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</w:t>
      </w:r>
      <w:r w:rsidR="00A14D9C">
        <w:rPr>
          <w:rFonts w:ascii="Times New Roman" w:hAnsi="Times New Roman" w:cs="Times New Roman"/>
          <w:sz w:val="28"/>
          <w:szCs w:val="28"/>
        </w:rPr>
        <w:t>_</w:t>
      </w:r>
      <w:r w:rsidR="001E3497">
        <w:rPr>
          <w:rFonts w:ascii="Times New Roman" w:hAnsi="Times New Roman" w:cs="Times New Roman"/>
          <w:sz w:val="28"/>
          <w:szCs w:val="28"/>
        </w:rPr>
        <w:t>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утратившим</w:t>
      </w:r>
      <w:proofErr w:type="gramEnd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силу </w:t>
      </w:r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решения </w:t>
      </w:r>
      <w:proofErr w:type="spellStart"/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Починковского</w:t>
      </w:r>
      <w:proofErr w:type="spellEnd"/>
      <w:r w:rsidR="00A9399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окружного Совета депутатов от 23.10.2024 № 23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областным законом </w:t>
      </w:r>
      <w:r w:rsidR="00D4054F" w:rsidRPr="00D4054F">
        <w:rPr>
          <w:rFonts w:ascii="Times New Roman" w:hAnsi="Times New Roman" w:cs="Times New Roman"/>
          <w:sz w:val="28"/>
          <w:szCs w:val="28"/>
        </w:rPr>
        <w:t xml:space="preserve">от 24.09.2025 </w:t>
      </w:r>
      <w:r w:rsidR="00D4054F">
        <w:rPr>
          <w:rFonts w:ascii="Times New Roman" w:hAnsi="Times New Roman" w:cs="Times New Roman"/>
          <w:sz w:val="28"/>
          <w:szCs w:val="28"/>
        </w:rPr>
        <w:t>№</w:t>
      </w:r>
      <w:r w:rsidR="00D4054F" w:rsidRPr="00D4054F">
        <w:rPr>
          <w:rFonts w:ascii="Times New Roman" w:hAnsi="Times New Roman" w:cs="Times New Roman"/>
          <w:sz w:val="28"/>
          <w:szCs w:val="28"/>
        </w:rPr>
        <w:t xml:space="preserve"> 84-з</w:t>
      </w:r>
      <w:r w:rsidR="00D4054F">
        <w:rPr>
          <w:rFonts w:ascii="Times New Roman" w:hAnsi="Times New Roman" w:cs="Times New Roman"/>
          <w:sz w:val="28"/>
          <w:szCs w:val="28"/>
        </w:rPr>
        <w:t xml:space="preserve"> «</w:t>
      </w:r>
      <w:r w:rsidR="00D4054F" w:rsidRPr="00D4054F">
        <w:rPr>
          <w:rFonts w:ascii="Times New Roman" w:hAnsi="Times New Roman" w:cs="Times New Roman"/>
          <w:sz w:val="28"/>
          <w:szCs w:val="28"/>
        </w:rPr>
        <w:t>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</w:t>
      </w:r>
      <w:r w:rsidR="00D4054F">
        <w:rPr>
          <w:rFonts w:ascii="Times New Roman" w:hAnsi="Times New Roman" w:cs="Times New Roman"/>
          <w:sz w:val="28"/>
          <w:szCs w:val="28"/>
        </w:rPr>
        <w:t xml:space="preserve"> образования Смоленской области», 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proofErr w:type="gram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A5B4F" w:rsidRPr="00A13119" w:rsidRDefault="00E45250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 силу</w:t>
      </w:r>
      <w:r w:rsidR="00A93994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1A5B4F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Совета депутатов от 23.10.2024 № 23 </w:t>
      </w:r>
      <w:r w:rsidR="00A93994">
        <w:rPr>
          <w:rFonts w:ascii="Times New Roman" w:eastAsia="Calibri" w:hAnsi="Times New Roman" w:cs="Times New Roman"/>
          <w:sz w:val="28"/>
          <w:szCs w:val="28"/>
        </w:rPr>
        <w:t>«</w:t>
      </w:r>
      <w:r w:rsidR="00A93994" w:rsidRPr="00A93994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 проведения конкурса по отбору кандидатов на должность Главы муниципального образования «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A93994">
        <w:rPr>
          <w:rFonts w:ascii="Times New Roman" w:eastAsia="Calibri" w:hAnsi="Times New Roman" w:cs="Times New Roman"/>
          <w:sz w:val="28"/>
          <w:szCs w:val="28"/>
        </w:rPr>
        <w:t>»</w:t>
      </w:r>
      <w:r w:rsidR="001A5B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3994" w:rsidRPr="00A93994" w:rsidRDefault="00DE35E8" w:rsidP="00A9399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</w:t>
      </w:r>
      <w:proofErr w:type="spellStart"/>
      <w:r w:rsidR="00A93994" w:rsidRPr="00A93994">
        <w:rPr>
          <w:rFonts w:ascii="Times New Roman" w:eastAsia="Calibri" w:hAnsi="Times New Roman" w:cs="Times New Roman"/>
          <w:sz w:val="28"/>
          <w:szCs w:val="28"/>
        </w:rPr>
        <w:t>Починковского</w:t>
      </w:r>
      <w:proofErr w:type="spellEnd"/>
      <w:r w:rsidR="00A93994" w:rsidRPr="00A93994">
        <w:rPr>
          <w:rFonts w:ascii="Times New Roman" w:eastAsia="Calibri" w:hAnsi="Times New Roman" w:cs="Times New Roman"/>
          <w:sz w:val="28"/>
          <w:szCs w:val="28"/>
        </w:rPr>
        <w:t xml:space="preserve"> окружного </w:t>
      </w:r>
      <w:r w:rsidR="00A939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3994"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Совета депутатов в информационно-телекоммуникационной сети «Интернет» https://sovet-pochinok.admin-smolensk.ru/.</w:t>
      </w:r>
    </w:p>
    <w:p w:rsidR="00A93994" w:rsidRDefault="00A93994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3994">
        <w:rPr>
          <w:rFonts w:ascii="Times New Roman" w:eastAsia="Calibri" w:hAnsi="Times New Roman" w:cs="Times New Roman"/>
          <w:color w:val="000000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4054F" w:rsidRPr="00D4054F" w:rsidRDefault="00D4054F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0C7145" w:rsidRPr="000C7145" w:rsidRDefault="000C7145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0C7145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0C71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C7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C7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4054F" w:rsidSect="00D4054F">
      <w:headerReference w:type="default" r:id="rId9"/>
      <w:headerReference w:type="first" r:id="rId10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77" w:rsidRDefault="00185E77">
      <w:pPr>
        <w:spacing w:after="0" w:line="240" w:lineRule="auto"/>
      </w:pPr>
      <w:r>
        <w:separator/>
      </w:r>
    </w:p>
  </w:endnote>
  <w:endnote w:type="continuationSeparator" w:id="0">
    <w:p w:rsidR="00185E77" w:rsidRDefault="0018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77" w:rsidRDefault="00185E77">
      <w:pPr>
        <w:spacing w:after="0" w:line="240" w:lineRule="auto"/>
      </w:pPr>
      <w:r>
        <w:separator/>
      </w:r>
    </w:p>
  </w:footnote>
  <w:footnote w:type="continuationSeparator" w:id="0">
    <w:p w:rsidR="00185E77" w:rsidRDefault="0018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1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45" w:rsidRPr="000C7145" w:rsidRDefault="000C7145" w:rsidP="000C7145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0C7145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C7145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5E77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93994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210E-A62E-4ECB-8FDA-3C000055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</cp:revision>
  <cp:lastPrinted>2026-04-29T13:26:00Z</cp:lastPrinted>
  <dcterms:created xsi:type="dcterms:W3CDTF">2026-05-19T12:05:00Z</dcterms:created>
  <dcterms:modified xsi:type="dcterms:W3CDTF">2026-06-16T13:45:00Z</dcterms:modified>
  <dc:language>ru-RU</dc:language>
</cp:coreProperties>
</file>