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1D" w:rsidRPr="00CA3510" w:rsidRDefault="003257AB" w:rsidP="003257AB">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sz w:val="28"/>
          <w:szCs w:val="28"/>
        </w:rPr>
      </w:pPr>
      <w:r>
        <w:rPr>
          <w:noProof/>
          <w:sz w:val="24"/>
          <w:lang w:eastAsia="ru-RU"/>
        </w:rPr>
        <w:drawing>
          <wp:inline distT="0" distB="0" distL="0" distR="0">
            <wp:extent cx="621030" cy="1026795"/>
            <wp:effectExtent l="0" t="0" r="762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21030" cy="1026795"/>
                    </a:xfrm>
                    <a:prstGeom prst="rect">
                      <a:avLst/>
                    </a:prstGeom>
                    <a:noFill/>
                    <a:ln>
                      <a:noFill/>
                    </a:ln>
                  </pic:spPr>
                </pic:pic>
              </a:graphicData>
            </a:graphic>
          </wp:inline>
        </w:drawing>
      </w:r>
    </w:p>
    <w:p w:rsidR="00F76E1D" w:rsidRPr="00CA3510" w:rsidRDefault="00F76E1D" w:rsidP="00287CED">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sz w:val="28"/>
          <w:szCs w:val="28"/>
        </w:rPr>
      </w:pPr>
    </w:p>
    <w:p w:rsidR="00F76E1D" w:rsidRPr="00CA3510" w:rsidRDefault="00F76E1D" w:rsidP="00287CED">
      <w:pPr>
        <w:shd w:val="clear" w:color="auto" w:fill="FFFFFF"/>
        <w:tabs>
          <w:tab w:val="left" w:pos="9537"/>
          <w:tab w:val="left" w:pos="9911"/>
        </w:tabs>
        <w:spacing w:after="0" w:line="240" w:lineRule="auto"/>
        <w:ind w:left="-142" w:right="-284"/>
        <w:jc w:val="center"/>
        <w:rPr>
          <w:rFonts w:ascii="Times New Roman" w:eastAsia="Calibri" w:hAnsi="Times New Roman" w:cs="Times New Roman"/>
          <w:b/>
          <w:caps/>
          <w:color w:val="FF0000"/>
          <w:sz w:val="28"/>
          <w:szCs w:val="28"/>
        </w:rPr>
      </w:pPr>
      <w:r w:rsidRPr="00AB7A5E">
        <w:rPr>
          <w:rFonts w:ascii="Times New Roman" w:eastAsia="Calibri" w:hAnsi="Times New Roman" w:cs="Times New Roman"/>
          <w:b/>
          <w:caps/>
          <w:sz w:val="28"/>
          <w:szCs w:val="28"/>
        </w:rPr>
        <w:t xml:space="preserve">Починковский ОКРУЖНОй СОВЕТ депутатов  </w:t>
      </w:r>
    </w:p>
    <w:p w:rsidR="00F76E1D" w:rsidRPr="00CA3510" w:rsidRDefault="00F76E1D" w:rsidP="00287CED">
      <w:pPr>
        <w:shd w:val="clear" w:color="auto" w:fill="FFFFFF"/>
        <w:spacing w:after="0" w:line="240" w:lineRule="auto"/>
        <w:ind w:right="1843" w:firstLine="748"/>
        <w:rPr>
          <w:rFonts w:ascii="Times New Roman" w:eastAsia="Calibri" w:hAnsi="Times New Roman" w:cs="Times New Roman"/>
          <w:sz w:val="28"/>
          <w:szCs w:val="28"/>
        </w:rPr>
      </w:pPr>
    </w:p>
    <w:p w:rsidR="00F76E1D" w:rsidRDefault="00F76E1D" w:rsidP="00287CED">
      <w:pPr>
        <w:keepNext/>
        <w:shd w:val="clear" w:color="auto" w:fill="FFFFFF"/>
        <w:spacing w:after="0" w:line="240" w:lineRule="auto"/>
        <w:jc w:val="center"/>
        <w:outlineLvl w:val="1"/>
        <w:rPr>
          <w:rFonts w:ascii="Times New Roman" w:eastAsia="Times New Roman" w:hAnsi="Times New Roman" w:cs="Times New Roman"/>
          <w:b/>
          <w:bCs/>
          <w:sz w:val="28"/>
          <w:szCs w:val="28"/>
          <w:lang w:eastAsia="ru-RU"/>
        </w:rPr>
      </w:pPr>
      <w:proofErr w:type="gramStart"/>
      <w:r w:rsidRPr="00CA3510">
        <w:rPr>
          <w:rFonts w:ascii="Times New Roman" w:eastAsia="Times New Roman" w:hAnsi="Times New Roman" w:cs="Times New Roman"/>
          <w:b/>
          <w:bCs/>
          <w:sz w:val="28"/>
          <w:szCs w:val="28"/>
          <w:lang w:eastAsia="ru-RU"/>
        </w:rPr>
        <w:t>Р</w:t>
      </w:r>
      <w:proofErr w:type="gramEnd"/>
      <w:r w:rsidRPr="00CA3510">
        <w:rPr>
          <w:rFonts w:ascii="Times New Roman" w:eastAsia="Times New Roman" w:hAnsi="Times New Roman" w:cs="Times New Roman"/>
          <w:b/>
          <w:bCs/>
          <w:sz w:val="28"/>
          <w:szCs w:val="28"/>
          <w:lang w:eastAsia="ru-RU"/>
        </w:rPr>
        <w:t xml:space="preserve"> Е Ш Е Н И Е  </w:t>
      </w:r>
    </w:p>
    <w:p w:rsidR="003257AB" w:rsidRPr="00CA3510" w:rsidRDefault="003257AB" w:rsidP="00287CED">
      <w:pPr>
        <w:keepNext/>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F76E1D" w:rsidRDefault="00F76E1D" w:rsidP="00287CED">
      <w:pPr>
        <w:tabs>
          <w:tab w:val="left" w:pos="960"/>
        </w:tabs>
        <w:spacing w:after="0" w:line="240" w:lineRule="auto"/>
        <w:ind w:left="-180"/>
        <w:rPr>
          <w:rFonts w:ascii="Times New Roman" w:eastAsia="Calibri" w:hAnsi="Times New Roman" w:cs="Times New Roman"/>
          <w:sz w:val="28"/>
          <w:szCs w:val="28"/>
        </w:rPr>
      </w:pPr>
    </w:p>
    <w:p w:rsidR="003257AB" w:rsidRDefault="003257AB" w:rsidP="003257AB">
      <w:pPr>
        <w:autoSpaceDE w:val="0"/>
        <w:autoSpaceDN w:val="0"/>
        <w:adjustRightInd w:val="0"/>
        <w:spacing w:after="0" w:line="240" w:lineRule="auto"/>
        <w:ind w:right="5668"/>
        <w:jc w:val="both"/>
        <w:rPr>
          <w:rFonts w:ascii="Times New Roman" w:eastAsia="Times New Roman" w:hAnsi="Times New Roman" w:cs="Times New Roman"/>
          <w:bCs/>
          <w:color w:val="000000"/>
          <w:sz w:val="28"/>
          <w:szCs w:val="28"/>
          <w:lang w:eastAsia="ru-RU"/>
        </w:rPr>
      </w:pPr>
      <w:r w:rsidRPr="003257AB">
        <w:rPr>
          <w:rFonts w:ascii="Times New Roman" w:eastAsia="Times New Roman" w:hAnsi="Times New Roman" w:cs="Times New Roman"/>
          <w:bCs/>
          <w:color w:val="000000"/>
          <w:sz w:val="28"/>
          <w:szCs w:val="28"/>
          <w:lang w:eastAsia="ru-RU"/>
        </w:rPr>
        <w:t xml:space="preserve">от    </w:t>
      </w:r>
      <w:r w:rsidR="009A3BD4">
        <w:rPr>
          <w:rFonts w:ascii="Times New Roman" w:eastAsia="Times New Roman" w:hAnsi="Times New Roman" w:cs="Times New Roman"/>
          <w:bCs/>
          <w:color w:val="000000"/>
          <w:sz w:val="28"/>
          <w:szCs w:val="28"/>
          <w:lang w:eastAsia="ru-RU"/>
        </w:rPr>
        <w:t xml:space="preserve">25.06.2025 </w:t>
      </w:r>
      <w:r w:rsidRPr="003257AB">
        <w:rPr>
          <w:rFonts w:ascii="Times New Roman" w:eastAsia="Times New Roman" w:hAnsi="Times New Roman" w:cs="Times New Roman"/>
          <w:bCs/>
          <w:color w:val="000000"/>
          <w:sz w:val="28"/>
          <w:szCs w:val="28"/>
          <w:lang w:eastAsia="ru-RU"/>
        </w:rPr>
        <w:t xml:space="preserve"> №  </w:t>
      </w:r>
      <w:r w:rsidR="009A3BD4">
        <w:rPr>
          <w:rFonts w:ascii="Times New Roman" w:eastAsia="Times New Roman" w:hAnsi="Times New Roman" w:cs="Times New Roman"/>
          <w:bCs/>
          <w:color w:val="000000"/>
          <w:sz w:val="28"/>
          <w:szCs w:val="28"/>
          <w:lang w:eastAsia="ru-RU"/>
        </w:rPr>
        <w:t>95</w:t>
      </w:r>
    </w:p>
    <w:p w:rsidR="003257AB" w:rsidRPr="003257AB" w:rsidRDefault="003257AB" w:rsidP="003257AB">
      <w:pPr>
        <w:autoSpaceDE w:val="0"/>
        <w:autoSpaceDN w:val="0"/>
        <w:adjustRightInd w:val="0"/>
        <w:spacing w:after="0" w:line="240" w:lineRule="auto"/>
        <w:ind w:right="5668"/>
        <w:jc w:val="both"/>
        <w:rPr>
          <w:rFonts w:ascii="Times New Roman" w:eastAsia="Times New Roman" w:hAnsi="Times New Roman" w:cs="Times New Roman"/>
          <w:bCs/>
          <w:color w:val="000000"/>
          <w:sz w:val="32"/>
          <w:szCs w:val="32"/>
          <w:lang w:eastAsia="ru-RU"/>
        </w:rPr>
      </w:pPr>
    </w:p>
    <w:p w:rsidR="001568C0" w:rsidRPr="00CA3510" w:rsidRDefault="001568C0" w:rsidP="001568C0">
      <w:pPr>
        <w:autoSpaceDE w:val="0"/>
        <w:autoSpaceDN w:val="0"/>
        <w:adjustRightInd w:val="0"/>
        <w:spacing w:after="0" w:line="240" w:lineRule="auto"/>
        <w:ind w:right="5668"/>
        <w:jc w:val="both"/>
        <w:rPr>
          <w:rFonts w:ascii="Times New Roman" w:eastAsia="Times New Roman" w:hAnsi="Times New Roman" w:cs="Times New Roman"/>
          <w:bCs/>
          <w:color w:val="000000"/>
          <w:sz w:val="28"/>
          <w:szCs w:val="28"/>
          <w:lang w:eastAsia="ru-RU"/>
        </w:rPr>
      </w:pPr>
      <w:r w:rsidRPr="001568C0">
        <w:rPr>
          <w:rFonts w:ascii="Times New Roman" w:eastAsia="Times New Roman" w:hAnsi="Times New Roman" w:cs="Times New Roman"/>
          <w:bCs/>
          <w:color w:val="000000"/>
          <w:sz w:val="28"/>
          <w:szCs w:val="28"/>
          <w:lang w:eastAsia="ru-RU"/>
        </w:rPr>
        <w:t>Об утверждении Положения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r w:rsidRPr="00CA3510">
        <w:rPr>
          <w:rFonts w:ascii="Times New Roman" w:eastAsia="Times New Roman" w:hAnsi="Times New Roman" w:cs="Times New Roman"/>
          <w:bCs/>
          <w:color w:val="000000"/>
          <w:sz w:val="28"/>
          <w:szCs w:val="28"/>
          <w:lang w:eastAsia="ru-RU"/>
        </w:rPr>
        <w:t xml:space="preserve"> </w:t>
      </w:r>
    </w:p>
    <w:p w:rsidR="00F76E1D" w:rsidRDefault="00F76E1D" w:rsidP="00287CED">
      <w:pPr>
        <w:autoSpaceDE w:val="0"/>
        <w:autoSpaceDN w:val="0"/>
        <w:adjustRightInd w:val="0"/>
        <w:spacing w:after="0" w:line="240" w:lineRule="auto"/>
        <w:ind w:left="567" w:firstLine="709"/>
        <w:jc w:val="both"/>
        <w:rPr>
          <w:rFonts w:ascii="Times New Roman" w:eastAsia="Times New Roman" w:hAnsi="Times New Roman" w:cs="Times New Roman"/>
          <w:bCs/>
          <w:color w:val="000000"/>
          <w:sz w:val="28"/>
          <w:szCs w:val="28"/>
          <w:lang w:eastAsia="ru-RU"/>
        </w:rPr>
      </w:pPr>
    </w:p>
    <w:p w:rsidR="003257AB" w:rsidRPr="00CA3510" w:rsidRDefault="003257AB" w:rsidP="00287CED">
      <w:pPr>
        <w:autoSpaceDE w:val="0"/>
        <w:autoSpaceDN w:val="0"/>
        <w:adjustRightInd w:val="0"/>
        <w:spacing w:after="0" w:line="240" w:lineRule="auto"/>
        <w:ind w:left="567" w:firstLine="709"/>
        <w:jc w:val="both"/>
        <w:rPr>
          <w:rFonts w:ascii="Times New Roman" w:eastAsia="Times New Roman" w:hAnsi="Times New Roman" w:cs="Times New Roman"/>
          <w:bCs/>
          <w:color w:val="000000"/>
          <w:sz w:val="28"/>
          <w:szCs w:val="28"/>
          <w:lang w:eastAsia="ru-RU"/>
        </w:rPr>
      </w:pP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 xml:space="preserve">В соответствии </w:t>
      </w:r>
      <w:r w:rsidR="00400A8E" w:rsidRPr="00CA3510">
        <w:rPr>
          <w:rFonts w:ascii="Times New Roman" w:eastAsia="Times New Roman" w:hAnsi="Times New Roman" w:cs="Times New Roman"/>
          <w:color w:val="000000"/>
          <w:sz w:val="28"/>
          <w:szCs w:val="28"/>
          <w:lang w:eastAsia="ru-RU"/>
        </w:rPr>
        <w:t xml:space="preserve">с </w:t>
      </w:r>
      <w:r w:rsidRPr="00CA3510">
        <w:rPr>
          <w:rFonts w:ascii="Times New Roman" w:eastAsia="Times New Roman" w:hAnsi="Times New Roman" w:cs="Times New Roman"/>
          <w:color w:val="000000"/>
          <w:sz w:val="28"/>
          <w:szCs w:val="28"/>
          <w:lang w:eastAsia="ru-RU"/>
        </w:rPr>
        <w:t>Федеральн</w:t>
      </w:r>
      <w:r w:rsidR="00400A8E" w:rsidRPr="00CA3510">
        <w:rPr>
          <w:rFonts w:ascii="Times New Roman" w:eastAsia="Times New Roman" w:hAnsi="Times New Roman" w:cs="Times New Roman"/>
          <w:color w:val="000000"/>
          <w:sz w:val="28"/>
          <w:szCs w:val="28"/>
          <w:lang w:eastAsia="ru-RU"/>
        </w:rPr>
        <w:t xml:space="preserve">ым </w:t>
      </w:r>
      <w:r w:rsidRPr="00CA3510">
        <w:rPr>
          <w:rFonts w:ascii="Times New Roman" w:eastAsia="Times New Roman" w:hAnsi="Times New Roman" w:cs="Times New Roman"/>
          <w:color w:val="000000"/>
          <w:sz w:val="28"/>
          <w:szCs w:val="28"/>
          <w:lang w:eastAsia="ru-RU"/>
        </w:rPr>
        <w:t>закон</w:t>
      </w:r>
      <w:r w:rsidR="00400A8E" w:rsidRPr="00CA3510">
        <w:rPr>
          <w:rFonts w:ascii="Times New Roman" w:eastAsia="Times New Roman" w:hAnsi="Times New Roman" w:cs="Times New Roman"/>
          <w:color w:val="000000"/>
          <w:sz w:val="28"/>
          <w:szCs w:val="28"/>
          <w:lang w:eastAsia="ru-RU"/>
        </w:rPr>
        <w:t xml:space="preserve">ом </w:t>
      </w:r>
      <w:r w:rsidRPr="00CA3510">
        <w:rPr>
          <w:rFonts w:ascii="Times New Roman" w:eastAsia="Times New Roman" w:hAnsi="Times New Roman" w:cs="Times New Roman"/>
          <w:color w:val="000000"/>
          <w:sz w:val="28"/>
          <w:szCs w:val="28"/>
          <w:lang w:eastAsia="ru-RU"/>
        </w:rPr>
        <w:t>от 06.10.2003 № 131-ФЗ «Об общих принципах организации местного самоуправления в Российской Федерации»,</w:t>
      </w:r>
      <w:r w:rsidR="001568C0" w:rsidRPr="001568C0">
        <w:rPr>
          <w:rFonts w:ascii="Times New Roman" w:hAnsi="Times New Roman"/>
          <w:color w:val="000000"/>
          <w:sz w:val="28"/>
          <w:szCs w:val="28"/>
        </w:rPr>
        <w:t xml:space="preserve"> </w:t>
      </w:r>
      <w:r w:rsidR="001568C0" w:rsidRPr="008834FC">
        <w:rPr>
          <w:rFonts w:ascii="Times New Roman" w:hAnsi="Times New Roman"/>
          <w:color w:val="000000"/>
          <w:sz w:val="28"/>
          <w:szCs w:val="28"/>
        </w:rPr>
        <w:t>Федеральным законом от 31</w:t>
      </w:r>
      <w:r w:rsidR="005A72E9">
        <w:rPr>
          <w:rFonts w:ascii="Times New Roman" w:hAnsi="Times New Roman"/>
          <w:color w:val="000000"/>
          <w:sz w:val="28"/>
          <w:szCs w:val="28"/>
        </w:rPr>
        <w:t>.07.2</w:t>
      </w:r>
      <w:r w:rsidR="001568C0" w:rsidRPr="008834FC">
        <w:rPr>
          <w:rFonts w:ascii="Times New Roman" w:hAnsi="Times New Roman"/>
          <w:color w:val="000000"/>
          <w:sz w:val="28"/>
          <w:szCs w:val="28"/>
        </w:rPr>
        <w:t>020 № 248-ФЗ «О государственном контроле (надзоре) и муниципальном контроле в Российской Федерации»</w:t>
      </w:r>
      <w:r w:rsidR="001568C0">
        <w:rPr>
          <w:rFonts w:ascii="Times New Roman" w:hAnsi="Times New Roman"/>
          <w:color w:val="000000"/>
          <w:sz w:val="28"/>
          <w:szCs w:val="28"/>
        </w:rPr>
        <w:t>,</w:t>
      </w:r>
      <w:r w:rsidRPr="00CA3510">
        <w:rPr>
          <w:rFonts w:ascii="Times New Roman" w:eastAsia="Times New Roman" w:hAnsi="Times New Roman" w:cs="Times New Roman"/>
          <w:color w:val="000000"/>
          <w:sz w:val="28"/>
          <w:szCs w:val="28"/>
          <w:lang w:eastAsia="ru-RU"/>
        </w:rPr>
        <w:t xml:space="preserve"> </w:t>
      </w:r>
      <w:r w:rsidRPr="00AB7A5E">
        <w:rPr>
          <w:rFonts w:ascii="Times New Roman" w:eastAsia="Times New Roman" w:hAnsi="Times New Roman" w:cs="Times New Roman"/>
          <w:sz w:val="28"/>
          <w:szCs w:val="28"/>
          <w:lang w:eastAsia="ru-RU"/>
        </w:rPr>
        <w:t>Уставом муниципального образования «Починковский муниципа</w:t>
      </w:r>
      <w:r w:rsidR="00AB7A5E" w:rsidRPr="00AB7A5E">
        <w:rPr>
          <w:rFonts w:ascii="Times New Roman" w:eastAsia="Times New Roman" w:hAnsi="Times New Roman" w:cs="Times New Roman"/>
          <w:sz w:val="28"/>
          <w:szCs w:val="28"/>
          <w:lang w:eastAsia="ru-RU"/>
        </w:rPr>
        <w:t>льный округ» Смоленской области</w:t>
      </w:r>
      <w:r w:rsidR="003257AB">
        <w:rPr>
          <w:rFonts w:ascii="Times New Roman" w:eastAsia="Times New Roman" w:hAnsi="Times New Roman" w:cs="Times New Roman"/>
          <w:sz w:val="28"/>
          <w:szCs w:val="28"/>
          <w:lang w:eastAsia="ru-RU"/>
        </w:rPr>
        <w:t xml:space="preserve"> </w:t>
      </w:r>
      <w:r w:rsidRPr="00CA3510">
        <w:rPr>
          <w:rFonts w:ascii="Times New Roman" w:eastAsia="Times New Roman" w:hAnsi="Times New Roman" w:cs="Times New Roman"/>
          <w:sz w:val="28"/>
          <w:szCs w:val="28"/>
          <w:lang w:eastAsia="ru-RU"/>
        </w:rPr>
        <w:t xml:space="preserve">Починковский окружной Совет депутатов </w:t>
      </w:r>
    </w:p>
    <w:p w:rsidR="00F76E1D" w:rsidRPr="00CA3510" w:rsidRDefault="00F76E1D" w:rsidP="00287CED">
      <w:pPr>
        <w:widowControl w:val="0"/>
        <w:autoSpaceDE w:val="0"/>
        <w:autoSpaceDN w:val="0"/>
        <w:spacing w:after="0" w:line="240" w:lineRule="auto"/>
        <w:ind w:left="567" w:firstLine="709"/>
        <w:jc w:val="both"/>
        <w:rPr>
          <w:rFonts w:ascii="Times New Roman" w:eastAsia="Times New Roman" w:hAnsi="Times New Roman" w:cs="Times New Roman"/>
          <w:b/>
          <w:color w:val="000000"/>
          <w:sz w:val="28"/>
          <w:szCs w:val="28"/>
          <w:lang w:eastAsia="ru-RU"/>
        </w:rPr>
      </w:pPr>
    </w:p>
    <w:p w:rsidR="00F76E1D" w:rsidRPr="00CA3510" w:rsidRDefault="00F76E1D" w:rsidP="003257AB">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roofErr w:type="gramStart"/>
      <w:r w:rsidRPr="00CA3510">
        <w:rPr>
          <w:rFonts w:ascii="Times New Roman" w:eastAsia="Times New Roman" w:hAnsi="Times New Roman" w:cs="Times New Roman"/>
          <w:b/>
          <w:color w:val="000000"/>
          <w:sz w:val="28"/>
          <w:szCs w:val="28"/>
          <w:lang w:eastAsia="ru-RU"/>
        </w:rPr>
        <w:t>Р</w:t>
      </w:r>
      <w:proofErr w:type="gramEnd"/>
      <w:r w:rsidRPr="00CA3510">
        <w:rPr>
          <w:rFonts w:ascii="Times New Roman" w:eastAsia="Times New Roman" w:hAnsi="Times New Roman" w:cs="Times New Roman"/>
          <w:b/>
          <w:color w:val="000000"/>
          <w:sz w:val="28"/>
          <w:szCs w:val="28"/>
          <w:lang w:eastAsia="ru-RU"/>
        </w:rPr>
        <w:t xml:space="preserve"> Е Ш И Л</w:t>
      </w:r>
      <w:r w:rsidRPr="00CA3510">
        <w:rPr>
          <w:rFonts w:ascii="Times New Roman" w:eastAsia="Times New Roman" w:hAnsi="Times New Roman" w:cs="Times New Roman"/>
          <w:color w:val="000000"/>
          <w:sz w:val="28"/>
          <w:szCs w:val="28"/>
          <w:lang w:eastAsia="ru-RU"/>
        </w:rPr>
        <w:t>:</w:t>
      </w:r>
    </w:p>
    <w:p w:rsidR="00F76E1D" w:rsidRPr="00CA3510" w:rsidRDefault="00F76E1D" w:rsidP="00287CED">
      <w:pPr>
        <w:widowControl w:val="0"/>
        <w:autoSpaceDE w:val="0"/>
        <w:autoSpaceDN w:val="0"/>
        <w:spacing w:after="0" w:line="240" w:lineRule="auto"/>
        <w:ind w:left="567" w:firstLine="709"/>
        <w:rPr>
          <w:rFonts w:ascii="Times New Roman" w:eastAsia="Times New Roman" w:hAnsi="Times New Roman" w:cs="Times New Roman"/>
          <w:color w:val="000000"/>
          <w:sz w:val="28"/>
          <w:szCs w:val="28"/>
          <w:lang w:eastAsia="ru-RU"/>
        </w:rPr>
      </w:pP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 xml:space="preserve">1. Утвердить </w:t>
      </w:r>
      <w:r w:rsidR="001568C0" w:rsidRPr="001568C0">
        <w:rPr>
          <w:rFonts w:ascii="Times New Roman" w:hAnsi="Times New Roman" w:cs="Times New Roman"/>
          <w:bCs/>
          <w:sz w:val="28"/>
          <w:szCs w:val="28"/>
        </w:rPr>
        <w:t>Положение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r w:rsidRPr="00CA3510">
        <w:rPr>
          <w:rFonts w:ascii="Times New Roman" w:eastAsia="Times New Roman" w:hAnsi="Times New Roman" w:cs="Times New Roman"/>
          <w:color w:val="000000"/>
          <w:sz w:val="28"/>
          <w:szCs w:val="28"/>
          <w:lang w:eastAsia="ru-RU"/>
        </w:rPr>
        <w:t xml:space="preserve"> согласно приложению.</w:t>
      </w:r>
    </w:p>
    <w:p w:rsidR="003257AB"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t>2. Признать утратившими силу</w:t>
      </w:r>
      <w:r w:rsidR="003257AB">
        <w:rPr>
          <w:rFonts w:ascii="Times New Roman" w:eastAsia="Times New Roman" w:hAnsi="Times New Roman" w:cs="Times New Roman"/>
          <w:color w:val="000000"/>
          <w:sz w:val="28"/>
          <w:szCs w:val="28"/>
          <w:lang w:eastAsia="ru-RU"/>
        </w:rPr>
        <w:t>:</w:t>
      </w:r>
      <w:r w:rsidRPr="00CA3510">
        <w:rPr>
          <w:rFonts w:ascii="Times New Roman" w:eastAsia="Times New Roman" w:hAnsi="Times New Roman" w:cs="Times New Roman"/>
          <w:color w:val="000000"/>
          <w:sz w:val="28"/>
          <w:szCs w:val="28"/>
          <w:lang w:eastAsia="ru-RU"/>
        </w:rPr>
        <w:t xml:space="preserve"> </w:t>
      </w: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noBreakHyphen/>
        <w:t xml:space="preserve"> </w:t>
      </w:r>
      <w:r w:rsidR="003257AB" w:rsidRPr="00CA3510">
        <w:rPr>
          <w:rFonts w:ascii="Times New Roman" w:eastAsia="Times New Roman" w:hAnsi="Times New Roman" w:cs="Times New Roman"/>
          <w:color w:val="000000"/>
          <w:sz w:val="28"/>
          <w:szCs w:val="28"/>
          <w:lang w:eastAsia="ru-RU"/>
        </w:rPr>
        <w:t>решени</w:t>
      </w:r>
      <w:r w:rsidR="003257AB">
        <w:rPr>
          <w:rFonts w:ascii="Times New Roman" w:eastAsia="Times New Roman" w:hAnsi="Times New Roman" w:cs="Times New Roman"/>
          <w:color w:val="000000"/>
          <w:sz w:val="28"/>
          <w:szCs w:val="28"/>
          <w:lang w:eastAsia="ru-RU"/>
        </w:rPr>
        <w:t>е</w:t>
      </w:r>
      <w:r w:rsidR="003257AB"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Pr="00CA3510">
        <w:rPr>
          <w:rFonts w:ascii="Times New Roman" w:eastAsia="Times New Roman" w:hAnsi="Times New Roman" w:cs="Times New Roman"/>
          <w:color w:val="000000"/>
          <w:sz w:val="28"/>
          <w:szCs w:val="28"/>
          <w:lang w:eastAsia="ru-RU"/>
        </w:rPr>
        <w:t xml:space="preserve">от </w:t>
      </w:r>
      <w:r w:rsidR="001568C0">
        <w:rPr>
          <w:rFonts w:ascii="Times New Roman" w:eastAsia="Times New Roman" w:hAnsi="Times New Roman" w:cs="Times New Roman"/>
          <w:color w:val="000000"/>
          <w:sz w:val="28"/>
          <w:szCs w:val="28"/>
          <w:lang w:eastAsia="ru-RU"/>
        </w:rPr>
        <w:t>09</w:t>
      </w:r>
      <w:r w:rsidRPr="00CA3510">
        <w:rPr>
          <w:rFonts w:ascii="Times New Roman" w:eastAsia="Times New Roman" w:hAnsi="Times New Roman" w:cs="Times New Roman"/>
          <w:color w:val="000000"/>
          <w:sz w:val="28"/>
          <w:szCs w:val="28"/>
          <w:lang w:eastAsia="ru-RU"/>
        </w:rPr>
        <w:t>.</w:t>
      </w:r>
      <w:r w:rsidR="001568C0">
        <w:rPr>
          <w:rFonts w:ascii="Times New Roman" w:eastAsia="Times New Roman" w:hAnsi="Times New Roman" w:cs="Times New Roman"/>
          <w:color w:val="000000"/>
          <w:sz w:val="28"/>
          <w:szCs w:val="28"/>
          <w:lang w:eastAsia="ru-RU"/>
        </w:rPr>
        <w:t>12</w:t>
      </w:r>
      <w:r w:rsidRPr="00CA3510">
        <w:rPr>
          <w:rFonts w:ascii="Times New Roman" w:eastAsia="Times New Roman" w:hAnsi="Times New Roman" w:cs="Times New Roman"/>
          <w:color w:val="000000"/>
          <w:sz w:val="28"/>
          <w:szCs w:val="28"/>
          <w:lang w:eastAsia="ru-RU"/>
        </w:rPr>
        <w:t>.20</w:t>
      </w:r>
      <w:r w:rsidR="001568C0">
        <w:rPr>
          <w:rFonts w:ascii="Times New Roman" w:eastAsia="Times New Roman" w:hAnsi="Times New Roman" w:cs="Times New Roman"/>
          <w:color w:val="000000"/>
          <w:sz w:val="28"/>
          <w:szCs w:val="28"/>
          <w:lang w:eastAsia="ru-RU"/>
        </w:rPr>
        <w:t>21</w:t>
      </w:r>
      <w:r w:rsidRPr="00CA3510">
        <w:rPr>
          <w:rFonts w:ascii="Times New Roman" w:eastAsia="Times New Roman" w:hAnsi="Times New Roman" w:cs="Times New Roman"/>
          <w:color w:val="000000"/>
          <w:sz w:val="28"/>
          <w:szCs w:val="28"/>
          <w:lang w:eastAsia="ru-RU"/>
        </w:rPr>
        <w:t xml:space="preserve"> № </w:t>
      </w:r>
      <w:r w:rsidR="001568C0">
        <w:rPr>
          <w:rFonts w:ascii="Times New Roman" w:eastAsia="Times New Roman" w:hAnsi="Times New Roman" w:cs="Times New Roman"/>
          <w:color w:val="000000"/>
          <w:sz w:val="28"/>
          <w:szCs w:val="28"/>
          <w:lang w:eastAsia="ru-RU"/>
        </w:rPr>
        <w:t>61</w:t>
      </w:r>
      <w:r w:rsidRPr="00CA3510">
        <w:rPr>
          <w:rFonts w:ascii="Times New Roman" w:eastAsia="Times New Roman" w:hAnsi="Times New Roman" w:cs="Times New Roman"/>
          <w:color w:val="000000"/>
          <w:sz w:val="28"/>
          <w:szCs w:val="28"/>
          <w:lang w:eastAsia="ru-RU"/>
        </w:rPr>
        <w:t xml:space="preserve"> «Об утверждении </w:t>
      </w:r>
      <w:r w:rsidR="001568C0" w:rsidRPr="001568C0">
        <w:rPr>
          <w:rFonts w:ascii="Times New Roman" w:eastAsia="Times New Roman" w:hAnsi="Times New Roman" w:cs="Times New Roman"/>
          <w:color w:val="000000"/>
          <w:sz w:val="28"/>
          <w:szCs w:val="28"/>
          <w:lang w:eastAsia="ru-RU"/>
        </w:rPr>
        <w:t>Положени</w:t>
      </w:r>
      <w:r w:rsidR="001568C0">
        <w:rPr>
          <w:rFonts w:ascii="Times New Roman" w:eastAsia="Times New Roman" w:hAnsi="Times New Roman" w:cs="Times New Roman"/>
          <w:color w:val="000000"/>
          <w:sz w:val="28"/>
          <w:szCs w:val="28"/>
          <w:lang w:eastAsia="ru-RU"/>
        </w:rPr>
        <w:t>я</w:t>
      </w:r>
      <w:r w:rsidR="001568C0" w:rsidRPr="001568C0">
        <w:rPr>
          <w:rFonts w:ascii="Times New Roman" w:eastAsia="Times New Roman" w:hAnsi="Times New Roman" w:cs="Times New Roman"/>
          <w:color w:val="000000"/>
          <w:sz w:val="28"/>
          <w:szCs w:val="28"/>
          <w:lang w:eastAsia="ru-RU"/>
        </w:rPr>
        <w:t xml:space="preserve"> о муниципальном контроле в сфере благоустройства на территории </w:t>
      </w:r>
      <w:r w:rsidR="001568C0" w:rsidRPr="001568C0">
        <w:rPr>
          <w:rFonts w:ascii="Times New Roman" w:eastAsia="Times New Roman" w:hAnsi="Times New Roman" w:cs="Times New Roman"/>
          <w:bCs/>
          <w:color w:val="000000"/>
          <w:sz w:val="28"/>
          <w:szCs w:val="28"/>
          <w:lang w:eastAsia="ru-RU"/>
        </w:rPr>
        <w:t>Починковского городского поселения Починковского района Смоленской области</w:t>
      </w:r>
      <w:r w:rsidRPr="00CA3510">
        <w:rPr>
          <w:rFonts w:ascii="Times New Roman" w:eastAsia="Times New Roman" w:hAnsi="Times New Roman" w:cs="Times New Roman"/>
          <w:color w:val="000000"/>
          <w:sz w:val="28"/>
          <w:szCs w:val="28"/>
          <w:lang w:eastAsia="ru-RU"/>
        </w:rPr>
        <w:t>»;</w:t>
      </w:r>
    </w:p>
    <w:p w:rsidR="00F76E1D" w:rsidRPr="00CA3510"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CA3510">
        <w:rPr>
          <w:rFonts w:ascii="Times New Roman" w:eastAsia="Times New Roman" w:hAnsi="Times New Roman" w:cs="Times New Roman"/>
          <w:color w:val="000000"/>
          <w:sz w:val="28"/>
          <w:szCs w:val="28"/>
          <w:lang w:eastAsia="ru-RU"/>
        </w:rPr>
        <w:noBreakHyphen/>
        <w:t xml:space="preserve"> </w:t>
      </w:r>
      <w:r w:rsidR="003257AB" w:rsidRPr="00CA3510">
        <w:rPr>
          <w:rFonts w:ascii="Times New Roman" w:eastAsia="Times New Roman" w:hAnsi="Times New Roman" w:cs="Times New Roman"/>
          <w:color w:val="000000"/>
          <w:sz w:val="28"/>
          <w:szCs w:val="28"/>
          <w:lang w:eastAsia="ru-RU"/>
        </w:rPr>
        <w:t>решени</w:t>
      </w:r>
      <w:r w:rsidR="003257AB">
        <w:rPr>
          <w:rFonts w:ascii="Times New Roman" w:eastAsia="Times New Roman" w:hAnsi="Times New Roman" w:cs="Times New Roman"/>
          <w:color w:val="000000"/>
          <w:sz w:val="28"/>
          <w:szCs w:val="28"/>
          <w:lang w:eastAsia="ru-RU"/>
        </w:rPr>
        <w:t>е</w:t>
      </w:r>
      <w:r w:rsidR="003257AB"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Pr="00CA3510">
        <w:rPr>
          <w:rFonts w:ascii="Times New Roman" w:eastAsia="Times New Roman" w:hAnsi="Times New Roman" w:cs="Times New Roman"/>
          <w:color w:val="000000"/>
          <w:sz w:val="28"/>
          <w:szCs w:val="28"/>
          <w:lang w:eastAsia="ru-RU"/>
        </w:rPr>
        <w:t>от 2</w:t>
      </w:r>
      <w:r w:rsidR="0017134F">
        <w:rPr>
          <w:rFonts w:ascii="Times New Roman" w:eastAsia="Times New Roman" w:hAnsi="Times New Roman" w:cs="Times New Roman"/>
          <w:color w:val="000000"/>
          <w:sz w:val="28"/>
          <w:szCs w:val="28"/>
          <w:lang w:eastAsia="ru-RU"/>
        </w:rPr>
        <w:t>1</w:t>
      </w:r>
      <w:r w:rsidRPr="00CA3510">
        <w:rPr>
          <w:rFonts w:ascii="Times New Roman" w:eastAsia="Times New Roman" w:hAnsi="Times New Roman" w:cs="Times New Roman"/>
          <w:color w:val="000000"/>
          <w:sz w:val="28"/>
          <w:szCs w:val="28"/>
          <w:lang w:eastAsia="ru-RU"/>
        </w:rPr>
        <w:t>.</w:t>
      </w:r>
      <w:r w:rsidR="0017134F">
        <w:rPr>
          <w:rFonts w:ascii="Times New Roman" w:eastAsia="Times New Roman" w:hAnsi="Times New Roman" w:cs="Times New Roman"/>
          <w:color w:val="000000"/>
          <w:sz w:val="28"/>
          <w:szCs w:val="28"/>
          <w:lang w:eastAsia="ru-RU"/>
        </w:rPr>
        <w:t>04.2022 № 13</w:t>
      </w:r>
      <w:r w:rsidRPr="00CA3510">
        <w:rPr>
          <w:rFonts w:ascii="Times New Roman" w:hAnsi="Times New Roman" w:cs="Times New Roman"/>
          <w:bCs/>
          <w:color w:val="000000"/>
          <w:sz w:val="28"/>
          <w:szCs w:val="28"/>
        </w:rPr>
        <w:t xml:space="preserve"> «О внесении изменений в </w:t>
      </w:r>
      <w:r w:rsidR="0017134F" w:rsidRPr="00CA3510">
        <w:rPr>
          <w:rFonts w:ascii="Times New Roman" w:eastAsia="Times New Roman" w:hAnsi="Times New Roman" w:cs="Times New Roman"/>
          <w:color w:val="000000"/>
          <w:sz w:val="28"/>
          <w:szCs w:val="28"/>
          <w:lang w:eastAsia="ru-RU"/>
        </w:rPr>
        <w:t>решени</w:t>
      </w:r>
      <w:r w:rsidR="0017134F">
        <w:rPr>
          <w:rFonts w:ascii="Times New Roman" w:eastAsia="Times New Roman" w:hAnsi="Times New Roman" w:cs="Times New Roman"/>
          <w:color w:val="000000"/>
          <w:sz w:val="28"/>
          <w:szCs w:val="28"/>
          <w:lang w:eastAsia="ru-RU"/>
        </w:rPr>
        <w:t>е</w:t>
      </w:r>
      <w:r w:rsidR="0017134F"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w:t>
      </w:r>
      <w:r w:rsidR="0017134F" w:rsidRPr="00CA3510">
        <w:rPr>
          <w:rFonts w:ascii="Times New Roman" w:eastAsia="Times New Roman" w:hAnsi="Times New Roman" w:cs="Times New Roman"/>
          <w:color w:val="000000"/>
          <w:sz w:val="28"/>
          <w:szCs w:val="28"/>
          <w:lang w:eastAsia="ru-RU"/>
        </w:rPr>
        <w:lastRenderedPageBreak/>
        <w:t xml:space="preserve">Починковского района Смоленской области от </w:t>
      </w:r>
      <w:r w:rsidR="0017134F">
        <w:rPr>
          <w:rFonts w:ascii="Times New Roman" w:eastAsia="Times New Roman" w:hAnsi="Times New Roman" w:cs="Times New Roman"/>
          <w:color w:val="000000"/>
          <w:sz w:val="28"/>
          <w:szCs w:val="28"/>
          <w:lang w:eastAsia="ru-RU"/>
        </w:rPr>
        <w:t>09</w:t>
      </w:r>
      <w:r w:rsidR="0017134F" w:rsidRPr="00CA3510">
        <w:rPr>
          <w:rFonts w:ascii="Times New Roman" w:eastAsia="Times New Roman" w:hAnsi="Times New Roman" w:cs="Times New Roman"/>
          <w:color w:val="000000"/>
          <w:sz w:val="28"/>
          <w:szCs w:val="28"/>
          <w:lang w:eastAsia="ru-RU"/>
        </w:rPr>
        <w:t>.</w:t>
      </w:r>
      <w:r w:rsidR="0017134F">
        <w:rPr>
          <w:rFonts w:ascii="Times New Roman" w:eastAsia="Times New Roman" w:hAnsi="Times New Roman" w:cs="Times New Roman"/>
          <w:color w:val="000000"/>
          <w:sz w:val="28"/>
          <w:szCs w:val="28"/>
          <w:lang w:eastAsia="ru-RU"/>
        </w:rPr>
        <w:t>12</w:t>
      </w:r>
      <w:r w:rsidR="0017134F" w:rsidRPr="00CA3510">
        <w:rPr>
          <w:rFonts w:ascii="Times New Roman" w:eastAsia="Times New Roman" w:hAnsi="Times New Roman" w:cs="Times New Roman"/>
          <w:color w:val="000000"/>
          <w:sz w:val="28"/>
          <w:szCs w:val="28"/>
          <w:lang w:eastAsia="ru-RU"/>
        </w:rPr>
        <w:t>.20</w:t>
      </w:r>
      <w:r w:rsidR="0017134F">
        <w:rPr>
          <w:rFonts w:ascii="Times New Roman" w:eastAsia="Times New Roman" w:hAnsi="Times New Roman" w:cs="Times New Roman"/>
          <w:color w:val="000000"/>
          <w:sz w:val="28"/>
          <w:szCs w:val="28"/>
          <w:lang w:eastAsia="ru-RU"/>
        </w:rPr>
        <w:t>21</w:t>
      </w:r>
      <w:r w:rsidR="0017134F" w:rsidRPr="00CA3510">
        <w:rPr>
          <w:rFonts w:ascii="Times New Roman" w:eastAsia="Times New Roman" w:hAnsi="Times New Roman" w:cs="Times New Roman"/>
          <w:color w:val="000000"/>
          <w:sz w:val="28"/>
          <w:szCs w:val="28"/>
          <w:lang w:eastAsia="ru-RU"/>
        </w:rPr>
        <w:t xml:space="preserve"> № </w:t>
      </w:r>
      <w:r w:rsidR="0017134F">
        <w:rPr>
          <w:rFonts w:ascii="Times New Roman" w:eastAsia="Times New Roman" w:hAnsi="Times New Roman" w:cs="Times New Roman"/>
          <w:color w:val="000000"/>
          <w:sz w:val="28"/>
          <w:szCs w:val="28"/>
          <w:lang w:eastAsia="ru-RU"/>
        </w:rPr>
        <w:t>61</w:t>
      </w:r>
      <w:r w:rsidRPr="00CA3510">
        <w:rPr>
          <w:rFonts w:ascii="Times New Roman" w:hAnsi="Times New Roman" w:cs="Times New Roman"/>
          <w:bCs/>
          <w:color w:val="000000"/>
          <w:sz w:val="28"/>
          <w:szCs w:val="28"/>
        </w:rPr>
        <w:t>»;</w:t>
      </w:r>
    </w:p>
    <w:p w:rsidR="00F76E1D" w:rsidRPr="008F14AF" w:rsidRDefault="00F76E1D" w:rsidP="008F14AF">
      <w:pPr>
        <w:widowControl w:val="0"/>
        <w:autoSpaceDE w:val="0"/>
        <w:autoSpaceDN w:val="0"/>
        <w:spacing w:after="0" w:line="240" w:lineRule="auto"/>
        <w:ind w:firstLine="709"/>
        <w:jc w:val="both"/>
        <w:rPr>
          <w:rFonts w:ascii="Times New Roman" w:hAnsi="Times New Roman" w:cs="Times New Roman"/>
          <w:bCs/>
          <w:color w:val="000000"/>
          <w:sz w:val="28"/>
          <w:szCs w:val="28"/>
        </w:rPr>
      </w:pPr>
      <w:r w:rsidRPr="00CA3510">
        <w:rPr>
          <w:rFonts w:ascii="Times New Roman" w:eastAsia="Times New Roman" w:hAnsi="Times New Roman" w:cs="Times New Roman"/>
          <w:color w:val="000000"/>
          <w:sz w:val="28"/>
          <w:szCs w:val="28"/>
          <w:lang w:eastAsia="ru-RU"/>
        </w:rPr>
        <w:noBreakHyphen/>
        <w:t xml:space="preserve">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00904155">
        <w:rPr>
          <w:rFonts w:ascii="Times New Roman" w:eastAsia="Times New Roman" w:hAnsi="Times New Roman" w:cs="Times New Roman"/>
          <w:color w:val="000000"/>
          <w:sz w:val="28"/>
          <w:szCs w:val="28"/>
          <w:lang w:eastAsia="ru-RU"/>
        </w:rPr>
        <w:t>от 23</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12.2022 № 67</w:t>
      </w:r>
      <w:r w:rsidR="00904155" w:rsidRPr="00CA3510">
        <w:rPr>
          <w:rFonts w:ascii="Times New Roman" w:hAnsi="Times New Roman" w:cs="Times New Roman"/>
          <w:bCs/>
          <w:color w:val="000000"/>
          <w:sz w:val="28"/>
          <w:szCs w:val="28"/>
        </w:rPr>
        <w:t xml:space="preserve"> «О внесении изменений в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от </w:t>
      </w:r>
      <w:r w:rsidR="00904155">
        <w:rPr>
          <w:rFonts w:ascii="Times New Roman" w:eastAsia="Times New Roman" w:hAnsi="Times New Roman" w:cs="Times New Roman"/>
          <w:color w:val="000000"/>
          <w:sz w:val="28"/>
          <w:szCs w:val="28"/>
          <w:lang w:eastAsia="ru-RU"/>
        </w:rPr>
        <w:t>09</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w:t>
      </w:r>
      <w:r w:rsidR="00904155" w:rsidRPr="00CA3510">
        <w:rPr>
          <w:rFonts w:ascii="Times New Roman" w:eastAsia="Times New Roman" w:hAnsi="Times New Roman" w:cs="Times New Roman"/>
          <w:color w:val="000000"/>
          <w:sz w:val="28"/>
          <w:szCs w:val="28"/>
          <w:lang w:eastAsia="ru-RU"/>
        </w:rPr>
        <w:t>.20</w:t>
      </w:r>
      <w:r w:rsidR="00904155">
        <w:rPr>
          <w:rFonts w:ascii="Times New Roman" w:eastAsia="Times New Roman" w:hAnsi="Times New Roman" w:cs="Times New Roman"/>
          <w:color w:val="000000"/>
          <w:sz w:val="28"/>
          <w:szCs w:val="28"/>
          <w:lang w:eastAsia="ru-RU"/>
        </w:rPr>
        <w:t>21</w:t>
      </w:r>
      <w:r w:rsidR="00904155" w:rsidRPr="00CA3510">
        <w:rPr>
          <w:rFonts w:ascii="Times New Roman" w:eastAsia="Times New Roman" w:hAnsi="Times New Roman" w:cs="Times New Roman"/>
          <w:color w:val="000000"/>
          <w:sz w:val="28"/>
          <w:szCs w:val="28"/>
          <w:lang w:eastAsia="ru-RU"/>
        </w:rPr>
        <w:t xml:space="preserve"> № </w:t>
      </w:r>
      <w:r w:rsidR="00904155">
        <w:rPr>
          <w:rFonts w:ascii="Times New Roman" w:eastAsia="Times New Roman" w:hAnsi="Times New Roman" w:cs="Times New Roman"/>
          <w:color w:val="000000"/>
          <w:sz w:val="28"/>
          <w:szCs w:val="28"/>
          <w:lang w:eastAsia="ru-RU"/>
        </w:rPr>
        <w:t>61</w:t>
      </w:r>
      <w:r w:rsidR="00904155" w:rsidRPr="00CA3510">
        <w:rPr>
          <w:rFonts w:ascii="Times New Roman" w:hAnsi="Times New Roman" w:cs="Times New Roman"/>
          <w:bCs/>
          <w:color w:val="000000"/>
          <w:sz w:val="28"/>
          <w:szCs w:val="28"/>
        </w:rPr>
        <w:t>»;</w:t>
      </w:r>
    </w:p>
    <w:p w:rsidR="00F76E1D" w:rsidRPr="00CA3510" w:rsidRDefault="00F76E1D" w:rsidP="00287CED">
      <w:pPr>
        <w:widowControl w:val="0"/>
        <w:autoSpaceDE w:val="0"/>
        <w:autoSpaceDN w:val="0"/>
        <w:spacing w:after="0" w:line="240" w:lineRule="auto"/>
        <w:ind w:firstLine="709"/>
        <w:jc w:val="both"/>
        <w:rPr>
          <w:rFonts w:ascii="Times New Roman" w:hAnsi="Times New Roman" w:cs="Times New Roman"/>
          <w:sz w:val="28"/>
          <w:szCs w:val="28"/>
        </w:rPr>
      </w:pPr>
      <w:r w:rsidRPr="00CA3510">
        <w:rPr>
          <w:rFonts w:ascii="Times New Roman" w:eastAsia="Times New Roman" w:hAnsi="Times New Roman" w:cs="Times New Roman"/>
          <w:color w:val="000000"/>
          <w:sz w:val="28"/>
          <w:szCs w:val="28"/>
          <w:lang w:eastAsia="ru-RU"/>
        </w:rPr>
        <w:noBreakHyphen/>
        <w:t xml:space="preserve">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w:t>
      </w:r>
      <w:r w:rsidR="00904155">
        <w:rPr>
          <w:rFonts w:ascii="Times New Roman" w:eastAsia="Times New Roman" w:hAnsi="Times New Roman" w:cs="Times New Roman"/>
          <w:color w:val="000000"/>
          <w:sz w:val="28"/>
          <w:szCs w:val="28"/>
          <w:lang w:eastAsia="ru-RU"/>
        </w:rPr>
        <w:t>от 27</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05.2024 № 33</w:t>
      </w:r>
      <w:r w:rsidR="00904155" w:rsidRPr="00CA3510">
        <w:rPr>
          <w:rFonts w:ascii="Times New Roman" w:hAnsi="Times New Roman" w:cs="Times New Roman"/>
          <w:bCs/>
          <w:color w:val="000000"/>
          <w:sz w:val="28"/>
          <w:szCs w:val="28"/>
        </w:rPr>
        <w:t xml:space="preserve"> «О внесении изменений в </w:t>
      </w:r>
      <w:r w:rsidR="00904155" w:rsidRPr="00CA3510">
        <w:rPr>
          <w:rFonts w:ascii="Times New Roman" w:eastAsia="Times New Roman" w:hAnsi="Times New Roman" w:cs="Times New Roman"/>
          <w:color w:val="000000"/>
          <w:sz w:val="28"/>
          <w:szCs w:val="28"/>
          <w:lang w:eastAsia="ru-RU"/>
        </w:rPr>
        <w:t>решени</w:t>
      </w:r>
      <w:r w:rsidR="00904155">
        <w:rPr>
          <w:rFonts w:ascii="Times New Roman" w:eastAsia="Times New Roman" w:hAnsi="Times New Roman" w:cs="Times New Roman"/>
          <w:color w:val="000000"/>
          <w:sz w:val="28"/>
          <w:szCs w:val="28"/>
          <w:lang w:eastAsia="ru-RU"/>
        </w:rPr>
        <w:t>е</w:t>
      </w:r>
      <w:r w:rsidR="00904155" w:rsidRPr="00CA3510">
        <w:rPr>
          <w:rFonts w:ascii="Times New Roman" w:eastAsia="Times New Roman" w:hAnsi="Times New Roman" w:cs="Times New Roman"/>
          <w:color w:val="000000"/>
          <w:sz w:val="28"/>
          <w:szCs w:val="28"/>
          <w:lang w:eastAsia="ru-RU"/>
        </w:rPr>
        <w:t xml:space="preserve"> Совета депутатов Починковского городского поселения Починковского района Смоленской области № </w:t>
      </w:r>
      <w:r w:rsidR="00904155">
        <w:rPr>
          <w:rFonts w:ascii="Times New Roman" w:eastAsia="Times New Roman" w:hAnsi="Times New Roman" w:cs="Times New Roman"/>
          <w:color w:val="000000"/>
          <w:sz w:val="28"/>
          <w:szCs w:val="28"/>
          <w:lang w:eastAsia="ru-RU"/>
        </w:rPr>
        <w:t>61</w:t>
      </w:r>
      <w:r w:rsidR="008630B8">
        <w:rPr>
          <w:rFonts w:ascii="Times New Roman" w:eastAsia="Times New Roman" w:hAnsi="Times New Roman" w:cs="Times New Roman"/>
          <w:color w:val="000000"/>
          <w:sz w:val="28"/>
          <w:szCs w:val="28"/>
          <w:lang w:eastAsia="ru-RU"/>
        </w:rPr>
        <w:t xml:space="preserve"> </w:t>
      </w:r>
      <w:r w:rsidR="00904155" w:rsidRPr="00CA3510">
        <w:rPr>
          <w:rFonts w:ascii="Times New Roman" w:eastAsia="Times New Roman" w:hAnsi="Times New Roman" w:cs="Times New Roman"/>
          <w:color w:val="000000"/>
          <w:sz w:val="28"/>
          <w:szCs w:val="28"/>
          <w:lang w:eastAsia="ru-RU"/>
        </w:rPr>
        <w:t xml:space="preserve">от </w:t>
      </w:r>
      <w:r w:rsidR="00904155">
        <w:rPr>
          <w:rFonts w:ascii="Times New Roman" w:eastAsia="Times New Roman" w:hAnsi="Times New Roman" w:cs="Times New Roman"/>
          <w:color w:val="000000"/>
          <w:sz w:val="28"/>
          <w:szCs w:val="28"/>
          <w:lang w:eastAsia="ru-RU"/>
        </w:rPr>
        <w:t>09</w:t>
      </w:r>
      <w:r w:rsidR="00904155" w:rsidRPr="00CA3510">
        <w:rPr>
          <w:rFonts w:ascii="Times New Roman" w:eastAsia="Times New Roman" w:hAnsi="Times New Roman" w:cs="Times New Roman"/>
          <w:color w:val="000000"/>
          <w:sz w:val="28"/>
          <w:szCs w:val="28"/>
          <w:lang w:eastAsia="ru-RU"/>
        </w:rPr>
        <w:t>.</w:t>
      </w:r>
      <w:r w:rsidR="00904155">
        <w:rPr>
          <w:rFonts w:ascii="Times New Roman" w:eastAsia="Times New Roman" w:hAnsi="Times New Roman" w:cs="Times New Roman"/>
          <w:color w:val="000000"/>
          <w:sz w:val="28"/>
          <w:szCs w:val="28"/>
          <w:lang w:eastAsia="ru-RU"/>
        </w:rPr>
        <w:t>12</w:t>
      </w:r>
      <w:r w:rsidR="00904155" w:rsidRPr="00CA3510">
        <w:rPr>
          <w:rFonts w:ascii="Times New Roman" w:eastAsia="Times New Roman" w:hAnsi="Times New Roman" w:cs="Times New Roman"/>
          <w:color w:val="000000"/>
          <w:sz w:val="28"/>
          <w:szCs w:val="28"/>
          <w:lang w:eastAsia="ru-RU"/>
        </w:rPr>
        <w:t>.20</w:t>
      </w:r>
      <w:r w:rsidR="00904155">
        <w:rPr>
          <w:rFonts w:ascii="Times New Roman" w:eastAsia="Times New Roman" w:hAnsi="Times New Roman" w:cs="Times New Roman"/>
          <w:color w:val="000000"/>
          <w:sz w:val="28"/>
          <w:szCs w:val="28"/>
          <w:lang w:eastAsia="ru-RU"/>
        </w:rPr>
        <w:t xml:space="preserve">21года «Об утверждении Положения о муниципальном </w:t>
      </w:r>
      <w:r w:rsidR="00904155" w:rsidRPr="001568C0">
        <w:rPr>
          <w:rFonts w:ascii="Times New Roman" w:hAnsi="Times New Roman" w:cs="Times New Roman"/>
          <w:bCs/>
          <w:sz w:val="28"/>
          <w:szCs w:val="28"/>
        </w:rPr>
        <w:t>контроле в сфере благоустройства на территории</w:t>
      </w:r>
      <w:r w:rsidR="00904155">
        <w:rPr>
          <w:rFonts w:ascii="Times New Roman" w:hAnsi="Times New Roman" w:cs="Times New Roman"/>
          <w:bCs/>
          <w:sz w:val="28"/>
          <w:szCs w:val="28"/>
        </w:rPr>
        <w:t xml:space="preserve"> Починковского городского поселения Починковского района Смоленской области</w:t>
      </w:r>
      <w:r w:rsidR="00904155" w:rsidRPr="00CA3510">
        <w:rPr>
          <w:rFonts w:ascii="Times New Roman" w:hAnsi="Times New Roman" w:cs="Times New Roman"/>
          <w:bCs/>
          <w:color w:val="000000"/>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16.11.2021 №28 «Об утверждении Положения о муниципальном контроле в сфере благоустройства на территории Мурыгинского сельского поселения Починковского района Смоленской области»</w:t>
      </w:r>
      <w:r w:rsidR="002D1E61">
        <w:rPr>
          <w:rFonts w:ascii="Times New Roman" w:hAnsi="Times New Roman"/>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15.06.2022 №13 «О внесении изменений в решение Совета депутатов Мурыгинского сельского поселения Починковского района Смоленской области от 16.11.2021 г. №28»</w:t>
      </w:r>
      <w:r w:rsidR="002D1E61">
        <w:rPr>
          <w:rFonts w:ascii="Times New Roman" w:hAnsi="Times New Roman"/>
          <w:sz w:val="28"/>
          <w:szCs w:val="28"/>
        </w:rPr>
        <w:t>;</w:t>
      </w:r>
    </w:p>
    <w:p w:rsidR="00904155" w:rsidRP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27.02.2023 №4 «О внесении изменений в решение Совета депутатов Мурыгинского сельского поселения Починковского района Смоленской области от 16.11.2021 г. №28»</w:t>
      </w:r>
      <w:r w:rsidR="002D1E61">
        <w:rPr>
          <w:rFonts w:ascii="Times New Roman" w:hAnsi="Times New Roman"/>
          <w:sz w:val="28"/>
          <w:szCs w:val="28"/>
        </w:rPr>
        <w:t>;</w:t>
      </w:r>
    </w:p>
    <w:p w:rsidR="00904155" w:rsidRDefault="00904155" w:rsidP="00904155">
      <w:pPr>
        <w:pStyle w:val="a3"/>
        <w:ind w:firstLine="709"/>
        <w:jc w:val="both"/>
        <w:rPr>
          <w:rFonts w:ascii="Times New Roman" w:hAnsi="Times New Roman"/>
          <w:sz w:val="28"/>
          <w:szCs w:val="28"/>
        </w:rPr>
      </w:pPr>
      <w:r w:rsidRPr="00904155">
        <w:rPr>
          <w:rFonts w:ascii="Times New Roman" w:hAnsi="Times New Roman"/>
          <w:sz w:val="28"/>
          <w:szCs w:val="28"/>
        </w:rPr>
        <w:t>- решение Совета депутатов Мурыгинского сельского поселения Починковского района Смоленской области от 27.05.2024 №30 «О внесении изменений в решение Совета депутатов Мурыгинского сельского поселения Починковского района Смоленской области от 16.11.2021 №28 «Об утверждении Положения о муниципальном контроле в сфере благоустройства на территории Мурыгинского сельского поселения Починковского района Смоленской области»</w:t>
      </w:r>
      <w:r w:rsidR="002D1E61">
        <w:rPr>
          <w:rFonts w:ascii="Times New Roman" w:hAnsi="Times New Roman"/>
          <w:sz w:val="28"/>
          <w:szCs w:val="28"/>
        </w:rPr>
        <w:t>;</w:t>
      </w:r>
    </w:p>
    <w:p w:rsidR="002D1E61" w:rsidRDefault="002D1E61" w:rsidP="002D1E61">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1</w:t>
      </w:r>
      <w:r>
        <w:rPr>
          <w:rFonts w:ascii="Times New Roman" w:hAnsi="Times New Roman"/>
          <w:sz w:val="28"/>
          <w:szCs w:val="28"/>
        </w:rPr>
        <w:t>2</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№2</w:t>
      </w:r>
      <w:r>
        <w:rPr>
          <w:rFonts w:ascii="Times New Roman" w:hAnsi="Times New Roman"/>
          <w:sz w:val="28"/>
          <w:szCs w:val="28"/>
        </w:rPr>
        <w:t>2</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Pr>
          <w:rFonts w:ascii="Times New Roman" w:hAnsi="Times New Roman"/>
          <w:sz w:val="28"/>
          <w:szCs w:val="28"/>
        </w:rPr>
        <w:t>муниципального образования Ленинского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2D1E61" w:rsidRDefault="002D1E61" w:rsidP="002D1E61">
      <w:pPr>
        <w:pStyle w:val="a3"/>
        <w:ind w:firstLine="709"/>
        <w:jc w:val="both"/>
        <w:rPr>
          <w:rFonts w:ascii="Times New Roman" w:hAnsi="Times New Roman"/>
          <w:sz w:val="28"/>
          <w:szCs w:val="28"/>
        </w:rPr>
      </w:pPr>
      <w:proofErr w:type="gramStart"/>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w:t>
      </w:r>
      <w:r w:rsidR="001D13B4">
        <w:rPr>
          <w:rFonts w:ascii="Times New Roman" w:hAnsi="Times New Roman"/>
          <w:sz w:val="28"/>
          <w:szCs w:val="28"/>
        </w:rPr>
        <w:t>22</w:t>
      </w:r>
      <w:r w:rsidRPr="00904155">
        <w:rPr>
          <w:rFonts w:ascii="Times New Roman" w:hAnsi="Times New Roman"/>
          <w:sz w:val="28"/>
          <w:szCs w:val="28"/>
        </w:rPr>
        <w:t>.</w:t>
      </w:r>
      <w:r w:rsidR="001D13B4">
        <w:rPr>
          <w:rFonts w:ascii="Times New Roman" w:hAnsi="Times New Roman"/>
          <w:sz w:val="28"/>
          <w:szCs w:val="28"/>
        </w:rPr>
        <w:t>04</w:t>
      </w:r>
      <w:r w:rsidRPr="00904155">
        <w:rPr>
          <w:rFonts w:ascii="Times New Roman" w:hAnsi="Times New Roman"/>
          <w:sz w:val="28"/>
          <w:szCs w:val="28"/>
        </w:rPr>
        <w:t>.202</w:t>
      </w:r>
      <w:r w:rsidR="001D13B4">
        <w:rPr>
          <w:rFonts w:ascii="Times New Roman" w:hAnsi="Times New Roman"/>
          <w:sz w:val="28"/>
          <w:szCs w:val="28"/>
        </w:rPr>
        <w:t>2</w:t>
      </w:r>
      <w:r w:rsidRPr="00904155">
        <w:rPr>
          <w:rFonts w:ascii="Times New Roman" w:hAnsi="Times New Roman"/>
          <w:sz w:val="28"/>
          <w:szCs w:val="28"/>
        </w:rPr>
        <w:t xml:space="preserve"> №</w:t>
      </w:r>
      <w:r w:rsidR="001D13B4">
        <w:rPr>
          <w:rFonts w:ascii="Times New Roman" w:hAnsi="Times New Roman"/>
          <w:sz w:val="28"/>
          <w:szCs w:val="28"/>
        </w:rPr>
        <w:t xml:space="preserve"> 08</w:t>
      </w:r>
      <w:r w:rsidRPr="00904155">
        <w:rPr>
          <w:rFonts w:ascii="Times New Roman" w:hAnsi="Times New Roman"/>
          <w:sz w:val="28"/>
          <w:szCs w:val="28"/>
        </w:rPr>
        <w:t xml:space="preserve"> «О</w:t>
      </w:r>
      <w:r w:rsidR="001D13B4">
        <w:rPr>
          <w:rFonts w:ascii="Times New Roman" w:hAnsi="Times New Roman"/>
          <w:sz w:val="28"/>
          <w:szCs w:val="28"/>
        </w:rPr>
        <w:t xml:space="preserve"> внесении изменений в решение </w:t>
      </w:r>
      <w:r w:rsidR="001D13B4" w:rsidRPr="00904155">
        <w:rPr>
          <w:rFonts w:ascii="Times New Roman" w:hAnsi="Times New Roman"/>
          <w:sz w:val="28"/>
          <w:szCs w:val="28"/>
        </w:rPr>
        <w:t xml:space="preserve">Совета депутатов </w:t>
      </w:r>
      <w:r w:rsidR="001D13B4">
        <w:rPr>
          <w:rFonts w:ascii="Times New Roman" w:hAnsi="Times New Roman"/>
          <w:sz w:val="28"/>
          <w:szCs w:val="28"/>
        </w:rPr>
        <w:t>Ленинского</w:t>
      </w:r>
      <w:r w:rsidR="001D13B4" w:rsidRPr="00904155">
        <w:rPr>
          <w:rFonts w:ascii="Times New Roman" w:hAnsi="Times New Roman"/>
          <w:sz w:val="28"/>
          <w:szCs w:val="28"/>
        </w:rPr>
        <w:t xml:space="preserve"> сельского поселения Починковского района Смоленской области от 1</w:t>
      </w:r>
      <w:r w:rsidR="001D13B4">
        <w:rPr>
          <w:rFonts w:ascii="Times New Roman" w:hAnsi="Times New Roman"/>
          <w:sz w:val="28"/>
          <w:szCs w:val="28"/>
        </w:rPr>
        <w:t>2</w:t>
      </w:r>
      <w:r w:rsidR="001D13B4" w:rsidRPr="00904155">
        <w:rPr>
          <w:rFonts w:ascii="Times New Roman" w:hAnsi="Times New Roman"/>
          <w:sz w:val="28"/>
          <w:szCs w:val="28"/>
        </w:rPr>
        <w:t>.1</w:t>
      </w:r>
      <w:r w:rsidR="001D13B4">
        <w:rPr>
          <w:rFonts w:ascii="Times New Roman" w:hAnsi="Times New Roman"/>
          <w:sz w:val="28"/>
          <w:szCs w:val="28"/>
        </w:rPr>
        <w:t>0</w:t>
      </w:r>
      <w:r w:rsidR="001D13B4" w:rsidRPr="00904155">
        <w:rPr>
          <w:rFonts w:ascii="Times New Roman" w:hAnsi="Times New Roman"/>
          <w:sz w:val="28"/>
          <w:szCs w:val="28"/>
        </w:rPr>
        <w:t>.2021 г. №2</w:t>
      </w:r>
      <w:r w:rsidR="001D13B4">
        <w:rPr>
          <w:rFonts w:ascii="Times New Roman" w:hAnsi="Times New Roman"/>
          <w:sz w:val="28"/>
          <w:szCs w:val="28"/>
        </w:rPr>
        <w:t>2</w:t>
      </w:r>
      <w:r w:rsidR="001D13B4"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sidR="001D13B4">
        <w:rPr>
          <w:rFonts w:ascii="Times New Roman" w:hAnsi="Times New Roman"/>
          <w:sz w:val="28"/>
          <w:szCs w:val="28"/>
        </w:rPr>
        <w:t>муниципального образования Ленинского</w:t>
      </w:r>
      <w:r w:rsidR="001D13B4" w:rsidRPr="00904155">
        <w:rPr>
          <w:rFonts w:ascii="Times New Roman" w:hAnsi="Times New Roman"/>
          <w:sz w:val="28"/>
          <w:szCs w:val="28"/>
        </w:rPr>
        <w:t xml:space="preserve"> сельского поселения Починковского района Смоленской области»</w:t>
      </w:r>
      <w:r w:rsidR="001D13B4">
        <w:rPr>
          <w:rFonts w:ascii="Times New Roman" w:hAnsi="Times New Roman"/>
          <w:sz w:val="28"/>
          <w:szCs w:val="28"/>
        </w:rPr>
        <w:t>;</w:t>
      </w:r>
      <w:proofErr w:type="gramEnd"/>
    </w:p>
    <w:p w:rsidR="001D13B4" w:rsidRDefault="001D13B4" w:rsidP="001D13B4">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Ленинского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26</w:t>
      </w:r>
      <w:r w:rsidRPr="00904155">
        <w:rPr>
          <w:rFonts w:ascii="Times New Roman" w:hAnsi="Times New Roman"/>
          <w:sz w:val="28"/>
          <w:szCs w:val="28"/>
        </w:rPr>
        <w:t>.</w:t>
      </w:r>
      <w:r>
        <w:rPr>
          <w:rFonts w:ascii="Times New Roman" w:hAnsi="Times New Roman"/>
          <w:sz w:val="28"/>
          <w:szCs w:val="28"/>
        </w:rPr>
        <w:t>07</w:t>
      </w:r>
      <w:r w:rsidRPr="00904155">
        <w:rPr>
          <w:rFonts w:ascii="Times New Roman" w:hAnsi="Times New Roman"/>
          <w:sz w:val="28"/>
          <w:szCs w:val="28"/>
        </w:rPr>
        <w:t>.202</w:t>
      </w:r>
      <w:r>
        <w:rPr>
          <w:rFonts w:ascii="Times New Roman" w:hAnsi="Times New Roman"/>
          <w:sz w:val="28"/>
          <w:szCs w:val="28"/>
        </w:rPr>
        <w:t>4</w:t>
      </w:r>
      <w:r w:rsidRPr="00904155">
        <w:rPr>
          <w:rFonts w:ascii="Times New Roman" w:hAnsi="Times New Roman"/>
          <w:sz w:val="28"/>
          <w:szCs w:val="28"/>
        </w:rPr>
        <w:t xml:space="preserve"> №</w:t>
      </w:r>
      <w:r>
        <w:rPr>
          <w:rFonts w:ascii="Times New Roman" w:hAnsi="Times New Roman"/>
          <w:sz w:val="28"/>
          <w:szCs w:val="28"/>
        </w:rPr>
        <w:t xml:space="preserve"> 23</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Положение</w:t>
      </w:r>
      <w:r w:rsidRPr="00904155">
        <w:rPr>
          <w:rFonts w:ascii="Times New Roman" w:hAnsi="Times New Roman"/>
          <w:sz w:val="28"/>
          <w:szCs w:val="28"/>
        </w:rPr>
        <w:t xml:space="preserve"> о муниципальном контроле в сфере благоустройства на территории </w:t>
      </w:r>
      <w:r>
        <w:rPr>
          <w:rFonts w:ascii="Times New Roman" w:hAnsi="Times New Roman"/>
          <w:sz w:val="28"/>
          <w:szCs w:val="28"/>
        </w:rPr>
        <w:t>муниципального образования Ленинского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D13B4" w:rsidRDefault="001D13B4" w:rsidP="001D13B4">
      <w:pPr>
        <w:pStyle w:val="a3"/>
        <w:ind w:firstLine="709"/>
        <w:jc w:val="both"/>
        <w:rPr>
          <w:rFonts w:ascii="Times New Roman" w:hAnsi="Times New Roman"/>
          <w:sz w:val="28"/>
          <w:szCs w:val="28"/>
        </w:rPr>
      </w:pPr>
      <w:r w:rsidRPr="00904155">
        <w:rPr>
          <w:rFonts w:ascii="Times New Roman" w:hAnsi="Times New Roman"/>
          <w:sz w:val="28"/>
          <w:szCs w:val="28"/>
        </w:rPr>
        <w:t xml:space="preserve">- решение 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22</w:t>
      </w:r>
      <w:r w:rsidRPr="00904155">
        <w:rPr>
          <w:rFonts w:ascii="Times New Roman" w:hAnsi="Times New Roman"/>
          <w:sz w:val="28"/>
          <w:szCs w:val="28"/>
        </w:rPr>
        <w:t>.</w:t>
      </w:r>
      <w:r>
        <w:rPr>
          <w:rFonts w:ascii="Times New Roman" w:hAnsi="Times New Roman"/>
          <w:sz w:val="28"/>
          <w:szCs w:val="28"/>
        </w:rPr>
        <w:t>10</w:t>
      </w:r>
      <w:r w:rsidRPr="00904155">
        <w:rPr>
          <w:rFonts w:ascii="Times New Roman" w:hAnsi="Times New Roman"/>
          <w:sz w:val="28"/>
          <w:szCs w:val="28"/>
        </w:rPr>
        <w:t>.202</w:t>
      </w:r>
      <w:r>
        <w:rPr>
          <w:rFonts w:ascii="Times New Roman" w:hAnsi="Times New Roman"/>
          <w:sz w:val="28"/>
          <w:szCs w:val="28"/>
        </w:rPr>
        <w:t>1</w:t>
      </w:r>
      <w:r w:rsidRPr="00904155">
        <w:rPr>
          <w:rFonts w:ascii="Times New Roman" w:hAnsi="Times New Roman"/>
          <w:sz w:val="28"/>
          <w:szCs w:val="28"/>
        </w:rPr>
        <w:t xml:space="preserve"> №</w:t>
      </w:r>
      <w:r>
        <w:rPr>
          <w:rFonts w:ascii="Times New Roman" w:hAnsi="Times New Roman"/>
          <w:sz w:val="28"/>
          <w:szCs w:val="28"/>
        </w:rPr>
        <w:t xml:space="preserve"> 19</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w:t>
      </w:r>
      <w:r w:rsidR="00197329">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97329" w:rsidRDefault="00197329" w:rsidP="001D13B4">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27</w:t>
      </w:r>
      <w:r w:rsidRPr="00904155">
        <w:rPr>
          <w:rFonts w:ascii="Times New Roman" w:hAnsi="Times New Roman"/>
          <w:sz w:val="28"/>
          <w:szCs w:val="28"/>
        </w:rPr>
        <w:t>.</w:t>
      </w:r>
      <w:r>
        <w:rPr>
          <w:rFonts w:ascii="Times New Roman" w:hAnsi="Times New Roman"/>
          <w:sz w:val="28"/>
          <w:szCs w:val="28"/>
        </w:rPr>
        <w:t>05</w:t>
      </w:r>
      <w:r w:rsidRPr="00904155">
        <w:rPr>
          <w:rFonts w:ascii="Times New Roman" w:hAnsi="Times New Roman"/>
          <w:sz w:val="28"/>
          <w:szCs w:val="28"/>
        </w:rPr>
        <w:t>.202</w:t>
      </w:r>
      <w:r>
        <w:rPr>
          <w:rFonts w:ascii="Times New Roman" w:hAnsi="Times New Roman"/>
          <w:sz w:val="28"/>
          <w:szCs w:val="28"/>
        </w:rPr>
        <w:t>2</w:t>
      </w:r>
      <w:r w:rsidRPr="00904155">
        <w:rPr>
          <w:rFonts w:ascii="Times New Roman" w:hAnsi="Times New Roman"/>
          <w:sz w:val="28"/>
          <w:szCs w:val="28"/>
        </w:rPr>
        <w:t xml:space="preserve"> №</w:t>
      </w:r>
      <w:r>
        <w:rPr>
          <w:rFonts w:ascii="Times New Roman" w:hAnsi="Times New Roman"/>
          <w:sz w:val="28"/>
          <w:szCs w:val="28"/>
        </w:rPr>
        <w:t xml:space="preserve"> 16</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22</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w:t>
      </w:r>
      <w:r>
        <w:rPr>
          <w:rFonts w:ascii="Times New Roman" w:hAnsi="Times New Roman"/>
          <w:sz w:val="28"/>
          <w:szCs w:val="28"/>
        </w:rPr>
        <w:t xml:space="preserve"> 19</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Прудковского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
    <w:p w:rsidR="00197329" w:rsidRDefault="00197329" w:rsidP="00197329">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w:t>
      </w:r>
      <w:r>
        <w:rPr>
          <w:rFonts w:ascii="Times New Roman" w:hAnsi="Times New Roman"/>
          <w:sz w:val="28"/>
          <w:szCs w:val="28"/>
        </w:rPr>
        <w:t>10</w:t>
      </w:r>
      <w:r w:rsidRPr="00904155">
        <w:rPr>
          <w:rFonts w:ascii="Times New Roman" w:hAnsi="Times New Roman"/>
          <w:sz w:val="28"/>
          <w:szCs w:val="28"/>
        </w:rPr>
        <w:t>.202</w:t>
      </w:r>
      <w:r>
        <w:rPr>
          <w:rFonts w:ascii="Times New Roman" w:hAnsi="Times New Roman"/>
          <w:sz w:val="28"/>
          <w:szCs w:val="28"/>
        </w:rPr>
        <w:t>1</w:t>
      </w:r>
      <w:r w:rsidRPr="00904155">
        <w:rPr>
          <w:rFonts w:ascii="Times New Roman" w:hAnsi="Times New Roman"/>
          <w:sz w:val="28"/>
          <w:szCs w:val="28"/>
        </w:rPr>
        <w:t xml:space="preserve"> №</w:t>
      </w:r>
      <w:r>
        <w:rPr>
          <w:rFonts w:ascii="Times New Roman" w:hAnsi="Times New Roman"/>
          <w:sz w:val="28"/>
          <w:szCs w:val="28"/>
        </w:rPr>
        <w:t xml:space="preserve"> 032</w:t>
      </w:r>
      <w:r w:rsidRPr="00904155">
        <w:rPr>
          <w:rFonts w:ascii="Times New Roman" w:hAnsi="Times New Roman"/>
          <w:sz w:val="28"/>
          <w:szCs w:val="28"/>
        </w:rPr>
        <w:t xml:space="preserve"> «</w:t>
      </w:r>
      <w:r w:rsidR="009E3897" w:rsidRPr="00197329">
        <w:rPr>
          <w:rFonts w:ascii="Times New Roman" w:hAnsi="Times New Roman"/>
          <w:sz w:val="28"/>
          <w:szCs w:val="28"/>
        </w:rPr>
        <w:t xml:space="preserve">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 xml:space="preserve">Стодолищенского </w:t>
      </w:r>
      <w:r w:rsidR="009E3897" w:rsidRPr="00197329">
        <w:rPr>
          <w:rFonts w:ascii="Times New Roman" w:hAnsi="Times New Roman"/>
          <w:sz w:val="28"/>
          <w:szCs w:val="28"/>
        </w:rPr>
        <w:t>сельского поселения Починковского района Смоленской области</w:t>
      </w:r>
      <w:r w:rsidRPr="00904155">
        <w:rPr>
          <w:rFonts w:ascii="Times New Roman" w:hAnsi="Times New Roman"/>
          <w:sz w:val="28"/>
          <w:szCs w:val="28"/>
        </w:rPr>
        <w:t>»</w:t>
      </w:r>
      <w:r>
        <w:rPr>
          <w:rFonts w:ascii="Times New Roman" w:hAnsi="Times New Roman"/>
          <w:sz w:val="28"/>
          <w:szCs w:val="28"/>
        </w:rPr>
        <w:t>;</w:t>
      </w:r>
    </w:p>
    <w:p w:rsidR="00197329" w:rsidRDefault="00197329" w:rsidP="00197329">
      <w:pPr>
        <w:pStyle w:val="a3"/>
        <w:ind w:firstLine="709"/>
        <w:jc w:val="both"/>
        <w:rPr>
          <w:rFonts w:ascii="Times New Roman" w:hAnsi="Times New Roman"/>
          <w:sz w:val="28"/>
          <w:szCs w:val="28"/>
        </w:rPr>
      </w:pPr>
      <w:proofErr w:type="gramStart"/>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05</w:t>
      </w:r>
      <w:r w:rsidRPr="00904155">
        <w:rPr>
          <w:rFonts w:ascii="Times New Roman" w:hAnsi="Times New Roman"/>
          <w:sz w:val="28"/>
          <w:szCs w:val="28"/>
        </w:rPr>
        <w:t>.</w:t>
      </w:r>
      <w:r>
        <w:rPr>
          <w:rFonts w:ascii="Times New Roman" w:hAnsi="Times New Roman"/>
          <w:sz w:val="28"/>
          <w:szCs w:val="28"/>
        </w:rPr>
        <w:t>04</w:t>
      </w:r>
      <w:r w:rsidRPr="00904155">
        <w:rPr>
          <w:rFonts w:ascii="Times New Roman" w:hAnsi="Times New Roman"/>
          <w:sz w:val="28"/>
          <w:szCs w:val="28"/>
        </w:rPr>
        <w:t>.202</w:t>
      </w:r>
      <w:r>
        <w:rPr>
          <w:rFonts w:ascii="Times New Roman" w:hAnsi="Times New Roman"/>
          <w:sz w:val="28"/>
          <w:szCs w:val="28"/>
        </w:rPr>
        <w:t>2</w:t>
      </w:r>
      <w:r w:rsidRPr="00904155">
        <w:rPr>
          <w:rFonts w:ascii="Times New Roman" w:hAnsi="Times New Roman"/>
          <w:sz w:val="28"/>
          <w:szCs w:val="28"/>
        </w:rPr>
        <w:t xml:space="preserve"> №</w:t>
      </w:r>
      <w:r>
        <w:rPr>
          <w:rFonts w:ascii="Times New Roman" w:hAnsi="Times New Roman"/>
          <w:sz w:val="28"/>
          <w:szCs w:val="28"/>
        </w:rPr>
        <w:t xml:space="preserve"> 005</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г. №</w:t>
      </w:r>
      <w:r>
        <w:rPr>
          <w:rFonts w:ascii="Times New Roman" w:hAnsi="Times New Roman"/>
          <w:sz w:val="28"/>
          <w:szCs w:val="28"/>
        </w:rPr>
        <w:t xml:space="preserve"> 032</w:t>
      </w:r>
      <w:r w:rsidRPr="00904155">
        <w:rPr>
          <w:rFonts w:ascii="Times New Roman" w:hAnsi="Times New Roman"/>
          <w:sz w:val="28"/>
          <w:szCs w:val="28"/>
        </w:rPr>
        <w:t xml:space="preserve"> «Об утверждении Положения о муниципальном контроле в сфере благоустройства на территории на территории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w:t>
      </w:r>
      <w:r>
        <w:rPr>
          <w:rFonts w:ascii="Times New Roman" w:hAnsi="Times New Roman"/>
          <w:sz w:val="28"/>
          <w:szCs w:val="28"/>
        </w:rPr>
        <w:t>;</w:t>
      </w:r>
      <w:proofErr w:type="gramEnd"/>
    </w:p>
    <w:p w:rsidR="00F61AB1" w:rsidRDefault="00F61AB1" w:rsidP="00197329">
      <w:pPr>
        <w:pStyle w:val="a3"/>
        <w:ind w:firstLine="709"/>
        <w:jc w:val="both"/>
        <w:rPr>
          <w:rFonts w:ascii="Times New Roman" w:hAnsi="Times New Roman"/>
          <w:sz w:val="28"/>
          <w:szCs w:val="28"/>
        </w:rPr>
      </w:pPr>
      <w:r>
        <w:rPr>
          <w:rFonts w:ascii="Times New Roman" w:hAnsi="Times New Roman"/>
          <w:sz w:val="28"/>
          <w:szCs w:val="28"/>
        </w:rPr>
        <w:t xml:space="preserve">- </w:t>
      </w:r>
      <w:r w:rsidRPr="00904155">
        <w:rPr>
          <w:rFonts w:ascii="Times New Roman" w:hAnsi="Times New Roman"/>
          <w:sz w:val="28"/>
          <w:szCs w:val="28"/>
        </w:rPr>
        <w:t xml:space="preserve">решение 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28</w:t>
      </w:r>
      <w:r w:rsidRPr="00904155">
        <w:rPr>
          <w:rFonts w:ascii="Times New Roman" w:hAnsi="Times New Roman"/>
          <w:sz w:val="28"/>
          <w:szCs w:val="28"/>
        </w:rPr>
        <w:t>.</w:t>
      </w:r>
      <w:r>
        <w:rPr>
          <w:rFonts w:ascii="Times New Roman" w:hAnsi="Times New Roman"/>
          <w:sz w:val="28"/>
          <w:szCs w:val="28"/>
        </w:rPr>
        <w:t>08</w:t>
      </w:r>
      <w:r w:rsidRPr="00904155">
        <w:rPr>
          <w:rFonts w:ascii="Times New Roman" w:hAnsi="Times New Roman"/>
          <w:sz w:val="28"/>
          <w:szCs w:val="28"/>
        </w:rPr>
        <w:t>.202</w:t>
      </w:r>
      <w:r>
        <w:rPr>
          <w:rFonts w:ascii="Times New Roman" w:hAnsi="Times New Roman"/>
          <w:sz w:val="28"/>
          <w:szCs w:val="28"/>
        </w:rPr>
        <w:t>3</w:t>
      </w:r>
      <w:r w:rsidRPr="00904155">
        <w:rPr>
          <w:rFonts w:ascii="Times New Roman" w:hAnsi="Times New Roman"/>
          <w:sz w:val="28"/>
          <w:szCs w:val="28"/>
        </w:rPr>
        <w:t xml:space="preserve"> №</w:t>
      </w:r>
      <w:r>
        <w:rPr>
          <w:rFonts w:ascii="Times New Roman" w:hAnsi="Times New Roman"/>
          <w:sz w:val="28"/>
          <w:szCs w:val="28"/>
        </w:rPr>
        <w:t xml:space="preserve"> 24</w:t>
      </w:r>
      <w:r w:rsidRPr="00904155">
        <w:rPr>
          <w:rFonts w:ascii="Times New Roman" w:hAnsi="Times New Roman"/>
          <w:sz w:val="28"/>
          <w:szCs w:val="28"/>
        </w:rPr>
        <w:t xml:space="preserve"> «О</w:t>
      </w:r>
      <w:r>
        <w:rPr>
          <w:rFonts w:ascii="Times New Roman" w:hAnsi="Times New Roman"/>
          <w:sz w:val="28"/>
          <w:szCs w:val="28"/>
        </w:rPr>
        <w:t xml:space="preserve"> внесении изменений в решение </w:t>
      </w:r>
      <w:r w:rsidRPr="00904155">
        <w:rPr>
          <w:rFonts w:ascii="Times New Roman" w:hAnsi="Times New Roman"/>
          <w:sz w:val="28"/>
          <w:szCs w:val="28"/>
        </w:rPr>
        <w:t xml:space="preserve">Совета депутатов </w:t>
      </w:r>
      <w:r>
        <w:rPr>
          <w:rFonts w:ascii="Times New Roman" w:hAnsi="Times New Roman"/>
          <w:sz w:val="28"/>
          <w:szCs w:val="28"/>
        </w:rPr>
        <w:t>Стодолищенского</w:t>
      </w:r>
      <w:r w:rsidRPr="00904155">
        <w:rPr>
          <w:rFonts w:ascii="Times New Roman" w:hAnsi="Times New Roman"/>
          <w:sz w:val="28"/>
          <w:szCs w:val="28"/>
        </w:rPr>
        <w:t xml:space="preserve"> сельского поселения Починковского района Смоленской области от </w:t>
      </w:r>
      <w:r>
        <w:rPr>
          <w:rFonts w:ascii="Times New Roman" w:hAnsi="Times New Roman"/>
          <w:sz w:val="28"/>
          <w:szCs w:val="28"/>
        </w:rPr>
        <w:t>25</w:t>
      </w:r>
      <w:r w:rsidRPr="00904155">
        <w:rPr>
          <w:rFonts w:ascii="Times New Roman" w:hAnsi="Times New Roman"/>
          <w:sz w:val="28"/>
          <w:szCs w:val="28"/>
        </w:rPr>
        <w:t>.1</w:t>
      </w:r>
      <w:r>
        <w:rPr>
          <w:rFonts w:ascii="Times New Roman" w:hAnsi="Times New Roman"/>
          <w:sz w:val="28"/>
          <w:szCs w:val="28"/>
        </w:rPr>
        <w:t>0</w:t>
      </w:r>
      <w:r w:rsidRPr="00904155">
        <w:rPr>
          <w:rFonts w:ascii="Times New Roman" w:hAnsi="Times New Roman"/>
          <w:sz w:val="28"/>
          <w:szCs w:val="28"/>
        </w:rPr>
        <w:t>.2021 г. №</w:t>
      </w:r>
      <w:r>
        <w:rPr>
          <w:rFonts w:ascii="Times New Roman" w:hAnsi="Times New Roman"/>
          <w:sz w:val="28"/>
          <w:szCs w:val="28"/>
        </w:rPr>
        <w:t xml:space="preserve"> 032»;</w:t>
      </w:r>
    </w:p>
    <w:p w:rsidR="00E73BD4" w:rsidRPr="00E73BD4" w:rsidRDefault="00E73BD4" w:rsidP="00E73BD4">
      <w:pPr>
        <w:pStyle w:val="a3"/>
        <w:ind w:firstLine="708"/>
        <w:jc w:val="both"/>
        <w:rPr>
          <w:rFonts w:ascii="Times New Roman" w:hAnsi="Times New Roman"/>
          <w:sz w:val="28"/>
        </w:rPr>
      </w:pPr>
      <w:r w:rsidRPr="00E73BD4">
        <w:rPr>
          <w:rFonts w:ascii="Times New Roman" w:hAnsi="Times New Roman"/>
          <w:sz w:val="28"/>
        </w:rPr>
        <w:t>- решение Совета депутатов   Шаталовского сельского поселения Починковского района Смоленской области от 27.10.2021 № 28 «Об утверждении Положения о муниципальном контроле в сфере благоустройства на территории Шаталовского сельского поселения Починковского района Смоленской области»;</w:t>
      </w:r>
    </w:p>
    <w:p w:rsidR="00E73BD4" w:rsidRPr="00E73BD4" w:rsidRDefault="00E73BD4" w:rsidP="00E73BD4">
      <w:pPr>
        <w:pStyle w:val="a3"/>
        <w:ind w:firstLine="708"/>
        <w:jc w:val="both"/>
        <w:rPr>
          <w:rFonts w:ascii="Times New Roman" w:hAnsi="Times New Roman"/>
          <w:sz w:val="28"/>
        </w:rPr>
      </w:pPr>
      <w:r w:rsidRPr="00E73BD4">
        <w:rPr>
          <w:rFonts w:ascii="Times New Roman" w:hAnsi="Times New Roman"/>
          <w:sz w:val="28"/>
        </w:rPr>
        <w:t xml:space="preserve">- </w:t>
      </w:r>
      <w:r>
        <w:rPr>
          <w:rFonts w:ascii="Times New Roman" w:hAnsi="Times New Roman"/>
          <w:sz w:val="28"/>
        </w:rPr>
        <w:t>р</w:t>
      </w:r>
      <w:r w:rsidRPr="00E73BD4">
        <w:rPr>
          <w:rFonts w:ascii="Times New Roman" w:hAnsi="Times New Roman"/>
          <w:sz w:val="28"/>
        </w:rPr>
        <w:t xml:space="preserve">ешение Совета депутатов   Шаталовского сельского поселения Починковского района Смоленской области от 31.05.2022 № 10    « О внесении изменений в решение Совета депутатов   Шаталовского сельского поселения Починковского района Смоленской области от 27.10.2021 года № 28 «Об утверждении Положения о муниципальном контроле в сфере благоустройства на территории </w:t>
      </w:r>
      <w:proofErr w:type="spellStart"/>
      <w:r w:rsidRPr="00E73BD4">
        <w:rPr>
          <w:rFonts w:ascii="Times New Roman" w:hAnsi="Times New Roman"/>
          <w:sz w:val="28"/>
        </w:rPr>
        <w:t>Шаталовского</w:t>
      </w:r>
      <w:proofErr w:type="spellEnd"/>
      <w:r w:rsidRPr="00E73BD4">
        <w:rPr>
          <w:rFonts w:ascii="Times New Roman" w:hAnsi="Times New Roman"/>
          <w:sz w:val="28"/>
        </w:rPr>
        <w:t xml:space="preserve"> сельского поселения </w:t>
      </w:r>
      <w:proofErr w:type="spellStart"/>
      <w:r w:rsidRPr="00E73BD4">
        <w:rPr>
          <w:rFonts w:ascii="Times New Roman" w:hAnsi="Times New Roman"/>
          <w:sz w:val="28"/>
        </w:rPr>
        <w:t>Починковского</w:t>
      </w:r>
      <w:proofErr w:type="spellEnd"/>
      <w:r w:rsidRPr="00E73BD4">
        <w:rPr>
          <w:rFonts w:ascii="Times New Roman" w:hAnsi="Times New Roman"/>
          <w:sz w:val="28"/>
        </w:rPr>
        <w:t xml:space="preserve"> района Смоленской области»</w:t>
      </w:r>
      <w:r w:rsidR="008630B8">
        <w:rPr>
          <w:rFonts w:ascii="Times New Roman" w:hAnsi="Times New Roman"/>
          <w:sz w:val="28"/>
        </w:rPr>
        <w:t>.</w:t>
      </w:r>
    </w:p>
    <w:p w:rsidR="00F76E1D" w:rsidRPr="00CA3510" w:rsidRDefault="003257AB" w:rsidP="003257AB">
      <w:pPr>
        <w:pStyle w:val="af"/>
        <w:rPr>
          <w:color w:val="000000"/>
          <w:szCs w:val="28"/>
        </w:rPr>
      </w:pPr>
      <w:r>
        <w:rPr>
          <w:bCs/>
          <w:color w:val="000000"/>
          <w:szCs w:val="28"/>
        </w:rPr>
        <w:t>3</w:t>
      </w:r>
      <w:r w:rsidR="00F76E1D" w:rsidRPr="00CA3510">
        <w:rPr>
          <w:bCs/>
          <w:color w:val="000000"/>
          <w:szCs w:val="28"/>
        </w:rPr>
        <w:t>.</w:t>
      </w:r>
      <w:r w:rsidR="00F76E1D" w:rsidRPr="00CA3510">
        <w:rPr>
          <w:color w:val="000000"/>
          <w:szCs w:val="28"/>
        </w:rPr>
        <w:t xml:space="preserve"> Опубликовать настоящее решение в </w:t>
      </w:r>
      <w:r w:rsidR="00F76E1D" w:rsidRPr="00CA3510">
        <w:rPr>
          <w:szCs w:val="28"/>
        </w:rPr>
        <w:t xml:space="preserve">газете «Сельская новь. 67» </w:t>
      </w:r>
      <w:r w:rsidR="00F76E1D" w:rsidRPr="00CA3510">
        <w:rPr>
          <w:color w:val="000000"/>
          <w:szCs w:val="28"/>
        </w:rPr>
        <w:t xml:space="preserve">и разместить на официальном сайте </w:t>
      </w:r>
      <w:r w:rsidR="00F76E1D" w:rsidRPr="00CA3510">
        <w:rPr>
          <w:szCs w:val="28"/>
        </w:rPr>
        <w:t xml:space="preserve">Починковского окружного Совета депутатов </w:t>
      </w:r>
      <w:r w:rsidR="00F76E1D" w:rsidRPr="00CA3510">
        <w:rPr>
          <w:color w:val="000000"/>
          <w:szCs w:val="28"/>
        </w:rPr>
        <w:t>в информационно-телекоммуникационной сети «Интернет»</w:t>
      </w:r>
      <w:r w:rsidRPr="003257AB">
        <w:rPr>
          <w:lang w:eastAsia="zh-CN"/>
        </w:rPr>
        <w:t xml:space="preserve"> </w:t>
      </w:r>
      <w:hyperlink r:id="rId10" w:history="1">
        <w:r w:rsidRPr="003257AB">
          <w:rPr>
            <w:szCs w:val="28"/>
            <w:lang w:eastAsia="zh-CN"/>
          </w:rPr>
          <w:t>https://sovet-pochinok.admin-smolensk.ru/</w:t>
        </w:r>
      </w:hyperlink>
      <w:r w:rsidR="00F76E1D" w:rsidRPr="003257AB">
        <w:rPr>
          <w:szCs w:val="28"/>
        </w:rPr>
        <w:t>.</w:t>
      </w:r>
    </w:p>
    <w:p w:rsidR="00F76E1D" w:rsidRPr="00CA3510" w:rsidRDefault="003257AB" w:rsidP="00287CE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76E1D" w:rsidRPr="00CA3510">
        <w:rPr>
          <w:rFonts w:ascii="Times New Roman" w:eastAsia="Times New Roman" w:hAnsi="Times New Roman" w:cs="Times New Roman"/>
          <w:color w:val="000000"/>
          <w:sz w:val="28"/>
          <w:szCs w:val="28"/>
          <w:lang w:eastAsia="ru-RU"/>
        </w:rPr>
        <w:t>. Настоящее решение вступает в силу после его официального опубликования.</w:t>
      </w:r>
    </w:p>
    <w:p w:rsidR="00F76E1D" w:rsidRDefault="00F76E1D" w:rsidP="00287CE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p w:rsidR="00F76E1D" w:rsidRPr="00CA3510" w:rsidRDefault="00F76E1D" w:rsidP="00287C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503"/>
        <w:gridCol w:w="850"/>
        <w:gridCol w:w="4784"/>
      </w:tblGrid>
      <w:tr w:rsidR="00C570ED" w:rsidRPr="00C570ED" w:rsidTr="001568C0">
        <w:tc>
          <w:tcPr>
            <w:tcW w:w="4503" w:type="dxa"/>
            <w:shd w:val="clear" w:color="auto" w:fill="auto"/>
          </w:tcPr>
          <w:p w:rsidR="00C570ED" w:rsidRPr="00C570ED" w:rsidRDefault="00C570ED" w:rsidP="00C570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Председатель Починковского окружного Совета депутатов</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C570ED">
              <w:rPr>
                <w:rFonts w:ascii="Times New Roman" w:eastAsia="Times New Roman" w:hAnsi="Times New Roman" w:cs="Times New Roman"/>
                <w:color w:val="000000" w:themeColor="text1"/>
                <w:sz w:val="28"/>
                <w:szCs w:val="28"/>
                <w:lang w:eastAsia="ru-RU"/>
              </w:rPr>
              <w:t xml:space="preserve"> Г.А. Соколова</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c>
        <w:tc>
          <w:tcPr>
            <w:tcW w:w="850" w:type="dxa"/>
            <w:shd w:val="clear" w:color="auto" w:fill="auto"/>
          </w:tcPr>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c>
        <w:tc>
          <w:tcPr>
            <w:tcW w:w="4784" w:type="dxa"/>
            <w:shd w:val="clear" w:color="auto" w:fill="auto"/>
          </w:tcPr>
          <w:p w:rsidR="00C570ED" w:rsidRPr="00C570ED" w:rsidRDefault="00C570ED" w:rsidP="00C570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Глава муниципального  образования «Починковский муниципальный округ» Смоленской области                                  </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                             </w:t>
            </w:r>
          </w:p>
          <w:p w:rsidR="00C570ED" w:rsidRPr="00C570ED" w:rsidRDefault="00C570ED" w:rsidP="00C570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570E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C570ED">
              <w:rPr>
                <w:rFonts w:ascii="Times New Roman" w:eastAsia="Times New Roman" w:hAnsi="Times New Roman" w:cs="Times New Roman"/>
                <w:color w:val="000000" w:themeColor="text1"/>
                <w:sz w:val="28"/>
                <w:szCs w:val="28"/>
                <w:lang w:eastAsia="ru-RU"/>
              </w:rPr>
              <w:t>А.В. Голуб</w:t>
            </w:r>
          </w:p>
        </w:tc>
      </w:tr>
    </w:tbl>
    <w:p w:rsidR="00F76E1D" w:rsidRPr="00CA3510" w:rsidRDefault="00F76E1D" w:rsidP="00287CE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76E1D" w:rsidRPr="00CA3510" w:rsidRDefault="00F76E1D" w:rsidP="00287CED">
      <w:pPr>
        <w:autoSpaceDE w:val="0"/>
        <w:autoSpaceDN w:val="0"/>
        <w:adjustRightInd w:val="0"/>
        <w:spacing w:after="0" w:line="240" w:lineRule="auto"/>
        <w:ind w:firstLine="709"/>
        <w:jc w:val="right"/>
        <w:outlineLvl w:val="0"/>
        <w:rPr>
          <w:rFonts w:ascii="Times New Roman" w:eastAsia="Times New Roman" w:hAnsi="Times New Roman" w:cs="Times New Roman"/>
          <w:color w:val="000000"/>
          <w:sz w:val="28"/>
          <w:szCs w:val="28"/>
          <w:lang w:eastAsia="ru-RU"/>
        </w:rPr>
      </w:pPr>
    </w:p>
    <w:p w:rsidR="00CD1A65" w:rsidRPr="00CA3510" w:rsidRDefault="00CD1A65" w:rsidP="00287CED">
      <w:pPr>
        <w:spacing w:line="240" w:lineRule="auto"/>
        <w:rPr>
          <w:rFonts w:ascii="Times New Roman" w:hAnsi="Times New Roman" w:cs="Times New Roman"/>
        </w:rPr>
      </w:pPr>
      <w:r w:rsidRPr="00CA3510">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C570ED" w:rsidRPr="00C570ED" w:rsidTr="00C570ED">
        <w:tc>
          <w:tcPr>
            <w:tcW w:w="6062" w:type="dxa"/>
            <w:tcBorders>
              <w:top w:val="nil"/>
              <w:left w:val="nil"/>
              <w:bottom w:val="nil"/>
              <w:right w:val="nil"/>
            </w:tcBorders>
            <w:shd w:val="clear" w:color="auto" w:fill="auto"/>
          </w:tcPr>
          <w:p w:rsidR="00C570ED" w:rsidRPr="00C570ED" w:rsidRDefault="00C570ED" w:rsidP="00C570ED">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zh-CN"/>
              </w:rPr>
            </w:pPr>
          </w:p>
        </w:tc>
        <w:tc>
          <w:tcPr>
            <w:tcW w:w="3969" w:type="dxa"/>
            <w:tcBorders>
              <w:top w:val="nil"/>
              <w:left w:val="nil"/>
              <w:bottom w:val="nil"/>
              <w:right w:val="nil"/>
            </w:tcBorders>
            <w:shd w:val="clear" w:color="auto" w:fill="auto"/>
          </w:tcPr>
          <w:p w:rsidR="00C570ED" w:rsidRPr="00C570ED" w:rsidRDefault="00C570ED" w:rsidP="00C570ED">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570ED">
              <w:rPr>
                <w:rFonts w:ascii="Times New Roman" w:eastAsia="Times New Roman" w:hAnsi="Times New Roman" w:cs="Times New Roman"/>
                <w:sz w:val="24"/>
                <w:szCs w:val="24"/>
                <w:lang w:eastAsia="zh-CN"/>
              </w:rPr>
              <w:t xml:space="preserve">Приложение  </w:t>
            </w:r>
            <w:r w:rsidRPr="00C570ED">
              <w:rPr>
                <w:rFonts w:ascii="Times New Roman" w:eastAsia="Times New Roman" w:hAnsi="Times New Roman" w:cs="Times New Roman"/>
                <w:b/>
                <w:sz w:val="24"/>
                <w:szCs w:val="24"/>
                <w:lang w:eastAsia="zh-CN"/>
              </w:rPr>
              <w:t xml:space="preserve">                                                                                    </w:t>
            </w:r>
            <w:r w:rsidRPr="00C570ED">
              <w:rPr>
                <w:rFonts w:ascii="Times New Roman" w:eastAsia="Times New Roman" w:hAnsi="Times New Roman" w:cs="Times New Roman"/>
                <w:sz w:val="24"/>
                <w:szCs w:val="24"/>
                <w:lang w:eastAsia="zh-CN"/>
              </w:rPr>
              <w:t xml:space="preserve">к решению Починковского окружного Совета депутатов </w:t>
            </w:r>
          </w:p>
          <w:p w:rsidR="00C570ED" w:rsidRPr="00C570ED" w:rsidRDefault="00C570ED" w:rsidP="009A3BD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C570ED">
              <w:rPr>
                <w:rFonts w:ascii="Times New Roman" w:eastAsia="Times New Roman" w:hAnsi="Times New Roman" w:cs="Times New Roman"/>
                <w:sz w:val="24"/>
                <w:szCs w:val="24"/>
                <w:lang w:eastAsia="zh-CN"/>
              </w:rPr>
              <w:t xml:space="preserve">от   </w:t>
            </w:r>
            <w:r w:rsidR="009A3BD4">
              <w:rPr>
                <w:rFonts w:ascii="Times New Roman" w:eastAsia="Times New Roman" w:hAnsi="Times New Roman" w:cs="Times New Roman"/>
                <w:sz w:val="24"/>
                <w:szCs w:val="24"/>
                <w:lang w:eastAsia="zh-CN"/>
              </w:rPr>
              <w:t>25.06.2025</w:t>
            </w:r>
            <w:r w:rsidRPr="00C570ED">
              <w:rPr>
                <w:rFonts w:ascii="Times New Roman" w:eastAsia="Times New Roman" w:hAnsi="Times New Roman" w:cs="Times New Roman"/>
                <w:sz w:val="24"/>
                <w:szCs w:val="24"/>
                <w:lang w:eastAsia="zh-CN"/>
              </w:rPr>
              <w:t xml:space="preserve">  №  </w:t>
            </w:r>
            <w:r w:rsidR="009A3BD4">
              <w:rPr>
                <w:rFonts w:ascii="Times New Roman" w:eastAsia="Times New Roman" w:hAnsi="Times New Roman" w:cs="Times New Roman"/>
                <w:sz w:val="24"/>
                <w:szCs w:val="24"/>
                <w:lang w:eastAsia="zh-CN"/>
              </w:rPr>
              <w:t>95</w:t>
            </w:r>
            <w:bookmarkStart w:id="0" w:name="_GoBack"/>
            <w:bookmarkEnd w:id="0"/>
          </w:p>
        </w:tc>
      </w:tr>
    </w:tbl>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C570ED" w:rsidRDefault="00C570ED" w:rsidP="00287CED">
      <w:pPr>
        <w:pStyle w:val="a3"/>
        <w:ind w:firstLine="709"/>
        <w:jc w:val="center"/>
        <w:rPr>
          <w:rFonts w:ascii="Times New Roman" w:hAnsi="Times New Roman"/>
          <w:b/>
          <w:sz w:val="28"/>
          <w:szCs w:val="28"/>
        </w:rPr>
      </w:pPr>
    </w:p>
    <w:p w:rsidR="00A25A62" w:rsidRPr="000B5EC0" w:rsidRDefault="00A25A62" w:rsidP="00A25A62">
      <w:pPr>
        <w:spacing w:after="0" w:line="240" w:lineRule="auto"/>
        <w:jc w:val="center"/>
        <w:rPr>
          <w:rFonts w:ascii="Times New Roman" w:eastAsia="Times New Roman" w:hAnsi="Times New Roman"/>
          <w:i/>
          <w:iCs/>
          <w:color w:val="000000"/>
          <w:sz w:val="24"/>
          <w:szCs w:val="24"/>
          <w:lang w:eastAsia="ru-RU"/>
        </w:rPr>
      </w:pPr>
      <w:r w:rsidRPr="000B5EC0">
        <w:rPr>
          <w:rFonts w:ascii="Times New Roman" w:eastAsia="Times New Roman" w:hAnsi="Times New Roman"/>
          <w:b/>
          <w:bCs/>
          <w:color w:val="000000"/>
          <w:sz w:val="28"/>
          <w:szCs w:val="28"/>
          <w:lang w:eastAsia="ru-RU"/>
        </w:rPr>
        <w:t>Положение</w:t>
      </w:r>
      <w:r w:rsidRPr="00A25A62">
        <w:rPr>
          <w:rFonts w:ascii="Times New Roman" w:eastAsia="Times New Roman" w:hAnsi="Times New Roman"/>
          <w:b/>
          <w:bCs/>
          <w:color w:val="000000"/>
          <w:sz w:val="28"/>
          <w:szCs w:val="28"/>
          <w:lang w:eastAsia="ru-RU"/>
        </w:rPr>
        <w:t xml:space="preserve">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p w:rsidR="00A25A62" w:rsidRPr="000B5EC0" w:rsidRDefault="00A25A62" w:rsidP="00A25A62">
      <w:pPr>
        <w:spacing w:after="0" w:line="240" w:lineRule="auto"/>
        <w:jc w:val="center"/>
        <w:rPr>
          <w:rFonts w:ascii="Times New Roman" w:eastAsia="Times New Roman" w:hAnsi="Times New Roman"/>
          <w:sz w:val="24"/>
          <w:szCs w:val="24"/>
          <w:lang w:eastAsia="ru-RU"/>
        </w:rPr>
      </w:pPr>
    </w:p>
    <w:p w:rsidR="00A25A62" w:rsidRPr="00BB1084" w:rsidRDefault="00A25A62" w:rsidP="00A25A62">
      <w:pPr>
        <w:pStyle w:val="af6"/>
        <w:numPr>
          <w:ilvl w:val="0"/>
          <w:numId w:val="25"/>
        </w:numPr>
        <w:suppressAutoHyphens/>
        <w:autoSpaceDE w:val="0"/>
        <w:spacing w:after="0" w:line="240" w:lineRule="auto"/>
        <w:contextualSpacing/>
        <w:jc w:val="center"/>
        <w:rPr>
          <w:rFonts w:ascii="Times New Roman" w:hAnsi="Times New Roman"/>
          <w:b/>
          <w:bCs/>
          <w:color w:val="000000"/>
          <w:sz w:val="28"/>
          <w:szCs w:val="28"/>
          <w:lang w:eastAsia="zh-CN"/>
        </w:rPr>
      </w:pPr>
      <w:r w:rsidRPr="00BB1084">
        <w:rPr>
          <w:rFonts w:ascii="Times New Roman" w:hAnsi="Times New Roman"/>
          <w:b/>
          <w:bCs/>
          <w:color w:val="000000"/>
          <w:sz w:val="28"/>
          <w:szCs w:val="28"/>
          <w:lang w:eastAsia="zh-CN"/>
        </w:rPr>
        <w:t>Общие положения</w:t>
      </w:r>
    </w:p>
    <w:p w:rsidR="00A25A62" w:rsidRPr="00BB1084" w:rsidRDefault="00A25A62" w:rsidP="00A25A62">
      <w:pPr>
        <w:pStyle w:val="af6"/>
        <w:suppressAutoHyphens/>
        <w:autoSpaceDE w:val="0"/>
        <w:spacing w:after="0" w:line="240" w:lineRule="auto"/>
        <w:rPr>
          <w:rFonts w:ascii="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на </w:t>
      </w:r>
      <w:r w:rsidRPr="00A25A62">
        <w:rPr>
          <w:rFonts w:ascii="Times New Roman" w:eastAsia="Times New Roman" w:hAnsi="Times New Roman"/>
          <w:color w:val="000000"/>
          <w:sz w:val="28"/>
          <w:szCs w:val="28"/>
          <w:lang w:eastAsia="zh-CN"/>
        </w:rPr>
        <w:t xml:space="preserve">территории </w:t>
      </w:r>
      <w:r w:rsidRPr="00A25A62">
        <w:rPr>
          <w:rFonts w:ascii="Times New Roman" w:eastAsia="Times New Roman" w:hAnsi="Times New Roman"/>
          <w:bCs/>
          <w:color w:val="000000"/>
          <w:sz w:val="28"/>
          <w:szCs w:val="28"/>
          <w:lang w:eastAsia="zh-CN"/>
        </w:rPr>
        <w:t>города Починка Смоленской области и муниципального образования «Починковский муниципальный округ» Смоленской области</w:t>
      </w:r>
      <w:r w:rsidRPr="00A25A62">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(далее – контроль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1.2. </w:t>
      </w:r>
      <w:proofErr w:type="gramStart"/>
      <w:r w:rsidRPr="000B5EC0">
        <w:rPr>
          <w:rFonts w:ascii="Times New Roman" w:eastAsia="Times New Roman" w:hAnsi="Times New Roman"/>
          <w:color w:val="000000"/>
          <w:sz w:val="28"/>
          <w:szCs w:val="28"/>
          <w:lang w:eastAsia="zh-CN"/>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B5EC0">
        <w:rPr>
          <w:rFonts w:ascii="Times New Roman" w:eastAsia="Times New Roman" w:hAnsi="Times New Roman"/>
          <w:color w:val="000000"/>
          <w:sz w:val="28"/>
          <w:szCs w:val="28"/>
          <w:shd w:val="clear" w:color="auto" w:fill="FFFFFF"/>
          <w:lang w:eastAsia="zh-CN"/>
        </w:rPr>
        <w:t xml:space="preserve">Правил благоустройства территории </w:t>
      </w:r>
      <w:r w:rsidRPr="00A25A62">
        <w:rPr>
          <w:rFonts w:ascii="Times New Roman" w:eastAsia="Times New Roman" w:hAnsi="Times New Roman"/>
          <w:bCs/>
          <w:color w:val="000000"/>
          <w:sz w:val="28"/>
          <w:szCs w:val="28"/>
          <w:lang w:eastAsia="zh-CN"/>
        </w:rPr>
        <w:t>города Починка Смоленской области и муниципального образования «Починковский муниципальный округ» Смоленской области</w:t>
      </w:r>
      <w:r w:rsidRPr="00A25A62">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(далее – Правила благоустройства)</w:t>
      </w:r>
      <w:r w:rsidRPr="000B5EC0">
        <w:rPr>
          <w:rFonts w:ascii="Times New Roman" w:eastAsia="Times New Roman" w:hAnsi="Times New Roman"/>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roofErr w:type="gramEnd"/>
    </w:p>
    <w:p w:rsidR="00A25A62" w:rsidRPr="000B5EC0" w:rsidRDefault="00A25A62" w:rsidP="00A25A62">
      <w:pPr>
        <w:spacing w:after="0" w:line="240" w:lineRule="auto"/>
        <w:ind w:firstLine="709"/>
        <w:contextualSpacing/>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1.3. Контроль в сфере благоустройства осуществляется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дминистрацией</w:t>
      </w:r>
      <w:r w:rsidRPr="000B5EC0">
        <w:rPr>
          <w:rFonts w:ascii="Times New Roman" w:eastAsia="Times New Roman" w:hAnsi="Times New Roman"/>
          <w:color w:val="000000"/>
          <w:sz w:val="24"/>
          <w:szCs w:val="24"/>
          <w:lang w:eastAsia="ru-RU"/>
        </w:rPr>
        <w:t xml:space="preserve"> </w:t>
      </w:r>
      <w:r w:rsidRPr="00F928C5">
        <w:rPr>
          <w:rFonts w:ascii="Times New Roman" w:eastAsia="Times New Roman" w:hAnsi="Times New Roman"/>
          <w:color w:val="000000"/>
          <w:sz w:val="28"/>
          <w:szCs w:val="28"/>
          <w:lang w:eastAsia="ru-RU"/>
        </w:rPr>
        <w:t xml:space="preserve">муниципального образования </w:t>
      </w:r>
      <w:r>
        <w:rPr>
          <w:rFonts w:ascii="Times New Roman" w:eastAsia="Times New Roman" w:hAnsi="Times New Roman"/>
          <w:color w:val="000000"/>
          <w:sz w:val="28"/>
          <w:szCs w:val="28"/>
          <w:lang w:eastAsia="ru-RU"/>
        </w:rPr>
        <w:t>«Починковский муниципальный округ»</w:t>
      </w:r>
      <w:r w:rsidRPr="00F928C5">
        <w:rPr>
          <w:rFonts w:ascii="Times New Roman" w:eastAsia="Times New Roman" w:hAnsi="Times New Roman"/>
          <w:color w:val="000000"/>
          <w:sz w:val="28"/>
          <w:szCs w:val="28"/>
          <w:lang w:eastAsia="ru-RU"/>
        </w:rPr>
        <w:t xml:space="preserve"> Смоленской области</w:t>
      </w:r>
      <w:r w:rsidRPr="000B5EC0">
        <w:rPr>
          <w:rFonts w:ascii="Times New Roman" w:eastAsia="Times New Roman" w:hAnsi="Times New Roman"/>
          <w:i/>
          <w:iCs/>
          <w:color w:val="000000"/>
          <w:sz w:val="24"/>
          <w:szCs w:val="24"/>
          <w:lang w:eastAsia="ru-RU"/>
        </w:rPr>
        <w:t xml:space="preserve"> </w:t>
      </w:r>
      <w:r>
        <w:rPr>
          <w:rFonts w:ascii="Times New Roman" w:eastAsia="Times New Roman" w:hAnsi="Times New Roman"/>
          <w:color w:val="000000"/>
          <w:sz w:val="28"/>
          <w:szCs w:val="28"/>
          <w:lang w:eastAsia="ru-RU"/>
        </w:rPr>
        <w:t>(далее – А</w:t>
      </w:r>
      <w:r w:rsidRPr="000B5EC0">
        <w:rPr>
          <w:rFonts w:ascii="Times New Roman" w:eastAsia="Times New Roman" w:hAnsi="Times New Roman"/>
          <w:color w:val="000000"/>
          <w:sz w:val="28"/>
          <w:szCs w:val="28"/>
          <w:lang w:eastAsia="ru-RU"/>
        </w:rPr>
        <w:t>дминистрация).</w:t>
      </w:r>
    </w:p>
    <w:p w:rsidR="00A25A62" w:rsidRPr="000B5EC0" w:rsidRDefault="00A25A62" w:rsidP="006631BF">
      <w:pPr>
        <w:autoSpaceDE w:val="0"/>
        <w:autoSpaceDN w:val="0"/>
        <w:adjustRightInd w:val="0"/>
        <w:spacing w:after="0" w:line="240" w:lineRule="auto"/>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 xml:space="preserve">1.4. Должностными лицами администрации, уполномоченными осуществлять контроль в сфере благоустройства, являются </w:t>
      </w:r>
      <w:r w:rsidRPr="006631BF">
        <w:rPr>
          <w:rFonts w:ascii="Times New Roman" w:eastAsia="Times New Roman" w:hAnsi="Times New Roman" w:cs="Times New Roman"/>
          <w:color w:val="000000"/>
          <w:sz w:val="28"/>
          <w:szCs w:val="28"/>
          <w:lang w:eastAsia="ru-RU"/>
        </w:rPr>
        <w:t xml:space="preserve">главный специалист </w:t>
      </w:r>
      <w:r w:rsidR="006631BF" w:rsidRPr="006631BF">
        <w:rPr>
          <w:rFonts w:ascii="Times New Roman" w:eastAsia="Times New Roman" w:hAnsi="Times New Roman" w:cs="Times New Roman"/>
          <w:color w:val="000000"/>
          <w:sz w:val="28"/>
          <w:szCs w:val="28"/>
          <w:lang w:eastAsia="ru-RU"/>
        </w:rPr>
        <w:t>о</w:t>
      </w:r>
      <w:r w:rsidRPr="006631BF">
        <w:rPr>
          <w:rFonts w:ascii="Times New Roman" w:eastAsia="Times New Roman" w:hAnsi="Times New Roman" w:cs="Times New Roman"/>
          <w:color w:val="000000"/>
          <w:sz w:val="28"/>
          <w:szCs w:val="28"/>
          <w:lang w:eastAsia="ru-RU"/>
        </w:rPr>
        <w:t xml:space="preserve">тдела </w:t>
      </w:r>
      <w:r w:rsidR="006631BF" w:rsidRPr="006631BF">
        <w:rPr>
          <w:rFonts w:ascii="Times New Roman" w:eastAsia="Times New Roman" w:hAnsi="Times New Roman" w:cs="Times New Roman"/>
          <w:color w:val="000000"/>
          <w:sz w:val="28"/>
          <w:szCs w:val="28"/>
        </w:rPr>
        <w:t xml:space="preserve">строительства, жилищно-коммунального и дорожного хозяйства </w:t>
      </w:r>
      <w:r w:rsidRPr="006631BF">
        <w:rPr>
          <w:rFonts w:ascii="Times New Roman" w:eastAsia="Times New Roman" w:hAnsi="Times New Roman" w:cs="Times New Roman"/>
          <w:color w:val="000000"/>
          <w:sz w:val="28"/>
          <w:szCs w:val="28"/>
          <w:lang w:eastAsia="ru-RU"/>
        </w:rPr>
        <w:t>Администр</w:t>
      </w:r>
      <w:r>
        <w:rPr>
          <w:rFonts w:ascii="Times New Roman" w:eastAsia="Times New Roman" w:hAnsi="Times New Roman"/>
          <w:color w:val="000000"/>
          <w:sz w:val="28"/>
          <w:szCs w:val="28"/>
          <w:lang w:eastAsia="ru-RU"/>
        </w:rPr>
        <w:t xml:space="preserve">ации и заместитель Главы муниципального образования </w:t>
      </w:r>
      <w:r w:rsidR="006631BF">
        <w:rPr>
          <w:rFonts w:ascii="Times New Roman" w:eastAsia="Times New Roman" w:hAnsi="Times New Roman"/>
          <w:color w:val="000000"/>
          <w:sz w:val="28"/>
          <w:szCs w:val="28"/>
          <w:lang w:eastAsia="ru-RU"/>
        </w:rPr>
        <w:t>«Починковский муниципальный округ»</w:t>
      </w:r>
      <w:r>
        <w:rPr>
          <w:rFonts w:ascii="Times New Roman" w:eastAsia="Times New Roman" w:hAnsi="Times New Roman"/>
          <w:color w:val="000000"/>
          <w:sz w:val="28"/>
          <w:szCs w:val="28"/>
          <w:lang w:eastAsia="ru-RU"/>
        </w:rPr>
        <w:t xml:space="preserve"> Смоленской области, курирующие данное направление </w:t>
      </w:r>
      <w:r w:rsidRPr="000B5EC0">
        <w:rPr>
          <w:rFonts w:ascii="Times New Roman" w:eastAsia="Times New Roman" w:hAnsi="Times New Roman"/>
          <w:color w:val="000000"/>
          <w:sz w:val="28"/>
          <w:szCs w:val="28"/>
          <w:lang w:eastAsia="ru-RU"/>
        </w:rPr>
        <w:t>(далее также – должностные лица, уполномоченные осуществлять контроль)</w:t>
      </w:r>
      <w:r w:rsidRPr="000B5EC0">
        <w:rPr>
          <w:rFonts w:ascii="Times New Roman" w:eastAsia="Times New Roman" w:hAnsi="Times New Roman"/>
          <w:i/>
          <w:iCs/>
          <w:color w:val="000000"/>
          <w:sz w:val="24"/>
          <w:szCs w:val="24"/>
          <w:lang w:eastAsia="ru-RU"/>
        </w:rPr>
        <w:t>.</w:t>
      </w:r>
      <w:r w:rsidRPr="000B5EC0">
        <w:rPr>
          <w:rFonts w:ascii="Times New Roman" w:eastAsia="Times New Roman" w:hAnsi="Times New Roman"/>
          <w:color w:val="000000"/>
          <w:sz w:val="28"/>
          <w:szCs w:val="28"/>
          <w:lang w:eastAsia="ru-RU"/>
        </w:rPr>
        <w:t xml:space="preserve"> В должностные обязанности указанных должностных лиц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дминистрации в соответствии с их должностной инструкцией входит осуществление полномочий по контролю в сфере благоустройства.</w:t>
      </w:r>
    </w:p>
    <w:p w:rsidR="00A25A62" w:rsidRPr="000B5EC0" w:rsidRDefault="00A25A62" w:rsidP="00A25A62">
      <w:pPr>
        <w:spacing w:after="0" w:line="240" w:lineRule="auto"/>
        <w:ind w:firstLine="709"/>
        <w:contextualSpacing/>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1.5. </w:t>
      </w:r>
      <w:bookmarkStart w:id="1" w:name="Par61"/>
      <w:bookmarkEnd w:id="1"/>
      <w:proofErr w:type="gramStart"/>
      <w:r w:rsidRPr="000B5EC0">
        <w:rPr>
          <w:rFonts w:ascii="Times New Roman" w:eastAsia="Times New Roman" w:hAnsi="Times New Roman"/>
          <w:color w:val="000000"/>
          <w:sz w:val="28"/>
          <w:szCs w:val="2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A25A62" w:rsidRPr="00F837A1"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F837A1">
        <w:rPr>
          <w:rFonts w:ascii="Times New Roman" w:eastAsia="Times New Roman" w:hAnsi="Times New Roman"/>
          <w:color w:val="000000"/>
          <w:sz w:val="28"/>
          <w:szCs w:val="28"/>
          <w:lang w:eastAsia="zh-CN"/>
        </w:rPr>
        <w:t xml:space="preserve">1.6. Администрация осуществляет </w:t>
      </w:r>
      <w:proofErr w:type="gramStart"/>
      <w:r w:rsidRPr="00F837A1">
        <w:rPr>
          <w:rFonts w:ascii="Times New Roman" w:eastAsia="Times New Roman" w:hAnsi="Times New Roman"/>
          <w:color w:val="000000"/>
          <w:sz w:val="28"/>
          <w:szCs w:val="28"/>
          <w:lang w:eastAsia="zh-CN"/>
        </w:rPr>
        <w:t>контроль за</w:t>
      </w:r>
      <w:proofErr w:type="gramEnd"/>
      <w:r w:rsidRPr="00F837A1">
        <w:rPr>
          <w:rFonts w:ascii="Times New Roman" w:eastAsia="Times New Roman" w:hAnsi="Times New Roman"/>
          <w:color w:val="000000"/>
          <w:sz w:val="28"/>
          <w:szCs w:val="28"/>
          <w:lang w:eastAsia="zh-CN"/>
        </w:rPr>
        <w:t xml:space="preserve"> соблюдением норм, установленных Правилами благоустройства. За исключением правонарушений административная </w:t>
      </w:r>
      <w:proofErr w:type="gramStart"/>
      <w:r w:rsidRPr="00F837A1">
        <w:rPr>
          <w:rFonts w:ascii="Times New Roman" w:eastAsia="Times New Roman" w:hAnsi="Times New Roman"/>
          <w:color w:val="000000"/>
          <w:sz w:val="28"/>
          <w:szCs w:val="28"/>
          <w:lang w:eastAsia="zh-CN"/>
        </w:rPr>
        <w:t>ответственность</w:t>
      </w:r>
      <w:proofErr w:type="gramEnd"/>
      <w:r w:rsidRPr="00F837A1">
        <w:rPr>
          <w:rFonts w:ascii="Times New Roman" w:eastAsia="Times New Roman" w:hAnsi="Times New Roman"/>
          <w:color w:val="000000"/>
          <w:sz w:val="28"/>
          <w:szCs w:val="28"/>
          <w:lang w:eastAsia="zh-CN"/>
        </w:rPr>
        <w:t xml:space="preserve"> за которые установлена ст. 17.5</w:t>
      </w:r>
      <w:r w:rsidRPr="00F837A1">
        <w:rPr>
          <w:rFonts w:ascii="Arial" w:eastAsia="Times New Roman" w:hAnsi="Arial" w:cs="Arial"/>
          <w:sz w:val="20"/>
          <w:szCs w:val="20"/>
          <w:lang w:eastAsia="zh-CN"/>
        </w:rPr>
        <w:t xml:space="preserve"> </w:t>
      </w:r>
      <w:r w:rsidRPr="00F837A1">
        <w:rPr>
          <w:rFonts w:ascii="Times New Roman" w:eastAsia="Times New Roman" w:hAnsi="Times New Roman"/>
          <w:color w:val="000000"/>
          <w:sz w:val="28"/>
          <w:szCs w:val="28"/>
          <w:lang w:eastAsia="zh-CN"/>
        </w:rPr>
        <w:t xml:space="preserve">областного закона от 25 июня 2003 года № 28-з «Об административных правонарушениях на территории Смоленской области».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Администрация осуществляет </w:t>
      </w:r>
      <w:proofErr w:type="gramStart"/>
      <w:r w:rsidRPr="000B5EC0">
        <w:rPr>
          <w:rFonts w:ascii="Times New Roman" w:eastAsia="Times New Roman" w:hAnsi="Times New Roman"/>
          <w:color w:val="000000"/>
          <w:sz w:val="28"/>
          <w:szCs w:val="28"/>
          <w:lang w:eastAsia="zh-CN"/>
        </w:rPr>
        <w:t>контроль</w:t>
      </w:r>
      <w:r>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за</w:t>
      </w:r>
      <w:proofErr w:type="gramEnd"/>
      <w:r w:rsidRPr="000B5EC0">
        <w:rPr>
          <w:rFonts w:ascii="Times New Roman" w:eastAsia="Times New Roman" w:hAnsi="Times New Roman"/>
          <w:color w:val="000000"/>
          <w:sz w:val="28"/>
          <w:szCs w:val="2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3) дворовые территории;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4) детские и спортивные площадки;</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5) площадки для выгула животных;</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6) парковки (парковочные места);</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7) парки, скверы, иные зеленые зоны;</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8) технические и санитарно-защитные зоны;</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bCs/>
          <w:color w:val="000000"/>
          <w:sz w:val="28"/>
          <w:szCs w:val="28"/>
          <w:lang w:eastAsia="zh-CN"/>
        </w:rPr>
        <w:t>1.8.</w:t>
      </w:r>
      <w:r w:rsidRPr="000B5EC0">
        <w:rPr>
          <w:rFonts w:ascii="Times New Roman" w:eastAsia="Times New Roman" w:hAnsi="Times New Roman"/>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Администрацией </w:t>
      </w:r>
      <w:r w:rsidRPr="000B5EC0">
        <w:rPr>
          <w:rFonts w:ascii="Times New Roman" w:eastAsia="Times New Roman" w:hAnsi="Times New Roman"/>
          <w:bCs/>
          <w:color w:val="000000"/>
          <w:sz w:val="28"/>
          <w:szCs w:val="28"/>
          <w:lang w:eastAsia="zh-CN"/>
        </w:rPr>
        <w:t xml:space="preserve">осуществляется отнесение объектов контроля </w:t>
      </w:r>
      <w:r w:rsidRPr="000B5EC0">
        <w:rPr>
          <w:rFonts w:ascii="Times New Roman" w:eastAsia="Times New Roman" w:hAnsi="Times New Roman"/>
          <w:color w:val="000000"/>
          <w:sz w:val="28"/>
          <w:szCs w:val="28"/>
          <w:lang w:eastAsia="zh-CN"/>
        </w:rPr>
        <w:t xml:space="preserve">в сфере благоустройства </w:t>
      </w:r>
      <w:r w:rsidRPr="000B5EC0">
        <w:rPr>
          <w:rFonts w:ascii="Times New Roman" w:eastAsia="Times New Roman" w:hAnsi="Times New Roman"/>
          <w:bCs/>
          <w:color w:val="000000"/>
          <w:sz w:val="28"/>
          <w:szCs w:val="28"/>
          <w:lang w:eastAsia="zh-CN"/>
        </w:rPr>
        <w:t>к определенной категории риска в соответствии с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 xml:space="preserve">2. Управление рисками причинения вреда (ущерба) охраняемым законом </w:t>
      </w:r>
      <w:r>
        <w:rPr>
          <w:rFonts w:ascii="Times New Roman" w:eastAsia="Times New Roman" w:hAnsi="Times New Roman"/>
          <w:b/>
          <w:bCs/>
          <w:color w:val="000000"/>
          <w:sz w:val="28"/>
          <w:szCs w:val="28"/>
          <w:lang w:eastAsia="zh-CN"/>
        </w:rPr>
        <w:t>ц</w:t>
      </w:r>
      <w:r w:rsidRPr="000B5EC0">
        <w:rPr>
          <w:rFonts w:ascii="Times New Roman" w:eastAsia="Times New Roman" w:hAnsi="Times New Roman"/>
          <w:b/>
          <w:bCs/>
          <w:color w:val="000000"/>
          <w:sz w:val="28"/>
          <w:szCs w:val="28"/>
          <w:lang w:eastAsia="zh-CN"/>
        </w:rPr>
        <w:t>енностям при осуществлении контроля в сфере благоустройства</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r w:rsidRPr="0013178B">
        <w:rPr>
          <w:rFonts w:ascii="Times New Roman" w:hAnsi="Times New Roman"/>
          <w:sz w:val="28"/>
          <w:szCs w:val="28"/>
        </w:rPr>
        <w:t>законом</w:t>
      </w:r>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CB3C48">
        <w:rPr>
          <w:rFonts w:ascii="Times New Roman" w:eastAsia="Times New Roman" w:hAnsi="Times New Roman"/>
          <w:color w:val="000000"/>
          <w:sz w:val="28"/>
          <w:szCs w:val="28"/>
          <w:lang w:eastAsia="zh-CN"/>
        </w:rPr>
        <w:t xml:space="preserve">2.3. Отнесение </w:t>
      </w:r>
      <w:r>
        <w:rPr>
          <w:rFonts w:ascii="Times New Roman" w:eastAsia="Times New Roman" w:hAnsi="Times New Roman"/>
          <w:color w:val="000000"/>
          <w:sz w:val="28"/>
          <w:szCs w:val="28"/>
          <w:lang w:eastAsia="zh-CN"/>
        </w:rPr>
        <w:t>А</w:t>
      </w:r>
      <w:r w:rsidRPr="00CB3C48">
        <w:rPr>
          <w:rFonts w:ascii="Times New Roman" w:eastAsia="Times New Roman" w:hAnsi="Times New Roman"/>
          <w:color w:val="000000"/>
          <w:sz w:val="28"/>
          <w:szCs w:val="28"/>
          <w:lang w:eastAsia="zh-CN"/>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11" w:anchor="_blank" w:history="1">
        <w:r w:rsidRPr="00CB3C48">
          <w:rPr>
            <w:rFonts w:ascii="Times New Roman" w:eastAsia="Times New Roman" w:hAnsi="Times New Roman"/>
            <w:color w:val="000000"/>
            <w:sz w:val="28"/>
            <w:szCs w:val="28"/>
            <w:lang w:eastAsia="zh-CN"/>
          </w:rPr>
          <w:t>критериями</w:t>
        </w:r>
      </w:hyperlink>
      <w:r w:rsidRPr="00CB3C48">
        <w:rPr>
          <w:rFonts w:ascii="Times New Roman" w:eastAsia="Times New Roman" w:hAnsi="Times New Roman"/>
          <w:color w:val="000000"/>
          <w:sz w:val="28"/>
          <w:szCs w:val="28"/>
          <w:lang w:eastAsia="zh-CN"/>
        </w:rPr>
        <w:t xml:space="preserve"> отнесения</w:t>
      </w:r>
      <w:r w:rsidRPr="000B5EC0">
        <w:rPr>
          <w:rFonts w:ascii="Times New Roman" w:eastAsia="Times New Roman" w:hAnsi="Times New Roman"/>
          <w:color w:val="000000"/>
          <w:sz w:val="28"/>
          <w:szCs w:val="28"/>
          <w:lang w:eastAsia="zh-CN"/>
        </w:rPr>
        <w:t xml:space="preserve">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При отнесении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объектов контроля к категориям риска используются в том числе: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сведения, содержащиеся в Едином государственном реестре недвижимости;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иные сведения, содержащиеся в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Pr>
          <w:rFonts w:ascii="Times New Roman" w:eastAsia="Times New Roman" w:hAnsi="Times New Roman"/>
          <w:color w:val="000000"/>
          <w:sz w:val="28"/>
          <w:szCs w:val="28"/>
          <w:lang w:eastAsia="zh-CN"/>
        </w:rPr>
        <w:t>2.4. Проведение А</w:t>
      </w:r>
      <w:r w:rsidRPr="000B5EC0">
        <w:rPr>
          <w:rFonts w:ascii="Times New Roman" w:eastAsia="Times New Roman" w:hAnsi="Times New Roman"/>
          <w:color w:val="000000"/>
          <w:sz w:val="28"/>
          <w:szCs w:val="28"/>
          <w:lang w:eastAsia="zh-CN"/>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для объектов контроля, отнесенных к категории высокого риска, - один раз в 2 года;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для объектов контроля, отнесенных к категории среднего риска, - один раз в 3 года.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Принятие решения об отнесении объектов контроля к категории низкого риска не требуется.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0B5EC0">
        <w:rPr>
          <w:rFonts w:ascii="Times New Roman" w:eastAsia="Times New Roman" w:hAnsi="Times New Roman"/>
          <w:color w:val="000000"/>
          <w:sz w:val="28"/>
          <w:szCs w:val="28"/>
          <w:lang w:eastAsia="zh-CN"/>
        </w:rPr>
        <w:t>с даты окончания</w:t>
      </w:r>
      <w:proofErr w:type="gramEnd"/>
      <w:r w:rsidRPr="000B5EC0">
        <w:rPr>
          <w:rFonts w:ascii="Times New Roman" w:eastAsia="Times New Roman" w:hAnsi="Times New Roman"/>
          <w:color w:val="000000"/>
          <w:sz w:val="28"/>
          <w:szCs w:val="28"/>
          <w:lang w:eastAsia="zh-CN"/>
        </w:rPr>
        <w:t xml:space="preserve"> проведения последнего планового контрольного мероприятия, для объектов контроля, отнесенных к категории: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высокого риска, - не менее 2 лет;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среднего риска, - не менее 3 лет.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2.6. По запросу правообладателя объекта контроля должностные лица, уполномоченные осуществлять контроль, в </w:t>
      </w:r>
      <w:proofErr w:type="gramStart"/>
      <w:r w:rsidRPr="000B5EC0">
        <w:rPr>
          <w:rFonts w:ascii="Times New Roman" w:eastAsia="Times New Roman" w:hAnsi="Times New Roman"/>
          <w:color w:val="000000"/>
          <w:sz w:val="28"/>
          <w:szCs w:val="28"/>
          <w:lang w:eastAsia="zh-CN"/>
        </w:rPr>
        <w:t>срок</w:t>
      </w:r>
      <w:proofErr w:type="gramEnd"/>
      <w:r w:rsidRPr="000B5EC0">
        <w:rPr>
          <w:rFonts w:ascii="Times New Roman" w:eastAsia="Times New Roman" w:hAnsi="Times New Roman"/>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Перечни объектов контроля с указанием категорий риска размещаются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в информационно-телекоммуникационной сети «Интернет» (далее – официальный сайт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w:t>
      </w:r>
      <w:r w:rsidRPr="000B5EC0">
        <w:rPr>
          <w:rFonts w:ascii="Arial" w:eastAsia="Times New Roman" w:hAnsi="Arial" w:cs="Arial"/>
          <w:color w:val="000000"/>
          <w:sz w:val="28"/>
          <w:szCs w:val="28"/>
          <w:lang w:eastAsia="zh-CN"/>
        </w:rPr>
        <w:t xml:space="preserve"> </w:t>
      </w:r>
      <w:r w:rsidRPr="000B5EC0">
        <w:rPr>
          <w:rFonts w:ascii="Times New Roman" w:eastAsia="Times New Roman" w:hAnsi="Times New Roman"/>
          <w:color w:val="000000"/>
          <w:sz w:val="28"/>
          <w:szCs w:val="28"/>
          <w:lang w:eastAsia="zh-CN"/>
        </w:rPr>
        <w:t>в специальном разделе, посвященном контрольной деятельности.</w:t>
      </w:r>
      <w:r w:rsidRPr="000B5EC0">
        <w:rPr>
          <w:rFonts w:ascii="Times New Roman" w:eastAsia="Times New Roman" w:hAnsi="Times New Roman"/>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0B5EC0">
        <w:rPr>
          <w:rFonts w:ascii="Times New Roman" w:eastAsia="Times New Roman" w:hAnsi="Times New Roman"/>
          <w:color w:val="000000"/>
          <w:sz w:val="28"/>
          <w:szCs w:val="28"/>
          <w:lang w:eastAsia="zh-CN"/>
        </w:rPr>
        <w:t>официального сайта администрации.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2.8. Перечни объектов контроля содержат следующую информацию: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присвоенная категория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реквизиты решения о присвоении объекту контроля категории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b/>
          <w:bCs/>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3. Профилактика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3.1. Администрация осуществляет контроль в сфере благоустройства, в том числе посредством проведения профилактических мероприятий.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3.2. Профилактические мероприятия осуществляются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заместителю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курирующему данное направление</w:t>
      </w:r>
      <w:r w:rsidRPr="000B5EC0">
        <w:rPr>
          <w:rFonts w:ascii="Times New Roman" w:eastAsia="Times New Roman" w:hAnsi="Times New Roman"/>
          <w:color w:val="000000"/>
          <w:sz w:val="28"/>
          <w:szCs w:val="28"/>
          <w:lang w:eastAsia="zh-CN"/>
        </w:rPr>
        <w:t xml:space="preserve"> для принятия решения о проведении контрольных мероприятий.</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3.5. При осуществлении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контроля в сфере благоустройства могут проводиться следующие виды профилактических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информирование;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обобщение правоприменительной практики;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объявление предостережений;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 консультирование;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5) профилактический визит.</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3.6. Информирование осуществляется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дминистрации в специальном разделе, посвященном контрольной деятельности, в средствах массовой информации,</w:t>
      </w:r>
      <w:r w:rsidRPr="000B5EC0">
        <w:rPr>
          <w:rFonts w:ascii="Times New Roman" w:eastAsia="Times New Roman" w:hAnsi="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Администрация обязана размещать и поддерживать в актуальном состоянии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в специальном разделе, посвященном контрольной деятельности, сведения, предусмотренные </w:t>
      </w:r>
      <w:hyperlink r:id="rId12" w:history="1">
        <w:r w:rsidRPr="000B5EC0">
          <w:rPr>
            <w:rFonts w:ascii="Times New Roman" w:eastAsia="Times New Roman" w:hAnsi="Times New Roman"/>
            <w:color w:val="000000"/>
            <w:sz w:val="28"/>
            <w:szCs w:val="28"/>
            <w:lang w:eastAsia="zh-CN"/>
          </w:rPr>
          <w:t>частью 3 статьи 46</w:t>
        </w:r>
      </w:hyperlink>
      <w:r w:rsidRPr="000B5EC0">
        <w:rPr>
          <w:rFonts w:ascii="Times New Roman" w:eastAsia="Times New Roman" w:hAnsi="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 xml:space="preserve">Администрация также вправе информировать население </w:t>
      </w:r>
      <w:r w:rsidR="003477ED">
        <w:rPr>
          <w:rFonts w:ascii="Times New Roman" w:eastAsia="Times New Roman" w:hAnsi="Times New Roman"/>
          <w:color w:val="000000"/>
          <w:sz w:val="28"/>
          <w:szCs w:val="28"/>
          <w:lang w:eastAsia="zh-CN"/>
        </w:rPr>
        <w:t>города Починка и муниципального образования «</w:t>
      </w:r>
      <w:r>
        <w:rPr>
          <w:rFonts w:ascii="Times New Roman" w:eastAsia="Times New Roman" w:hAnsi="Times New Roman"/>
          <w:color w:val="000000"/>
          <w:sz w:val="28"/>
          <w:szCs w:val="28"/>
          <w:lang w:eastAsia="zh-CN"/>
        </w:rPr>
        <w:t>Починковск</w:t>
      </w:r>
      <w:r w:rsidR="003477ED">
        <w:rPr>
          <w:rFonts w:ascii="Times New Roman" w:eastAsia="Times New Roman" w:hAnsi="Times New Roman"/>
          <w:color w:val="000000"/>
          <w:sz w:val="28"/>
          <w:szCs w:val="28"/>
          <w:lang w:eastAsia="zh-CN"/>
        </w:rPr>
        <w:t>ий муниципальный округ»</w:t>
      </w:r>
      <w:r>
        <w:rPr>
          <w:rFonts w:ascii="Times New Roman" w:eastAsia="Times New Roman" w:hAnsi="Times New Roman"/>
          <w:color w:val="000000"/>
          <w:sz w:val="28"/>
          <w:szCs w:val="28"/>
          <w:lang w:eastAsia="zh-CN"/>
        </w:rPr>
        <w:t xml:space="preserve"> Смоленской области</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3.7. Обобщение правоприменительной практики осуществляется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посредством сбора и анализа данных о проведенных контрольных мероприятиях и их результатах.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 xml:space="preserve">дминистрации, подписываемым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лавой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w:t>
      </w:r>
      <w:r w:rsidRPr="000B5EC0">
        <w:rPr>
          <w:rFonts w:ascii="Times New Roman" w:eastAsia="Times New Roman" w:hAnsi="Times New Roman"/>
          <w:color w:val="000000"/>
          <w:sz w:val="28"/>
          <w:szCs w:val="28"/>
          <w:lang w:eastAsia="zh-CN"/>
        </w:rPr>
        <w:t>.</w:t>
      </w:r>
      <w:r w:rsidRPr="000B5EC0">
        <w:rPr>
          <w:rFonts w:ascii="Times New Roman" w:eastAsia="Times New Roman" w:hAnsi="Times New Roman"/>
          <w:i/>
          <w:iCs/>
          <w:color w:val="000000"/>
          <w:sz w:val="28"/>
          <w:szCs w:val="28"/>
          <w:lang w:eastAsia="zh-CN"/>
        </w:rPr>
        <w:t xml:space="preserve"> </w:t>
      </w:r>
      <w:r w:rsidRPr="000B5EC0">
        <w:rPr>
          <w:rFonts w:ascii="Times New Roman" w:eastAsia="Times New Roman" w:hAnsi="Times New Roman"/>
          <w:color w:val="000000"/>
          <w:sz w:val="28"/>
          <w:szCs w:val="28"/>
          <w:lang w:eastAsia="zh-CN"/>
        </w:rPr>
        <w:t xml:space="preserve">Указанный доклад размещается в срок до 1 июля года, следующего за отчетным годом,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в специальном разделе, посвященном контрольной деятельности.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3.8. </w:t>
      </w:r>
      <w:proofErr w:type="gramStart"/>
      <w:r w:rsidRPr="000B5EC0">
        <w:rPr>
          <w:rFonts w:ascii="Times New Roman" w:eastAsia="Times New Roman" w:hAnsi="Times New Roman"/>
          <w:color w:val="000000"/>
          <w:sz w:val="28"/>
          <w:szCs w:val="28"/>
          <w:lang w:eastAsia="ru-RU"/>
        </w:rPr>
        <w:t>Предостережение о недопустимости нарушения обязательных требований и предложение</w:t>
      </w:r>
      <w:r w:rsidRPr="000B5EC0">
        <w:rPr>
          <w:rFonts w:ascii="Times New Roman" w:eastAsia="Times New Roman" w:hAnsi="Times New Roman"/>
          <w:color w:val="000000"/>
          <w:sz w:val="28"/>
          <w:szCs w:val="28"/>
          <w:shd w:val="clear" w:color="auto" w:fill="FFFFFF"/>
          <w:lang w:eastAsia="ru-RU"/>
        </w:rPr>
        <w:t xml:space="preserve"> принять меры по обеспечению соблюдения обязательных требований</w:t>
      </w:r>
      <w:r w:rsidRPr="000B5EC0">
        <w:rPr>
          <w:rFonts w:ascii="Times New Roman" w:eastAsia="Times New Roman" w:hAnsi="Times New Roman"/>
          <w:color w:val="000000"/>
          <w:sz w:val="28"/>
          <w:szCs w:val="28"/>
          <w:lang w:eastAsia="ru-RU"/>
        </w:rPr>
        <w:t xml:space="preserve"> объявляются контролируемому лицу в случае наличия у </w:t>
      </w:r>
      <w:r>
        <w:rPr>
          <w:rFonts w:ascii="Times New Roman" w:eastAsia="Times New Roman" w:hAnsi="Times New Roman"/>
          <w:color w:val="000000"/>
          <w:sz w:val="28"/>
          <w:szCs w:val="28"/>
          <w:lang w:eastAsia="ru-RU"/>
        </w:rPr>
        <w:t>А</w:t>
      </w:r>
      <w:r w:rsidRPr="000B5EC0">
        <w:rPr>
          <w:rFonts w:ascii="Times New Roman" w:eastAsia="Times New Roman" w:hAnsi="Times New Roman"/>
          <w:color w:val="000000"/>
          <w:sz w:val="28"/>
          <w:szCs w:val="28"/>
          <w:lang w:eastAsia="ru-RU"/>
        </w:rPr>
        <w:t xml:space="preserve">дминистрации сведений о готовящихся нарушениях обязательных требований </w:t>
      </w:r>
      <w:r w:rsidRPr="000B5EC0">
        <w:rPr>
          <w:rFonts w:ascii="Times New Roman" w:eastAsia="Times New Roman" w:hAnsi="Times New Roman"/>
          <w:color w:val="000000"/>
          <w:sz w:val="28"/>
          <w:szCs w:val="28"/>
          <w:shd w:val="clear" w:color="auto" w:fill="FFFFFF"/>
          <w:lang w:eastAsia="ru-RU"/>
        </w:rPr>
        <w:t xml:space="preserve">или признаках нарушений обязательных требований </w:t>
      </w:r>
      <w:r w:rsidRPr="000B5EC0">
        <w:rPr>
          <w:rFonts w:ascii="Times New Roman" w:eastAsia="Times New Roman" w:hAnsi="Times New Roman"/>
          <w:color w:val="000000"/>
          <w:sz w:val="28"/>
          <w:szCs w:val="28"/>
          <w:lang w:eastAsia="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B5EC0">
        <w:rPr>
          <w:rFonts w:ascii="Times New Roman" w:eastAsia="Times New Roman" w:hAnsi="Times New Roman"/>
          <w:color w:val="000000"/>
          <w:sz w:val="28"/>
          <w:szCs w:val="28"/>
          <w:lang w:eastAsia="ru-RU"/>
        </w:rPr>
        <w:t xml:space="preserve"> законом ценностям. Предостережения объявляются (подписываются) </w:t>
      </w:r>
      <w:r w:rsidRPr="000B5EC0">
        <w:rPr>
          <w:rFonts w:ascii="Times New Roman" w:eastAsia="Times New Roman" w:hAnsi="Times New Roman"/>
          <w:color w:val="000000"/>
          <w:sz w:val="28"/>
          <w:szCs w:val="28"/>
          <w:lang w:eastAsia="zh-CN"/>
        </w:rPr>
        <w:t>заместител</w:t>
      </w:r>
      <w:r>
        <w:rPr>
          <w:rFonts w:ascii="Times New Roman" w:eastAsia="Times New Roman" w:hAnsi="Times New Roman"/>
          <w:color w:val="000000"/>
          <w:sz w:val="28"/>
          <w:szCs w:val="28"/>
          <w:lang w:eastAsia="zh-CN"/>
        </w:rPr>
        <w:t>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курирующего данное направление</w:t>
      </w:r>
      <w:r w:rsidRPr="000B5EC0">
        <w:rPr>
          <w:rFonts w:ascii="Times New Roman" w:eastAsia="Times New Roman" w:hAnsi="Times New Roman"/>
          <w:i/>
          <w:iCs/>
          <w:color w:val="000000"/>
          <w:sz w:val="24"/>
          <w:szCs w:val="24"/>
          <w:lang w:eastAsia="ru-RU"/>
        </w:rPr>
        <w:t xml:space="preserve"> </w:t>
      </w:r>
      <w:r w:rsidRPr="000B5EC0">
        <w:rPr>
          <w:rFonts w:ascii="Times New Roman" w:eastAsia="Times New Roman" w:hAnsi="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0B5EC0">
        <w:rPr>
          <w:rFonts w:ascii="Times New Roman" w:eastAsia="Times New Roman" w:hAnsi="Times New Roman"/>
          <w:color w:val="000000"/>
          <w:sz w:val="28"/>
          <w:szCs w:val="28"/>
          <w:shd w:val="clear" w:color="auto" w:fill="FFFFFF"/>
          <w:lang w:eastAsia="ru-RU"/>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В случае объявления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Личный прием граждан проводится заместител</w:t>
      </w:r>
      <w:r>
        <w:rPr>
          <w:rFonts w:ascii="Times New Roman" w:eastAsia="Times New Roman" w:hAnsi="Times New Roman"/>
          <w:color w:val="000000"/>
          <w:sz w:val="28"/>
          <w:szCs w:val="28"/>
          <w:lang w:eastAsia="zh-CN"/>
        </w:rPr>
        <w:t>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курирующим данное направление</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Консультирование осуществляется в устной или письменной форме по следующим вопросам: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организация и осуществление контроля в сфере благоустройства;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порядок осуществления контрольных мероприятий, установленных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порядок обжалования действий (бездействия) должностных лиц, уполномоченных осуществлять контроль;</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ответ на поставленные вопросы требует дополнительного запроса сведений.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Должностными лицами, уполномоченными осуществлять контроль, ведется журнал учета консультирований.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в специальном разделе, посвященном контрольной деятельности, письменного разъяснения, подписанного заместите</w:t>
      </w:r>
      <w:r>
        <w:rPr>
          <w:rFonts w:ascii="Times New Roman" w:eastAsia="Times New Roman" w:hAnsi="Times New Roman"/>
          <w:color w:val="000000"/>
          <w:sz w:val="28"/>
          <w:szCs w:val="28"/>
          <w:lang w:eastAsia="zh-CN"/>
        </w:rPr>
        <w:t>лем</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курирующим данное направление</w:t>
      </w:r>
      <w:r w:rsidRPr="000B5EC0">
        <w:rPr>
          <w:rFonts w:ascii="Times New Roman" w:eastAsia="Times New Roman" w:hAnsi="Times New Roman"/>
          <w:i/>
          <w:iCs/>
          <w:color w:val="000000"/>
          <w:sz w:val="24"/>
          <w:szCs w:val="24"/>
          <w:lang w:eastAsia="zh-CN"/>
        </w:rPr>
        <w:t xml:space="preserve"> </w:t>
      </w:r>
      <w:r w:rsidRPr="000B5EC0">
        <w:rPr>
          <w:rFonts w:ascii="Times New Roman" w:eastAsia="Times New Roman" w:hAnsi="Times New Roman"/>
          <w:color w:val="000000"/>
          <w:sz w:val="28"/>
          <w:szCs w:val="28"/>
          <w:lang w:eastAsia="zh-CN"/>
        </w:rPr>
        <w:t>или должностным лицом, уполномоченным осуществлять контроль.</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proofErr w:type="gramStart"/>
      <w:r w:rsidRPr="000B5EC0">
        <w:rPr>
          <w:rFonts w:ascii="Times New Roman" w:eastAsia="Times New Roman" w:hAnsi="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О проведении обязательного профилактического визита контролируемое лицо уведомляется </w:t>
      </w:r>
      <w:r w:rsidRPr="000B5EC0">
        <w:rPr>
          <w:rFonts w:ascii="Times New Roman" w:eastAsia="Times New Roman" w:hAnsi="Times New Roman"/>
          <w:color w:val="000000"/>
          <w:sz w:val="28"/>
          <w:szCs w:val="28"/>
          <w:lang w:eastAsia="zh-CN"/>
        </w:rPr>
        <w:t xml:space="preserve">должностным лицом, уполномоченным осуществлять контроль, </w:t>
      </w:r>
      <w:r w:rsidRPr="000B5EC0">
        <w:rPr>
          <w:rFonts w:ascii="Times New Roman" w:eastAsia="Times New Roman" w:hAnsi="Times New Roman"/>
          <w:sz w:val="28"/>
          <w:szCs w:val="28"/>
          <w:lang w:eastAsia="zh-CN"/>
        </w:rPr>
        <w:t>не позднее, чем за пять рабочих дней до даты его проведения.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Уведомление о проведении обязательного профилактического визита составляется в письменной форме.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0B5EC0">
        <w:rPr>
          <w:rFonts w:ascii="Times New Roman" w:eastAsia="Times New Roman" w:hAnsi="Times New Roman"/>
          <w:sz w:val="28"/>
          <w:szCs w:val="28"/>
          <w:lang w:eastAsia="zh-CN"/>
        </w:rPr>
        <w:t>позднее</w:t>
      </w:r>
      <w:proofErr w:type="gramEnd"/>
      <w:r w:rsidRPr="000B5EC0">
        <w:rPr>
          <w:rFonts w:ascii="Times New Roman" w:eastAsia="Times New Roman" w:hAnsi="Times New Roman"/>
          <w:sz w:val="28"/>
          <w:szCs w:val="28"/>
          <w:lang w:eastAsia="zh-CN"/>
        </w:rPr>
        <w:t xml:space="preserve"> чем за три рабочих дня до даты его проведения.</w:t>
      </w:r>
    </w:p>
    <w:p w:rsidR="00A25A62"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sz w:val="28"/>
          <w:szCs w:val="28"/>
          <w:lang w:eastAsia="zh-CN"/>
        </w:rPr>
        <w:t xml:space="preserve">Срок проведения обязательного профилактического визита определяется </w:t>
      </w:r>
      <w:r w:rsidRPr="000B5EC0">
        <w:rPr>
          <w:rFonts w:ascii="Times New Roman" w:eastAsia="Times New Roman" w:hAnsi="Times New Roman"/>
          <w:color w:val="000000"/>
          <w:sz w:val="28"/>
          <w:szCs w:val="28"/>
          <w:lang w:eastAsia="zh-CN"/>
        </w:rPr>
        <w:t>должностным лицом, уполномоченным осуществлять контроль,</w:t>
      </w:r>
      <w:r w:rsidRPr="000B5EC0">
        <w:rPr>
          <w:rFonts w:ascii="Times New Roman" w:eastAsia="Times New Roman" w:hAnsi="Times New Roman"/>
          <w:sz w:val="28"/>
          <w:szCs w:val="28"/>
          <w:lang w:eastAsia="zh-CN"/>
        </w:rPr>
        <w:t xml:space="preserve"> самостоятельно и не должен превышать одного рабочего дня.</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Контролируемое лицо вправе обратиться в Администрацию с заявлением о проведении в отношении его профилактического визита (далее также в настоящем пункте - заявление контролируемого лица).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 xml:space="preserve">Администрация рассматривает заявление контролируемого лица в течение десяти рабочих дней </w:t>
      </w:r>
      <w:proofErr w:type="gramStart"/>
      <w:r w:rsidRPr="00065E12">
        <w:rPr>
          <w:rFonts w:ascii="Times New Roman" w:hAnsi="Times New Roman"/>
          <w:sz w:val="28"/>
          <w:szCs w:val="28"/>
        </w:rPr>
        <w:t>с даты регистрации</w:t>
      </w:r>
      <w:proofErr w:type="gramEnd"/>
      <w:r w:rsidRPr="00065E12">
        <w:rPr>
          <w:rFonts w:ascii="Times New Roman" w:hAnsi="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Администрации, о чем уведомляет контролируемое лицо.</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Администрация принимает решение об отказе в проведении профилактического визита по заявлению контролируемого лица по одному из следующих оснований:</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1) от контролируемого лица поступило уведомление об отзыве заявления о проведении профилактического визита;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2)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65E12" w:rsidRPr="00065E12" w:rsidRDefault="00065E12" w:rsidP="00065E12">
      <w:pPr>
        <w:pStyle w:val="a3"/>
        <w:ind w:firstLine="709"/>
        <w:jc w:val="both"/>
        <w:rPr>
          <w:rFonts w:ascii="Times New Roman" w:hAnsi="Times New Roman"/>
          <w:sz w:val="28"/>
          <w:szCs w:val="28"/>
        </w:rPr>
      </w:pPr>
      <w:r w:rsidRPr="00065E12">
        <w:rPr>
          <w:rFonts w:ascii="Times New Roman" w:hAnsi="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администрации, либо членов их семей.</w:t>
      </w:r>
    </w:p>
    <w:p w:rsidR="00065E12" w:rsidRPr="00065E12" w:rsidRDefault="00065E12" w:rsidP="00065E12">
      <w:pPr>
        <w:pStyle w:val="a3"/>
        <w:ind w:firstLine="709"/>
        <w:jc w:val="both"/>
        <w:rPr>
          <w:rFonts w:ascii="Times New Roman" w:hAnsi="Times New Roman"/>
          <w:sz w:val="28"/>
          <w:szCs w:val="28"/>
          <w:lang w:eastAsia="zh-CN"/>
        </w:rPr>
      </w:pPr>
      <w:r w:rsidRPr="00065E12">
        <w:rPr>
          <w:rFonts w:ascii="Times New Roman" w:hAnsi="Times New Roman"/>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A25A62"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4. Осуществление контрольных мероприятий и контрольных действий</w:t>
      </w:r>
    </w:p>
    <w:p w:rsidR="00A25A62" w:rsidRPr="000B5EC0" w:rsidRDefault="00A25A62" w:rsidP="00A25A62">
      <w:pPr>
        <w:suppressAutoHyphens/>
        <w:autoSpaceDE w:val="0"/>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 При осуществлении контроля в сфере благоустройства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могут проводиться следующие виды контрольных мероприятий и контрольных действий в рамках указанных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B5EC0">
        <w:rPr>
          <w:rFonts w:ascii="Times New Roman" w:eastAsia="Times New Roman" w:hAnsi="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0B5EC0">
        <w:rPr>
          <w:rFonts w:ascii="Times New Roman" w:eastAsia="Times New Roman" w:hAnsi="Times New Roman"/>
          <w:color w:val="000000"/>
          <w:sz w:val="28"/>
          <w:szCs w:val="28"/>
          <w:shd w:val="clear" w:color="auto" w:fill="FFFFFF"/>
          <w:lang w:eastAsia="ru-RU"/>
        </w:rPr>
        <w:t xml:space="preserve"> в автоматическом режиме технических средств фиксации правонарушений, имеющих функции фото- и киносъемки, видеозаписи</w:t>
      </w:r>
      <w:r w:rsidRPr="000B5EC0">
        <w:rPr>
          <w:rFonts w:ascii="Times New Roman" w:eastAsia="Times New Roman" w:hAnsi="Times New Roman"/>
          <w:color w:val="000000"/>
          <w:sz w:val="28"/>
          <w:szCs w:val="28"/>
          <w:lang w:eastAsia="ru-RU"/>
        </w:rPr>
        <w:t>);</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0B5EC0">
        <w:rPr>
          <w:rFonts w:ascii="Times New Roman" w:eastAsia="Times New Roman" w:hAnsi="Times New Roman"/>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0B5EC0">
        <w:rPr>
          <w:rFonts w:ascii="Times New Roman" w:eastAsia="Times New Roman" w:hAnsi="Times New Roman"/>
          <w:color w:val="000000"/>
          <w:sz w:val="28"/>
          <w:szCs w:val="28"/>
          <w:lang w:eastAsia="zh-CN"/>
        </w:rPr>
        <w:t xml:space="preserve"> № 1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4.2. Наблюдение за соблюдением обязательных требований и выездное обследование проводятся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дминистрацией без взаимодействия с контролируемыми лицами.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рейдовый осмотр;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выездная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1) инспекционный визит;</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рейдовый осмотр;</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документарная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выездная проверка;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наблюдение за соблюдением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6) выездное обследование.</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0B5EC0">
        <w:rPr>
          <w:rFonts w:ascii="Times New Roman" w:eastAsia="Times New Roman" w:hAnsi="Times New Roman"/>
          <w:color w:val="000000"/>
          <w:sz w:val="28"/>
          <w:szCs w:val="28"/>
          <w:lang w:eastAsia="zh-CN"/>
        </w:rPr>
        <w:t xml:space="preserve"> лиц;</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4.7. Индикаторы риска нарушения обязательных требований указаны в приложении № 2 к настоящему Положению.</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4.9. </w:t>
      </w:r>
      <w:proofErr w:type="gramStart"/>
      <w:r w:rsidRPr="000B5EC0">
        <w:rPr>
          <w:rFonts w:ascii="Times New Roman" w:eastAsia="Times New Roman" w:hAnsi="Times New Roman"/>
          <w:color w:val="000000"/>
          <w:sz w:val="28"/>
          <w:szCs w:val="28"/>
          <w:lang w:eastAsia="zh-CN"/>
        </w:rPr>
        <w:t xml:space="preserve">В случае принятия распоряжения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0B5EC0">
        <w:rPr>
          <w:rFonts w:ascii="Times New Roman" w:eastAsia="Times New Roman" w:hAnsi="Times New Roman"/>
          <w:color w:val="000000"/>
          <w:sz w:val="28"/>
          <w:szCs w:val="28"/>
          <w:lang w:eastAsia="zh-CN"/>
        </w:rPr>
        <w:t xml:space="preserve"> осуществлять контроль, о проведении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i/>
          <w:iCs/>
          <w:color w:val="000000"/>
          <w:sz w:val="24"/>
          <w:szCs w:val="24"/>
          <w:lang w:eastAsia="zh-CN"/>
        </w:rPr>
      </w:pPr>
      <w:r w:rsidRPr="000B5EC0">
        <w:rPr>
          <w:rFonts w:ascii="Times New Roman" w:eastAsia="Times New Roman" w:hAnsi="Times New Roman"/>
          <w:color w:val="000000"/>
          <w:sz w:val="28"/>
          <w:szCs w:val="28"/>
          <w:lang w:eastAsia="zh-CN"/>
        </w:rPr>
        <w:t xml:space="preserve">4.10. </w:t>
      </w:r>
      <w:proofErr w:type="gramStart"/>
      <w:r w:rsidRPr="000B5EC0">
        <w:rPr>
          <w:rFonts w:ascii="Times New Roman" w:eastAsia="Times New Roman" w:hAnsi="Times New Roman"/>
          <w:color w:val="000000"/>
          <w:sz w:val="28"/>
          <w:szCs w:val="28"/>
          <w:lang w:eastAsia="zh-CN"/>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заместител</w:t>
      </w:r>
      <w:r>
        <w:rPr>
          <w:rFonts w:ascii="Times New Roman" w:eastAsia="Times New Roman" w:hAnsi="Times New Roman"/>
          <w:color w:val="000000"/>
          <w:sz w:val="28"/>
          <w:szCs w:val="28"/>
          <w:lang w:eastAsia="zh-CN"/>
        </w:rPr>
        <w:t>я</w:t>
      </w:r>
      <w:r w:rsidRPr="000B5EC0">
        <w:rPr>
          <w:rFonts w:ascii="Times New Roman" w:eastAsia="Times New Roman" w:hAnsi="Times New Roman"/>
          <w:color w:val="000000"/>
          <w:sz w:val="28"/>
          <w:szCs w:val="28"/>
          <w:lang w:eastAsia="zh-CN"/>
        </w:rPr>
        <w:t xml:space="preserve"> </w:t>
      </w:r>
      <w:r>
        <w:rPr>
          <w:rFonts w:ascii="Times New Roman" w:eastAsia="Times New Roman" w:hAnsi="Times New Roman"/>
          <w:color w:val="000000"/>
          <w:sz w:val="28"/>
          <w:szCs w:val="28"/>
          <w:lang w:eastAsia="zh-CN"/>
        </w:rPr>
        <w:t>Г</w:t>
      </w:r>
      <w:r w:rsidRPr="000B5EC0">
        <w:rPr>
          <w:rFonts w:ascii="Times New Roman" w:eastAsia="Times New Roman" w:hAnsi="Times New Roman"/>
          <w:color w:val="000000"/>
          <w:sz w:val="28"/>
          <w:szCs w:val="28"/>
          <w:lang w:eastAsia="zh-CN"/>
        </w:rPr>
        <w:t xml:space="preserve">лавы </w:t>
      </w:r>
      <w:r>
        <w:rPr>
          <w:rFonts w:ascii="Times New Roman" w:eastAsia="Times New Roman" w:hAnsi="Times New Roman"/>
          <w:color w:val="000000"/>
          <w:sz w:val="28"/>
          <w:szCs w:val="28"/>
          <w:lang w:eastAsia="zh-CN"/>
        </w:rPr>
        <w:t xml:space="preserve">муниципального образования </w:t>
      </w:r>
      <w:r w:rsidR="006631BF">
        <w:rPr>
          <w:rFonts w:ascii="Times New Roman" w:eastAsia="Times New Roman" w:hAnsi="Times New Roman"/>
          <w:color w:val="000000"/>
          <w:sz w:val="28"/>
          <w:szCs w:val="28"/>
          <w:lang w:eastAsia="zh-CN"/>
        </w:rPr>
        <w:t>«Починковский муниципальный округ»</w:t>
      </w:r>
      <w:r>
        <w:rPr>
          <w:rFonts w:ascii="Times New Roman" w:eastAsia="Times New Roman" w:hAnsi="Times New Roman"/>
          <w:color w:val="000000"/>
          <w:sz w:val="28"/>
          <w:szCs w:val="28"/>
          <w:lang w:eastAsia="zh-CN"/>
        </w:rPr>
        <w:t xml:space="preserve"> Смоленской области курирующего данное направление</w:t>
      </w:r>
      <w:r w:rsidRPr="000B5EC0">
        <w:rPr>
          <w:rFonts w:ascii="Times New Roman" w:eastAsia="Times New Roman" w:hAnsi="Times New Roman"/>
          <w:i/>
          <w:iCs/>
          <w:color w:val="000000"/>
          <w:sz w:val="28"/>
          <w:szCs w:val="28"/>
          <w:lang w:eastAsia="zh-CN"/>
        </w:rPr>
        <w:t xml:space="preserve">, </w:t>
      </w:r>
      <w:r w:rsidRPr="000B5EC0">
        <w:rPr>
          <w:rFonts w:ascii="Times New Roman" w:eastAsia="Times New Roman" w:hAnsi="Times New Roman"/>
          <w:color w:val="000000"/>
          <w:sz w:val="28"/>
          <w:szCs w:val="28"/>
          <w:shd w:val="clear" w:color="auto" w:fill="FFFFFF"/>
          <w:lang w:eastAsia="zh-CN"/>
        </w:rPr>
        <w:t xml:space="preserve">задания, содержащегося в планах работы </w:t>
      </w:r>
      <w:r>
        <w:rPr>
          <w:rFonts w:ascii="Times New Roman" w:eastAsia="Times New Roman" w:hAnsi="Times New Roman"/>
          <w:color w:val="000000"/>
          <w:sz w:val="28"/>
          <w:szCs w:val="28"/>
          <w:shd w:val="clear" w:color="auto" w:fill="FFFFFF"/>
          <w:lang w:eastAsia="zh-CN"/>
        </w:rPr>
        <w:t>А</w:t>
      </w:r>
      <w:r w:rsidRPr="000B5EC0">
        <w:rPr>
          <w:rFonts w:ascii="Times New Roman" w:eastAsia="Times New Roman" w:hAnsi="Times New Roman"/>
          <w:color w:val="000000"/>
          <w:sz w:val="28"/>
          <w:szCs w:val="28"/>
          <w:shd w:val="clear" w:color="auto" w:fill="FFFFFF"/>
          <w:lang w:eastAsia="zh-CN"/>
        </w:rPr>
        <w:t>дминистрации, в том числе в случаях, установленных</w:t>
      </w:r>
      <w:r w:rsidRPr="000B5EC0">
        <w:rPr>
          <w:rFonts w:ascii="Times New Roman" w:eastAsia="Times New Roman" w:hAnsi="Times New Roman"/>
          <w:color w:val="000000"/>
          <w:sz w:val="28"/>
          <w:szCs w:val="28"/>
          <w:lang w:eastAsia="zh-CN"/>
        </w:rPr>
        <w:t xml:space="preserve"> Федеральным </w:t>
      </w:r>
      <w:hyperlink r:id="rId13" w:history="1">
        <w:r w:rsidRPr="000B5EC0">
          <w:rPr>
            <w:rFonts w:ascii="Times New Roman" w:eastAsia="Times New Roman" w:hAnsi="Times New Roman"/>
            <w:color w:val="000000"/>
            <w:sz w:val="28"/>
            <w:szCs w:val="28"/>
            <w:lang w:eastAsia="zh-CN"/>
          </w:rPr>
          <w:t>законом</w:t>
        </w:r>
      </w:hyperlink>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4" w:history="1">
        <w:r w:rsidRPr="000B5EC0">
          <w:rPr>
            <w:rFonts w:ascii="Times New Roman" w:eastAsia="Times New Roman" w:hAnsi="Times New Roman"/>
            <w:color w:val="000000"/>
            <w:sz w:val="28"/>
            <w:szCs w:val="28"/>
            <w:lang w:eastAsia="zh-CN"/>
          </w:rPr>
          <w:t>законом</w:t>
        </w:r>
      </w:hyperlink>
      <w:r w:rsidRPr="000B5EC0">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B5EC0">
        <w:rPr>
          <w:rFonts w:ascii="Times New Roman" w:eastAsia="Times New Roman" w:hAnsi="Times New Roman"/>
          <w:color w:val="000000"/>
          <w:sz w:val="28"/>
          <w:szCs w:val="28"/>
          <w:lang w:eastAsia="ru-RU"/>
        </w:rPr>
        <w:t xml:space="preserve">Перечень указанных документов и (или) сведений, порядок и сроки их представления установлены утвержденным </w:t>
      </w:r>
      <w:r w:rsidRPr="000B5EC0">
        <w:rPr>
          <w:rFonts w:ascii="Times New Roman" w:eastAsia="Times New Roman" w:hAnsi="Times New Roman"/>
          <w:color w:val="000000"/>
          <w:sz w:val="28"/>
          <w:szCs w:val="28"/>
          <w:shd w:val="clear" w:color="auto" w:fill="FFFFFF"/>
          <w:lang w:eastAsia="ru-RU"/>
        </w:rPr>
        <w:t>распоряжением Правительства Российской Федерации от 19.04.2016 № 724-р перечнем</w:t>
      </w:r>
      <w:r w:rsidRPr="000B5EC0">
        <w:rPr>
          <w:rFonts w:ascii="Times New Roman" w:eastAsia="Times New Roman" w:hAnsi="Times New Roman"/>
          <w:color w:val="000000"/>
          <w:sz w:val="28"/>
          <w:szCs w:val="28"/>
          <w:lang w:eastAsia="ru-RU"/>
        </w:rPr>
        <w:br/>
      </w:r>
      <w:r w:rsidRPr="000B5EC0">
        <w:rPr>
          <w:rFonts w:ascii="Times New Roman" w:eastAsia="Times New Roman" w:hAnsi="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0B5EC0">
        <w:rPr>
          <w:rFonts w:ascii="Times New Roman" w:eastAsia="Times New Roman" w:hAnsi="Times New Roman"/>
          <w:color w:val="000000"/>
          <w:sz w:val="28"/>
          <w:szCs w:val="28"/>
          <w:shd w:val="clear" w:color="auto" w:fill="FFFFFF"/>
          <w:lang w:eastAsia="ru-RU"/>
        </w:rPr>
        <w:t xml:space="preserve"> </w:t>
      </w:r>
      <w:proofErr w:type="gramStart"/>
      <w:r w:rsidRPr="000B5EC0">
        <w:rPr>
          <w:rFonts w:ascii="Times New Roman" w:eastAsia="Times New Roman" w:hAnsi="Times New Roman"/>
          <w:color w:val="000000"/>
          <w:sz w:val="28"/>
          <w:szCs w:val="28"/>
          <w:shd w:val="clear" w:color="auto" w:fill="FFFFFF"/>
          <w:lang w:eastAsia="ru-RU"/>
        </w:rPr>
        <w:t>организаций, в распоряжении которых находятся эти документы и (или) информация, а также</w:t>
      </w:r>
      <w:r w:rsidRPr="000B5EC0">
        <w:rPr>
          <w:rFonts w:ascii="Times New Roman" w:eastAsia="Times New Roman" w:hAnsi="Times New Roman"/>
          <w:color w:val="000000"/>
          <w:sz w:val="28"/>
          <w:szCs w:val="28"/>
          <w:lang w:eastAsia="ru-RU"/>
        </w:rPr>
        <w:t xml:space="preserve"> </w:t>
      </w:r>
      <w:hyperlink r:id="rId15" w:history="1">
        <w:r w:rsidRPr="000B5EC0">
          <w:rPr>
            <w:rFonts w:ascii="Times New Roman" w:eastAsia="Times New Roman" w:hAnsi="Times New Roman"/>
            <w:color w:val="000000"/>
            <w:sz w:val="28"/>
            <w:szCs w:val="28"/>
            <w:lang w:eastAsia="ru-RU"/>
          </w:rPr>
          <w:t>Правилами</w:t>
        </w:r>
      </w:hyperlink>
      <w:r w:rsidRPr="000B5EC0">
        <w:rPr>
          <w:rFonts w:ascii="Times New Roman" w:eastAsia="Times New Roman" w:hAnsi="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0B5EC0">
        <w:rPr>
          <w:rFonts w:ascii="Times New Roman" w:eastAsia="Times New Roman" w:hAnsi="Times New Roman"/>
          <w:color w:val="000000"/>
          <w:sz w:val="28"/>
          <w:szCs w:val="28"/>
          <w:lang w:eastAsia="ru-RU"/>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4.13. </w:t>
      </w:r>
      <w:proofErr w:type="gramStart"/>
      <w:r w:rsidRPr="000B5EC0">
        <w:rPr>
          <w:rFonts w:ascii="Times New Roman" w:eastAsia="Times New Roman" w:hAnsi="Times New Roman"/>
          <w:color w:val="000000"/>
          <w:sz w:val="28"/>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0B5EC0">
          <w:rPr>
            <w:rFonts w:ascii="Times New Roman" w:eastAsia="Times New Roman" w:hAnsi="Times New Roman"/>
            <w:color w:val="000000"/>
            <w:sz w:val="28"/>
            <w:szCs w:val="28"/>
            <w:lang w:eastAsia="zh-CN"/>
          </w:rPr>
          <w:t>Правилами</w:t>
        </w:r>
      </w:hyperlink>
      <w:r w:rsidRPr="000B5EC0">
        <w:rPr>
          <w:rFonts w:ascii="Times New Roman" w:eastAsia="Times New Roman" w:hAnsi="Times New Roman"/>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0B5EC0">
        <w:rPr>
          <w:rFonts w:ascii="Times New Roman" w:eastAsia="Times New Roman" w:hAnsi="Times New Roman"/>
          <w:color w:val="000000"/>
          <w:sz w:val="28"/>
          <w:szCs w:val="28"/>
          <w:lang w:eastAsia="zh-CN"/>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4.14. </w:t>
      </w:r>
      <w:r w:rsidRPr="000B5EC0">
        <w:rPr>
          <w:rFonts w:ascii="Times New Roman" w:eastAsia="Times New Roman" w:hAnsi="Times New Roman"/>
          <w:color w:val="000000"/>
          <w:sz w:val="28"/>
          <w:szCs w:val="2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0B5EC0">
        <w:rPr>
          <w:rFonts w:ascii="Times New Roman" w:eastAsia="Times New Roman" w:hAnsi="Times New Roman"/>
          <w:color w:val="000000"/>
          <w:sz w:val="28"/>
          <w:szCs w:val="28"/>
          <w:shd w:val="clear" w:color="auto" w:fill="FFFFFF"/>
          <w:lang w:eastAsia="zh-CN"/>
        </w:rPr>
        <w:t>связи</w:t>
      </w:r>
      <w:proofErr w:type="gramEnd"/>
      <w:r w:rsidRPr="000B5EC0">
        <w:rPr>
          <w:rFonts w:ascii="Times New Roman" w:eastAsia="Times New Roman" w:hAnsi="Times New Roman"/>
          <w:color w:val="000000"/>
          <w:sz w:val="28"/>
          <w:szCs w:val="2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lang w:eastAsia="ru-RU"/>
        </w:rPr>
        <w:t xml:space="preserve">1) </w:t>
      </w:r>
      <w:r w:rsidRPr="000B5EC0">
        <w:rPr>
          <w:rFonts w:ascii="Times New Roman" w:eastAsia="Times New Roman" w:hAnsi="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0B5EC0">
        <w:rPr>
          <w:rFonts w:ascii="Times New Roman" w:eastAsia="Times New Roman" w:hAnsi="Times New Roman"/>
          <w:color w:val="000000"/>
          <w:sz w:val="28"/>
          <w:szCs w:val="28"/>
          <w:lang w:eastAsia="ru-RU"/>
        </w:rPr>
        <w:t xml:space="preserve">должностным лицом, уполномоченным осуществлять контроль, </w:t>
      </w:r>
      <w:r w:rsidRPr="000B5EC0">
        <w:rPr>
          <w:rFonts w:ascii="Times New Roman" w:eastAsia="Times New Roman" w:hAnsi="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shd w:val="clear" w:color="auto" w:fill="FFFFFF"/>
          <w:lang w:eastAsia="ru-RU"/>
        </w:rPr>
        <w:t xml:space="preserve">2) отсутствие признаков </w:t>
      </w:r>
      <w:r w:rsidRPr="000B5EC0">
        <w:rPr>
          <w:rFonts w:ascii="Times New Roman" w:eastAsia="Times New Roman" w:hAnsi="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3) имеются уважительные причины для отсутствия контролируемого лица (болезнь</w:t>
      </w:r>
      <w:r w:rsidRPr="000B5EC0">
        <w:rPr>
          <w:rFonts w:ascii="Times New Roman" w:eastAsia="Times New Roman" w:hAnsi="Times New Roman"/>
          <w:color w:val="000000"/>
          <w:sz w:val="28"/>
          <w:szCs w:val="28"/>
          <w:shd w:val="clear" w:color="auto" w:fill="FFFFFF"/>
          <w:lang w:eastAsia="ru-RU"/>
        </w:rPr>
        <w:t xml:space="preserve"> контролируемого лица</w:t>
      </w:r>
      <w:r w:rsidRPr="000B5EC0">
        <w:rPr>
          <w:rFonts w:ascii="Times New Roman" w:eastAsia="Times New Roman" w:hAnsi="Times New Roman"/>
          <w:color w:val="000000"/>
          <w:sz w:val="28"/>
          <w:szCs w:val="28"/>
          <w:lang w:eastAsia="ru-RU"/>
        </w:rPr>
        <w:t>, его командировка и т.п.) при проведении</w:t>
      </w:r>
      <w:r w:rsidRPr="000B5EC0">
        <w:rPr>
          <w:rFonts w:ascii="Times New Roman" w:eastAsia="Times New Roman" w:hAnsi="Times New Roman"/>
          <w:color w:val="000000"/>
          <w:sz w:val="28"/>
          <w:szCs w:val="28"/>
          <w:shd w:val="clear" w:color="auto" w:fill="FFFFFF"/>
          <w:lang w:eastAsia="ru-RU"/>
        </w:rPr>
        <w:t xml:space="preserve"> контрольного мероприятия</w:t>
      </w:r>
      <w:r w:rsidRPr="000B5EC0">
        <w:rPr>
          <w:rFonts w:ascii="Times New Roman" w:eastAsia="Times New Roman" w:hAnsi="Times New Roman"/>
          <w:color w:val="000000"/>
          <w:sz w:val="28"/>
          <w:szCs w:val="28"/>
          <w:lang w:eastAsia="ru-RU"/>
        </w:rPr>
        <w:t>.</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4.15. Срок проведения выездной проверки не может превышать 10 рабочих дней.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B5EC0">
        <w:rPr>
          <w:rFonts w:ascii="Times New Roman" w:eastAsia="Times New Roman" w:hAnsi="Times New Roman"/>
          <w:color w:val="000000"/>
          <w:sz w:val="28"/>
          <w:szCs w:val="28"/>
          <w:lang w:eastAsia="ru-RU"/>
        </w:rPr>
        <w:t>микропредприятия</w:t>
      </w:r>
      <w:proofErr w:type="spellEnd"/>
      <w:r w:rsidRPr="000B5EC0">
        <w:rPr>
          <w:rFonts w:ascii="Times New Roman" w:eastAsia="Times New Roman" w:hAnsi="Times New Roman"/>
          <w:color w:val="000000"/>
          <w:sz w:val="28"/>
          <w:szCs w:val="28"/>
          <w:lang w:eastAsia="ru-RU"/>
        </w:rPr>
        <w:t xml:space="preserve">.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4.17. </w:t>
      </w:r>
      <w:proofErr w:type="gramStart"/>
      <w:r w:rsidRPr="000B5EC0">
        <w:rPr>
          <w:rFonts w:ascii="Times New Roman" w:eastAsia="Times New Roman" w:hAnsi="Times New Roman"/>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B5EC0">
          <w:rPr>
            <w:rFonts w:ascii="Times New Roman" w:eastAsia="Times New Roman" w:hAnsi="Times New Roman"/>
            <w:color w:val="000000"/>
            <w:sz w:val="28"/>
            <w:szCs w:val="28"/>
            <w:lang w:eastAsia="zh-CN"/>
          </w:rPr>
          <w:t>частью 2 статьи 90</w:t>
        </w:r>
      </w:hyperlink>
      <w:r w:rsidRPr="000B5EC0">
        <w:rPr>
          <w:rFonts w:ascii="Times New Roman" w:eastAsia="Times New Roman" w:hAnsi="Times New Roman"/>
          <w:color w:val="000000"/>
          <w:sz w:val="28"/>
          <w:szCs w:val="28"/>
          <w:lang w:eastAsia="zh-CN"/>
        </w:rPr>
        <w:t xml:space="preserve"> Федерального закона от 31 июля 2020 года № 248-ФЗ «О государственном</w:t>
      </w:r>
      <w:proofErr w:type="gramEnd"/>
      <w:r w:rsidRPr="000B5EC0">
        <w:rPr>
          <w:rFonts w:ascii="Times New Roman" w:eastAsia="Times New Roman" w:hAnsi="Times New Roman"/>
          <w:color w:val="000000"/>
          <w:sz w:val="28"/>
          <w:szCs w:val="28"/>
          <w:lang w:eastAsia="zh-CN"/>
        </w:rPr>
        <w:t xml:space="preserve"> </w:t>
      </w:r>
      <w:proofErr w:type="gramStart"/>
      <w:r w:rsidRPr="000B5EC0">
        <w:rPr>
          <w:rFonts w:ascii="Times New Roman" w:eastAsia="Times New Roman" w:hAnsi="Times New Roman"/>
          <w:color w:val="000000"/>
          <w:sz w:val="28"/>
          <w:szCs w:val="28"/>
          <w:lang w:eastAsia="zh-CN"/>
        </w:rPr>
        <w:t>контроле</w:t>
      </w:r>
      <w:proofErr w:type="gramEnd"/>
      <w:r w:rsidRPr="000B5EC0">
        <w:rPr>
          <w:rFonts w:ascii="Times New Roman" w:eastAsia="Times New Roman" w:hAnsi="Times New Roman"/>
          <w:color w:val="000000"/>
          <w:sz w:val="28"/>
          <w:szCs w:val="28"/>
          <w:lang w:eastAsia="zh-CN"/>
        </w:rPr>
        <w:t xml:space="preserve"> (надзоре) и муниципальном контроле в Российской Федерации».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0B5EC0">
        <w:rPr>
          <w:rFonts w:ascii="Times New Roman" w:eastAsia="Times New Roman" w:hAnsi="Times New Roman"/>
          <w:color w:val="000000"/>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0B5EC0">
        <w:rPr>
          <w:rFonts w:ascii="Times New Roman" w:eastAsia="Times New Roman" w:hAnsi="Times New Roman"/>
          <w:color w:val="000000"/>
          <w:sz w:val="28"/>
          <w:szCs w:val="28"/>
          <w:lang w:eastAsia="ru-RU"/>
        </w:rPr>
        <w:t>.</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4.20. </w:t>
      </w:r>
      <w:proofErr w:type="gramStart"/>
      <w:r w:rsidRPr="000B5EC0">
        <w:rPr>
          <w:rFonts w:ascii="Times New Roman" w:eastAsia="Times New Roman" w:hAnsi="Times New Roman"/>
          <w:color w:val="000000"/>
          <w:sz w:val="28"/>
          <w:szCs w:val="2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B5EC0">
        <w:rPr>
          <w:rFonts w:ascii="Times New Roman" w:eastAsia="Times New Roman" w:hAnsi="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0B5EC0">
        <w:rPr>
          <w:rFonts w:ascii="Times New Roman" w:eastAsia="Times New Roman" w:hAnsi="Times New Roman"/>
          <w:color w:val="000000"/>
          <w:sz w:val="28"/>
          <w:szCs w:val="28"/>
          <w:shd w:val="clear" w:color="auto" w:fill="FFFFFF"/>
          <w:lang w:eastAsia="zh-CN"/>
        </w:rPr>
        <w:t xml:space="preserve"> том числе через федеральную государственную информационную систему «</w:t>
      </w:r>
      <w:r w:rsidRPr="000B5EC0">
        <w:rPr>
          <w:rFonts w:ascii="Times New Roman" w:eastAsia="Times New Roman" w:hAnsi="Times New Roman"/>
          <w:color w:val="000000"/>
          <w:sz w:val="28"/>
          <w:szCs w:val="28"/>
          <w:lang w:eastAsia="zh-CN"/>
        </w:rPr>
        <w:t>Единый портал</w:t>
      </w:r>
      <w:r w:rsidRPr="000B5EC0">
        <w:rPr>
          <w:rFonts w:ascii="Times New Roman" w:eastAsia="Times New Roman" w:hAnsi="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roofErr w:type="gramStart"/>
      <w:r w:rsidRPr="000B5EC0">
        <w:rPr>
          <w:rFonts w:ascii="Times New Roman" w:eastAsia="Times New Roman" w:hAnsi="Times New Roman"/>
          <w:color w:val="000000"/>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B5EC0">
        <w:rPr>
          <w:rFonts w:ascii="Times New Roman" w:eastAsia="Times New Roman" w:hAnsi="Times New Roman"/>
          <w:color w:val="000000"/>
          <w:sz w:val="28"/>
          <w:szCs w:val="28"/>
          <w:shd w:val="clear" w:color="auto" w:fill="FFFFFF"/>
          <w:lang w:eastAsia="zh-CN"/>
        </w:rPr>
        <w:t xml:space="preserve"> документы в электронном</w:t>
      </w:r>
      <w:proofErr w:type="gramEnd"/>
      <w:r w:rsidRPr="000B5EC0">
        <w:rPr>
          <w:rFonts w:ascii="Times New Roman" w:eastAsia="Times New Roman" w:hAnsi="Times New Roman"/>
          <w:color w:val="000000"/>
          <w:sz w:val="28"/>
          <w:szCs w:val="28"/>
          <w:shd w:val="clear" w:color="auto" w:fill="FFFFFF"/>
          <w:lang w:eastAsia="zh-CN"/>
        </w:rPr>
        <w:t xml:space="preserve"> </w:t>
      </w:r>
      <w:proofErr w:type="gramStart"/>
      <w:r w:rsidRPr="000B5EC0">
        <w:rPr>
          <w:rFonts w:ascii="Times New Roman" w:eastAsia="Times New Roman" w:hAnsi="Times New Roman"/>
          <w:color w:val="000000"/>
          <w:sz w:val="28"/>
          <w:szCs w:val="28"/>
          <w:shd w:val="clear" w:color="auto" w:fill="FFFFFF"/>
          <w:lang w:eastAsia="zh-CN"/>
        </w:rPr>
        <w:t>виде</w:t>
      </w:r>
      <w:proofErr w:type="gramEnd"/>
      <w:r w:rsidRPr="000B5EC0">
        <w:rPr>
          <w:rFonts w:ascii="Times New Roman" w:eastAsia="Times New Roman" w:hAnsi="Times New Roman"/>
          <w:color w:val="000000"/>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B5EC0">
        <w:rPr>
          <w:rFonts w:ascii="Times New Roman" w:eastAsia="Times New Roman" w:hAnsi="Times New Roman"/>
          <w:color w:val="000000"/>
          <w:sz w:val="28"/>
          <w:szCs w:val="28"/>
          <w:lang w:eastAsia="zh-CN"/>
        </w:rPr>
        <w:t xml:space="preserve"> Указанный гражданин вправе направлять администрации документы на бумажном носителе.</w:t>
      </w:r>
    </w:p>
    <w:p w:rsidR="00A25A62" w:rsidRPr="000B5EC0" w:rsidRDefault="00486126"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И</w:t>
      </w:r>
      <w:r w:rsidR="00A25A62" w:rsidRPr="000B5EC0">
        <w:rPr>
          <w:rFonts w:ascii="Times New Roman" w:eastAsia="Times New Roman" w:hAnsi="Times New Roman"/>
          <w:color w:val="000000"/>
          <w:sz w:val="28"/>
          <w:szCs w:val="28"/>
          <w:lang w:eastAsia="zh-CN"/>
        </w:rPr>
        <w:t xml:space="preserve">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00A25A62">
        <w:rPr>
          <w:rFonts w:ascii="Times New Roman" w:eastAsia="Times New Roman" w:hAnsi="Times New Roman"/>
          <w:color w:val="000000"/>
          <w:sz w:val="28"/>
          <w:szCs w:val="28"/>
          <w:lang w:eastAsia="zh-CN"/>
        </w:rPr>
        <w:t>А</w:t>
      </w:r>
      <w:r w:rsidR="00A25A62" w:rsidRPr="000B5EC0">
        <w:rPr>
          <w:rFonts w:ascii="Times New Roman" w:eastAsia="Times New Roman" w:hAnsi="Times New Roman"/>
          <w:color w:val="000000"/>
          <w:sz w:val="28"/>
          <w:szCs w:val="28"/>
          <w:lang w:eastAsia="zh-CN"/>
        </w:rPr>
        <w:t xml:space="preserve">дминистрацией могут </w:t>
      </w:r>
      <w:proofErr w:type="gramStart"/>
      <w:r w:rsidR="00A25A62" w:rsidRPr="000B5EC0">
        <w:rPr>
          <w:rFonts w:ascii="Times New Roman" w:eastAsia="Times New Roman" w:hAnsi="Times New Roman"/>
          <w:color w:val="000000"/>
          <w:sz w:val="28"/>
          <w:szCs w:val="28"/>
          <w:lang w:eastAsia="zh-CN"/>
        </w:rPr>
        <w:t>осуществляться</w:t>
      </w:r>
      <w:proofErr w:type="gramEnd"/>
      <w:r w:rsidR="00A25A62" w:rsidRPr="000B5EC0">
        <w:rPr>
          <w:rFonts w:ascii="Times New Roman" w:eastAsia="Times New Roman" w:hAnsi="Times New Roman"/>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B5EC0">
        <w:rPr>
          <w:rFonts w:ascii="Times New Roman" w:eastAsia="Times New Roman" w:hAnsi="Times New Roman"/>
          <w:color w:val="000000"/>
          <w:sz w:val="28"/>
          <w:szCs w:val="28"/>
          <w:shd w:val="clear" w:color="auto" w:fill="FFFFFF"/>
          <w:lang w:eastAsia="zh-CN"/>
        </w:rPr>
        <w:t xml:space="preserve">Федерального закона </w:t>
      </w:r>
      <w:r w:rsidRPr="000B5EC0">
        <w:rPr>
          <w:rFonts w:ascii="Times New Roman" w:eastAsia="Times New Roman" w:hAnsi="Times New Roman"/>
          <w:color w:val="000000"/>
          <w:sz w:val="28"/>
          <w:szCs w:val="28"/>
          <w:lang w:eastAsia="zh-CN"/>
        </w:rPr>
        <w:t>от 31 июля 2020 года № 248-ФЗ «О государственном контроле (надзоре) и муниципальном контроле в Российской Федерации» и разделом 5 настоящего Положения.</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 xml:space="preserve">4.23. В случае выявления при проведении контрольного мероприятия нарушений обязательных требований контролируемым лицом </w:t>
      </w:r>
      <w:r>
        <w:rPr>
          <w:rFonts w:ascii="Times New Roman" w:eastAsia="Times New Roman" w:hAnsi="Times New Roman"/>
          <w:color w:val="000000"/>
          <w:sz w:val="28"/>
          <w:szCs w:val="28"/>
          <w:lang w:eastAsia="zh-CN"/>
        </w:rPr>
        <w:t>А</w:t>
      </w:r>
      <w:r w:rsidRPr="000B5EC0">
        <w:rPr>
          <w:rFonts w:ascii="Times New Roman" w:eastAsia="Times New Roman" w:hAnsi="Times New Roman"/>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bookmarkStart w:id="2" w:name="Par318"/>
      <w:bookmarkEnd w:id="2"/>
      <w:r w:rsidRPr="000B5EC0">
        <w:rPr>
          <w:rFonts w:ascii="Times New Roman" w:eastAsia="Times New Roman" w:hAnsi="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proofErr w:type="gramStart"/>
      <w:r w:rsidRPr="000B5EC0">
        <w:rPr>
          <w:rFonts w:ascii="Times New Roman" w:eastAsia="Times New Roman" w:hAnsi="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B5EC0">
        <w:rPr>
          <w:rFonts w:ascii="Times New Roman" w:eastAsia="Times New Roman" w:hAnsi="Times New Roman"/>
          <w:color w:val="000000"/>
          <w:sz w:val="28"/>
          <w:szCs w:val="28"/>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proofErr w:type="gramStart"/>
      <w:r w:rsidRPr="000B5EC0">
        <w:rPr>
          <w:rFonts w:ascii="Times New Roman" w:eastAsia="Times New Roman" w:hAnsi="Times New Roman"/>
          <w:color w:val="000000"/>
          <w:sz w:val="28"/>
          <w:szCs w:val="28"/>
          <w:lang w:eastAsia="ru-RU"/>
        </w:rPr>
        <w:t xml:space="preserve">4) </w:t>
      </w:r>
      <w:r w:rsidRPr="000B5EC0">
        <w:rPr>
          <w:rFonts w:ascii="Times New Roman" w:eastAsia="Times New Roman" w:hAnsi="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B5EC0">
        <w:rPr>
          <w:rFonts w:ascii="Times New Roman" w:eastAsia="Times New Roman" w:hAnsi="Times New Roman"/>
          <w:color w:val="000000"/>
          <w:sz w:val="28"/>
          <w:szCs w:val="28"/>
          <w:lang w:eastAsia="ru-RU"/>
        </w:rPr>
        <w:t>;</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sz w:val="20"/>
          <w:szCs w:val="20"/>
          <w:lang w:eastAsia="zh-CN"/>
        </w:rPr>
      </w:pPr>
      <w:r w:rsidRPr="000B5EC0">
        <w:rPr>
          <w:rFonts w:ascii="Times New Roman" w:eastAsia="Times New Roman" w:hAnsi="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eastAsia="Times New Roman" w:hAnsi="Times New Roman"/>
          <w:sz w:val="28"/>
          <w:szCs w:val="28"/>
          <w:lang w:eastAsia="zh-CN"/>
        </w:rPr>
        <w:t>Смоленской области</w:t>
      </w:r>
      <w:r w:rsidRPr="000B5EC0">
        <w:rPr>
          <w:rFonts w:ascii="Times New Roman" w:eastAsia="Times New Roman" w:hAnsi="Times New Roman"/>
          <w:color w:val="000000"/>
          <w:sz w:val="28"/>
          <w:szCs w:val="28"/>
          <w:lang w:eastAsia="zh-CN"/>
        </w:rPr>
        <w:t>, органами местного самоуправления, правоохранительными органами, организациями и гражданами.</w:t>
      </w:r>
    </w:p>
    <w:p w:rsidR="00A25A62" w:rsidRPr="000B5EC0" w:rsidRDefault="00A25A62" w:rsidP="00A25A62">
      <w:pPr>
        <w:spacing w:after="0" w:line="240" w:lineRule="auto"/>
        <w:ind w:firstLine="709"/>
        <w:jc w:val="both"/>
        <w:rPr>
          <w:rFonts w:ascii="Times New Roman" w:eastAsia="Times New Roman" w:hAnsi="Times New Roman"/>
          <w:sz w:val="28"/>
          <w:szCs w:val="28"/>
          <w:lang w:eastAsia="ru-RU"/>
        </w:rPr>
      </w:pPr>
      <w:r w:rsidRPr="000B5EC0">
        <w:rPr>
          <w:rFonts w:ascii="Times New Roman" w:eastAsia="Times New Roman" w:hAnsi="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p>
    <w:p w:rsidR="00D358BC" w:rsidRPr="00D358BC" w:rsidRDefault="00D358BC" w:rsidP="00D358BC">
      <w:pPr>
        <w:suppressAutoHyphens/>
        <w:spacing w:after="0" w:line="240" w:lineRule="auto"/>
        <w:ind w:firstLine="709"/>
        <w:jc w:val="both"/>
        <w:rPr>
          <w:rFonts w:ascii="Times New Roman" w:eastAsia="Times New Roman" w:hAnsi="Times New Roman"/>
          <w:b/>
          <w:bCs/>
          <w:color w:val="000000"/>
          <w:sz w:val="28"/>
          <w:szCs w:val="28"/>
          <w:lang w:eastAsia="zh-CN"/>
        </w:rPr>
      </w:pPr>
      <w:r w:rsidRPr="00D358BC">
        <w:rPr>
          <w:rFonts w:ascii="Times New Roman" w:eastAsia="Times New Roman" w:hAnsi="Times New Roman"/>
          <w:b/>
          <w:bCs/>
          <w:color w:val="000000"/>
          <w:sz w:val="28"/>
          <w:szCs w:val="28"/>
          <w:lang w:eastAsia="zh-CN"/>
        </w:rPr>
        <w:t>5. Обжалование решений администрации, действий (бездействия) должностных лиц, уполномоченных осуществлять контроль</w:t>
      </w:r>
    </w:p>
    <w:p w:rsidR="00D358BC" w:rsidRPr="00D358BC" w:rsidRDefault="00D358BC" w:rsidP="00D358BC">
      <w:pPr>
        <w:suppressAutoHyphens/>
        <w:spacing w:after="0" w:line="240" w:lineRule="auto"/>
        <w:ind w:firstLine="709"/>
        <w:jc w:val="both"/>
        <w:rPr>
          <w:rFonts w:ascii="Times New Roman" w:eastAsia="Times New Roman" w:hAnsi="Times New Roman"/>
          <w:b/>
          <w:bCs/>
          <w:color w:val="000000"/>
          <w:sz w:val="28"/>
          <w:szCs w:val="28"/>
          <w:lang w:eastAsia="zh-CN"/>
        </w:rPr>
      </w:pPr>
    </w:p>
    <w:p w:rsidR="00D358BC" w:rsidRPr="00D358BC" w:rsidRDefault="00D358BC" w:rsidP="00D358BC">
      <w:pPr>
        <w:suppressAutoHyphens/>
        <w:spacing w:after="0" w:line="240" w:lineRule="auto"/>
        <w:ind w:firstLine="709"/>
        <w:jc w:val="both"/>
        <w:rPr>
          <w:rFonts w:ascii="Times New Roman" w:eastAsia="Times New Roman" w:hAnsi="Times New Roman"/>
          <w:bCs/>
          <w:color w:val="000000"/>
          <w:sz w:val="28"/>
          <w:szCs w:val="28"/>
          <w:lang w:eastAsia="zh-CN"/>
        </w:rPr>
      </w:pPr>
      <w:r w:rsidRPr="00D358BC">
        <w:rPr>
          <w:rFonts w:ascii="Times New Roman" w:eastAsia="Times New Roman" w:hAnsi="Times New Roman"/>
          <w:bCs/>
          <w:color w:val="000000"/>
          <w:sz w:val="28"/>
          <w:szCs w:val="28"/>
          <w:lang w:eastAsia="zh-CN"/>
        </w:rPr>
        <w:t>5.1. Решения Администрации, действия (бездействие) должностных лиц, уполномоченных осуществлять контроль, могут быть обжалованы в судебном порядке.</w:t>
      </w:r>
    </w:p>
    <w:p w:rsidR="00D358BC" w:rsidRPr="00D358BC" w:rsidRDefault="00D358BC" w:rsidP="00D358BC">
      <w:pPr>
        <w:suppressAutoHyphens/>
        <w:spacing w:after="0" w:line="240" w:lineRule="auto"/>
        <w:ind w:firstLine="709"/>
        <w:jc w:val="both"/>
        <w:rPr>
          <w:rFonts w:ascii="Times New Roman" w:eastAsia="Times New Roman" w:hAnsi="Times New Roman"/>
          <w:bCs/>
          <w:color w:val="000000"/>
          <w:sz w:val="28"/>
          <w:szCs w:val="28"/>
          <w:lang w:eastAsia="zh-CN"/>
        </w:rPr>
      </w:pPr>
      <w:r w:rsidRPr="00D358BC">
        <w:rPr>
          <w:rFonts w:ascii="Times New Roman" w:eastAsia="Times New Roman" w:hAnsi="Times New Roman"/>
          <w:bCs/>
          <w:color w:val="000000"/>
          <w:sz w:val="28"/>
          <w:szCs w:val="28"/>
          <w:lang w:eastAsia="zh-CN"/>
        </w:rPr>
        <w:t>5.2.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w:t>
      </w:r>
    </w:p>
    <w:p w:rsidR="00A25A62" w:rsidRPr="000B5EC0" w:rsidRDefault="00A25A62" w:rsidP="00A25A62">
      <w:pPr>
        <w:suppressAutoHyphens/>
        <w:spacing w:after="0" w:line="240" w:lineRule="auto"/>
        <w:ind w:firstLine="709"/>
        <w:jc w:val="both"/>
        <w:rPr>
          <w:rFonts w:ascii="Times New Roman" w:eastAsia="Times New Roman" w:hAnsi="Times New Roman"/>
          <w:color w:val="000000"/>
          <w:sz w:val="28"/>
          <w:szCs w:val="28"/>
          <w:lang w:eastAsia="zh-CN"/>
        </w:rPr>
      </w:pPr>
    </w:p>
    <w:p w:rsidR="00A25A62" w:rsidRPr="000B5EC0" w:rsidRDefault="00A25A62" w:rsidP="00A25A62">
      <w:pPr>
        <w:suppressAutoHyphens/>
        <w:spacing w:after="0" w:line="240" w:lineRule="auto"/>
        <w:jc w:val="center"/>
        <w:rPr>
          <w:rFonts w:ascii="Times New Roman" w:eastAsia="Times New Roman" w:hAnsi="Times New Roman"/>
          <w:b/>
          <w:bCs/>
          <w:color w:val="000000"/>
          <w:sz w:val="28"/>
          <w:szCs w:val="28"/>
          <w:lang w:eastAsia="zh-CN"/>
        </w:rPr>
      </w:pPr>
      <w:r w:rsidRPr="000B5EC0">
        <w:rPr>
          <w:rFonts w:ascii="Times New Roman" w:eastAsia="Times New Roman" w:hAnsi="Times New Roman"/>
          <w:b/>
          <w:bCs/>
          <w:color w:val="000000"/>
          <w:sz w:val="28"/>
          <w:szCs w:val="28"/>
          <w:lang w:eastAsia="zh-CN"/>
        </w:rPr>
        <w:t>6. Ключевые показатели контроля в сфере благоустройства и их целевые значения</w:t>
      </w:r>
    </w:p>
    <w:p w:rsidR="00A25A62" w:rsidRPr="000B5EC0" w:rsidRDefault="00A25A62" w:rsidP="00A25A62">
      <w:pPr>
        <w:suppressAutoHyphens/>
        <w:spacing w:after="0" w:line="240" w:lineRule="auto"/>
        <w:jc w:val="center"/>
        <w:rPr>
          <w:rFonts w:ascii="Times New Roman" w:eastAsia="Times New Roman" w:hAnsi="Times New Roman"/>
          <w:b/>
          <w:bCs/>
          <w:color w:val="000000"/>
          <w:sz w:val="28"/>
          <w:szCs w:val="28"/>
          <w:lang w:eastAsia="zh-CN"/>
        </w:rPr>
      </w:pPr>
    </w:p>
    <w:p w:rsidR="00A25A62" w:rsidRPr="000B5EC0" w:rsidRDefault="00A25A62" w:rsidP="00A25A62">
      <w:pPr>
        <w:suppressAutoHyphens/>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A25A62" w:rsidRPr="005A3758" w:rsidRDefault="00981804" w:rsidP="00A25A62">
      <w:pPr>
        <w:suppressAutoHyphen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color w:val="000000"/>
          <w:sz w:val="28"/>
          <w:szCs w:val="28"/>
          <w:lang w:eastAsia="zh-CN"/>
        </w:rPr>
        <w:t xml:space="preserve">6.2. </w:t>
      </w:r>
      <w:r w:rsidRPr="00981804">
        <w:rPr>
          <w:rFonts w:ascii="Times New Roman" w:eastAsia="Times New Roman" w:hAnsi="Times New Roman"/>
          <w:color w:val="000000"/>
          <w:sz w:val="28"/>
          <w:szCs w:val="28"/>
          <w:lang w:eastAsia="zh-CN"/>
        </w:rPr>
        <w:t xml:space="preserve">Ключевые и индикативные показатели контроля в сфере благоустройства указаны в приложении № </w:t>
      </w:r>
      <w:r>
        <w:rPr>
          <w:rFonts w:ascii="Times New Roman" w:eastAsia="Times New Roman" w:hAnsi="Times New Roman"/>
          <w:color w:val="000000"/>
          <w:sz w:val="28"/>
          <w:szCs w:val="28"/>
          <w:lang w:eastAsia="zh-CN"/>
        </w:rPr>
        <w:t>3</w:t>
      </w:r>
      <w:r w:rsidRPr="00981804">
        <w:rPr>
          <w:rFonts w:ascii="Times New Roman" w:eastAsia="Times New Roman" w:hAnsi="Times New Roman"/>
          <w:color w:val="000000"/>
          <w:sz w:val="28"/>
          <w:szCs w:val="28"/>
          <w:lang w:eastAsia="zh-CN"/>
        </w:rPr>
        <w:t xml:space="preserve"> к настоящему Положению</w:t>
      </w:r>
      <w:r w:rsidR="00A25A62" w:rsidRPr="005A3758">
        <w:rPr>
          <w:rFonts w:ascii="Times New Roman" w:eastAsia="Times New Roman" w:hAnsi="Times New Roman"/>
          <w:color w:val="000000"/>
          <w:sz w:val="28"/>
          <w:szCs w:val="28"/>
          <w:lang w:eastAsia="zh-CN"/>
        </w:rPr>
        <w:t>.</w:t>
      </w:r>
    </w:p>
    <w:p w:rsidR="00A25A62" w:rsidRPr="000B5EC0" w:rsidRDefault="00A25A62" w:rsidP="00A25A62">
      <w:pPr>
        <w:suppressAutoHyphens/>
        <w:snapToGrid w:val="0"/>
        <w:spacing w:after="0" w:line="240" w:lineRule="auto"/>
        <w:jc w:val="both"/>
        <w:rPr>
          <w:rFonts w:ascii="Times New Roman" w:eastAsia="Times New Roman" w:hAnsi="Times New Roman"/>
          <w:b/>
          <w:sz w:val="28"/>
          <w:szCs w:val="28"/>
          <w:lang w:eastAsia="zh-CN"/>
        </w:rPr>
      </w:pPr>
    </w:p>
    <w:p w:rsidR="00A25A62" w:rsidRPr="000B5EC0" w:rsidRDefault="00A25A62" w:rsidP="00A25A62">
      <w:pPr>
        <w:suppressAutoHyphens/>
        <w:autoSpaceDE w:val="0"/>
        <w:spacing w:after="0" w:line="240" w:lineRule="auto"/>
        <w:jc w:val="right"/>
        <w:rPr>
          <w:rFonts w:ascii="Times New Roman" w:eastAsia="Times New Roman" w:hAnsi="Times New Roman"/>
          <w:color w:val="000000"/>
          <w:sz w:val="20"/>
          <w:szCs w:val="20"/>
          <w:lang w:eastAsia="zh-CN"/>
        </w:rPr>
      </w:pPr>
      <w:r w:rsidRPr="000B5EC0">
        <w:rPr>
          <w:rFonts w:ascii="Times New Roman" w:eastAsia="Times New Roman" w:hAnsi="Times New Roman"/>
          <w:color w:val="000000"/>
          <w:sz w:val="24"/>
          <w:szCs w:val="24"/>
          <w:lang w:eastAsia="zh-CN"/>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1</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A25A62" w:rsidRDefault="00A25A62" w:rsidP="00A25A62">
      <w:pPr>
        <w:suppressAutoHyphens/>
        <w:autoSpaceDE w:val="0"/>
        <w:spacing w:after="0" w:line="240" w:lineRule="auto"/>
        <w:jc w:val="right"/>
        <w:rPr>
          <w:rFonts w:ascii="Times New Roman" w:eastAsia="Times New Roman" w:hAnsi="Times New Roman"/>
          <w:color w:val="000000"/>
          <w:sz w:val="24"/>
          <w:szCs w:val="24"/>
          <w:lang w:eastAsia="zh-CN"/>
        </w:rPr>
      </w:pPr>
    </w:p>
    <w:p w:rsidR="00981804" w:rsidRDefault="00981804" w:rsidP="00A25A62">
      <w:pPr>
        <w:widowControl w:val="0"/>
        <w:suppressAutoHyphens/>
        <w:autoSpaceDE w:val="0"/>
        <w:spacing w:after="0" w:line="240" w:lineRule="auto"/>
        <w:jc w:val="center"/>
        <w:rPr>
          <w:rFonts w:ascii="Times New Roman" w:hAnsi="Times New Roman"/>
          <w:b/>
          <w:bCs/>
          <w:color w:val="000000"/>
          <w:sz w:val="28"/>
          <w:szCs w:val="28"/>
          <w:lang w:eastAsia="zh-CN"/>
        </w:rPr>
      </w:pPr>
      <w:bookmarkStart w:id="3" w:name="Par381"/>
      <w:bookmarkEnd w:id="3"/>
    </w:p>
    <w:p w:rsidR="00A25A62" w:rsidRPr="000B5EC0" w:rsidRDefault="00A25A62" w:rsidP="00A25A62">
      <w:pPr>
        <w:widowControl w:val="0"/>
        <w:suppressAutoHyphens/>
        <w:autoSpaceDE w:val="0"/>
        <w:spacing w:after="0" w:line="240" w:lineRule="auto"/>
        <w:jc w:val="center"/>
        <w:rPr>
          <w:rFonts w:ascii="Times New Roman" w:hAnsi="Times New Roman"/>
          <w:b/>
          <w:bCs/>
          <w:lang w:eastAsia="zh-CN"/>
        </w:rPr>
      </w:pPr>
      <w:r w:rsidRPr="000B5EC0">
        <w:rPr>
          <w:rFonts w:ascii="Times New Roman" w:hAnsi="Times New Roman"/>
          <w:b/>
          <w:bCs/>
          <w:color w:val="000000"/>
          <w:sz w:val="28"/>
          <w:szCs w:val="28"/>
          <w:lang w:eastAsia="zh-CN"/>
        </w:rPr>
        <w:t>Критерии</w:t>
      </w:r>
    </w:p>
    <w:p w:rsidR="00A25A62" w:rsidRPr="000B5EC0" w:rsidRDefault="00A25A62" w:rsidP="00A25A62">
      <w:pPr>
        <w:widowControl w:val="0"/>
        <w:suppressAutoHyphens/>
        <w:autoSpaceDE w:val="0"/>
        <w:spacing w:after="0" w:line="240" w:lineRule="auto"/>
        <w:jc w:val="center"/>
        <w:rPr>
          <w:rFonts w:ascii="Times New Roman" w:hAnsi="Times New Roman"/>
          <w:b/>
          <w:bCs/>
          <w:color w:val="000000"/>
          <w:sz w:val="28"/>
          <w:szCs w:val="28"/>
          <w:lang w:eastAsia="zh-CN"/>
        </w:rPr>
      </w:pPr>
      <w:r w:rsidRPr="000B5EC0">
        <w:rPr>
          <w:rFonts w:ascii="Times New Roman" w:hAnsi="Times New Roman"/>
          <w:b/>
          <w:bCs/>
          <w:color w:val="000000"/>
          <w:sz w:val="28"/>
          <w:szCs w:val="28"/>
          <w:lang w:eastAsia="zh-CN"/>
        </w:rPr>
        <w:t xml:space="preserve">отнесения </w:t>
      </w:r>
      <w:r w:rsidRPr="000B5EC0">
        <w:rPr>
          <w:rFonts w:ascii="Times New Roman" w:hAnsi="Times New Roman"/>
          <w:b/>
          <w:color w:val="000000"/>
          <w:sz w:val="28"/>
          <w:szCs w:val="28"/>
          <w:lang w:eastAsia="zh-CN"/>
        </w:rPr>
        <w:t xml:space="preserve">объектов </w:t>
      </w:r>
      <w:r w:rsidRPr="000B5EC0">
        <w:rPr>
          <w:rFonts w:ascii="Times New Roman" w:hAnsi="Times New Roman"/>
          <w:b/>
          <w:bCs/>
          <w:color w:val="000000"/>
          <w:sz w:val="28"/>
          <w:szCs w:val="28"/>
          <w:lang w:eastAsia="zh-CN"/>
        </w:rPr>
        <w:t xml:space="preserve">контроля в сфере благоустройства к определенной категории риска при осуществлении </w:t>
      </w:r>
      <w:r>
        <w:rPr>
          <w:rFonts w:ascii="Times New Roman" w:hAnsi="Times New Roman"/>
          <w:b/>
          <w:bCs/>
          <w:color w:val="000000"/>
          <w:sz w:val="28"/>
          <w:szCs w:val="28"/>
          <w:lang w:eastAsia="zh-CN"/>
        </w:rPr>
        <w:t>А</w:t>
      </w:r>
      <w:r w:rsidRPr="000B5EC0">
        <w:rPr>
          <w:rFonts w:ascii="Times New Roman" w:hAnsi="Times New Roman"/>
          <w:b/>
          <w:bCs/>
          <w:color w:val="000000"/>
          <w:sz w:val="28"/>
          <w:szCs w:val="28"/>
          <w:lang w:eastAsia="zh-CN"/>
        </w:rPr>
        <w:t xml:space="preserve">дминистрацией </w:t>
      </w:r>
      <w:r>
        <w:rPr>
          <w:rFonts w:ascii="Times New Roman" w:hAnsi="Times New Roman"/>
          <w:b/>
          <w:bCs/>
          <w:color w:val="000000"/>
          <w:sz w:val="28"/>
          <w:szCs w:val="28"/>
          <w:lang w:eastAsia="zh-CN"/>
        </w:rPr>
        <w:t xml:space="preserve">муниципального образования </w:t>
      </w:r>
      <w:r w:rsidR="006631BF">
        <w:rPr>
          <w:rFonts w:ascii="Times New Roman" w:hAnsi="Times New Roman"/>
          <w:b/>
          <w:bCs/>
          <w:color w:val="000000"/>
          <w:sz w:val="28"/>
          <w:szCs w:val="28"/>
          <w:lang w:eastAsia="zh-CN"/>
        </w:rPr>
        <w:t>«Починковский муниципальный округ»</w:t>
      </w:r>
      <w:r>
        <w:rPr>
          <w:rFonts w:ascii="Times New Roman" w:hAnsi="Times New Roman"/>
          <w:b/>
          <w:bCs/>
          <w:color w:val="000000"/>
          <w:sz w:val="28"/>
          <w:szCs w:val="28"/>
          <w:lang w:eastAsia="zh-CN"/>
        </w:rPr>
        <w:t xml:space="preserve"> Смоленской области </w:t>
      </w:r>
      <w:r w:rsidRPr="000B5EC0">
        <w:rPr>
          <w:rFonts w:ascii="Times New Roman" w:hAnsi="Times New Roman"/>
          <w:b/>
          <w:bCs/>
          <w:color w:val="000000"/>
          <w:sz w:val="28"/>
          <w:szCs w:val="28"/>
          <w:lang w:eastAsia="zh-CN"/>
        </w:rPr>
        <w:t>контроля в сфере благоустройства</w:t>
      </w:r>
    </w:p>
    <w:p w:rsidR="00A25A62" w:rsidRPr="000B5EC0" w:rsidRDefault="00A25A62" w:rsidP="00A25A62">
      <w:pPr>
        <w:widowControl w:val="0"/>
        <w:suppressAutoHyphens/>
        <w:autoSpaceDE w:val="0"/>
        <w:spacing w:after="0" w:line="240" w:lineRule="auto"/>
        <w:jc w:val="center"/>
        <w:rPr>
          <w:rFonts w:ascii="Times New Roman" w:hAnsi="Times New Roman"/>
          <w:b/>
          <w:bCs/>
          <w:lang w:eastAsia="zh-CN"/>
        </w:rPr>
      </w:pPr>
    </w:p>
    <w:p w:rsidR="003477ED" w:rsidRDefault="00A25A62" w:rsidP="00A25A62">
      <w:pPr>
        <w:suppressAutoHyphens/>
        <w:autoSpaceDE w:val="0"/>
        <w:spacing w:after="0" w:line="240" w:lineRule="auto"/>
        <w:ind w:firstLine="709"/>
        <w:jc w:val="both"/>
        <w:rPr>
          <w:rFonts w:ascii="Times New Roman" w:eastAsia="Times New Roman" w:hAnsi="Times New Roman"/>
          <w:sz w:val="28"/>
          <w:szCs w:val="28"/>
          <w:lang w:eastAsia="zh-CN"/>
        </w:rPr>
      </w:pPr>
      <w:r w:rsidRPr="000B5EC0">
        <w:rPr>
          <w:rFonts w:ascii="Times New Roman" w:eastAsia="Times New Roman" w:hAnsi="Times New Roman"/>
          <w:color w:val="000000"/>
          <w:sz w:val="28"/>
          <w:szCs w:val="28"/>
          <w:lang w:eastAsia="zh-CN"/>
        </w:rPr>
        <w:t xml:space="preserve">1. </w:t>
      </w:r>
      <w:proofErr w:type="gramStart"/>
      <w:r w:rsidRPr="000B5EC0">
        <w:rPr>
          <w:rFonts w:ascii="Times New Roman" w:eastAsia="Times New Roman" w:hAnsi="Times New Roman"/>
          <w:color w:val="000000"/>
          <w:sz w:val="28"/>
          <w:szCs w:val="28"/>
          <w:lang w:eastAsia="zh-CN"/>
        </w:rPr>
        <w:t xml:space="preserve">К категории высокого риска относятся </w:t>
      </w:r>
      <w:r>
        <w:rPr>
          <w:rFonts w:ascii="Times New Roman" w:eastAsia="Times New Roman" w:hAnsi="Times New Roman"/>
          <w:sz w:val="28"/>
          <w:szCs w:val="28"/>
          <w:lang w:eastAsia="zh-CN"/>
        </w:rPr>
        <w:t xml:space="preserve">прилегающие </w:t>
      </w:r>
      <w:r w:rsidR="003477ED" w:rsidRPr="000B5EC0">
        <w:rPr>
          <w:rFonts w:ascii="Times New Roman" w:eastAsia="Times New Roman" w:hAnsi="Times New Roman"/>
          <w:color w:val="000000"/>
          <w:sz w:val="28"/>
          <w:szCs w:val="28"/>
          <w:lang w:eastAsia="zh-CN"/>
        </w:rPr>
        <w:t>к зданиям, строениям, сооружениям, земельным участкам</w:t>
      </w:r>
      <w:r w:rsidR="003477ED">
        <w:rPr>
          <w:rFonts w:ascii="Times New Roman" w:eastAsia="Times New Roman" w:hAnsi="Times New Roman"/>
          <w:sz w:val="28"/>
          <w:szCs w:val="28"/>
          <w:lang w:eastAsia="zh-CN"/>
        </w:rPr>
        <w:t xml:space="preserve"> </w:t>
      </w:r>
      <w:proofErr w:type="gramEnd"/>
    </w:p>
    <w:p w:rsidR="00A25A62" w:rsidRPr="000B5EC0" w:rsidRDefault="00A25A62" w:rsidP="00A25A62">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2. К категории среднего риска относятся</w:t>
      </w:r>
      <w:r>
        <w:rPr>
          <w:rFonts w:ascii="Times New Roman" w:eastAsia="Times New Roman" w:hAnsi="Times New Roman"/>
          <w:color w:val="000000"/>
          <w:sz w:val="28"/>
          <w:szCs w:val="28"/>
          <w:lang w:eastAsia="zh-CN"/>
        </w:rPr>
        <w:t xml:space="preserve"> </w:t>
      </w:r>
      <w:r w:rsidRPr="000B5EC0">
        <w:rPr>
          <w:rFonts w:ascii="Times New Roman" w:eastAsia="Times New Roman" w:hAnsi="Times New Roman"/>
          <w:color w:val="000000"/>
          <w:sz w:val="28"/>
          <w:szCs w:val="28"/>
          <w:lang w:eastAsia="zh-CN"/>
        </w:rPr>
        <w:t>вывески, фасады зданий, строений, сооружений, малые архитектурные формы, некапитальные нестационарные строения и сооружения, информационные щиты, ука</w:t>
      </w:r>
      <w:r>
        <w:rPr>
          <w:rFonts w:ascii="Times New Roman" w:eastAsia="Times New Roman" w:hAnsi="Times New Roman"/>
          <w:color w:val="000000"/>
          <w:sz w:val="28"/>
          <w:szCs w:val="28"/>
          <w:lang w:eastAsia="zh-CN"/>
        </w:rPr>
        <w:t>затели, ограждающие устройства.</w:t>
      </w:r>
      <w:r w:rsidRPr="000B5EC0">
        <w:rPr>
          <w:rFonts w:ascii="Times New Roman" w:eastAsia="Times New Roman" w:hAnsi="Times New Roman"/>
          <w:color w:val="000000"/>
          <w:sz w:val="28"/>
          <w:szCs w:val="28"/>
          <w:lang w:eastAsia="zh-CN"/>
        </w:rPr>
        <w:t xml:space="preserve"> </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0B5EC0">
        <w:rPr>
          <w:rFonts w:ascii="Times New Roman" w:eastAsia="Times New Roman" w:hAnsi="Times New Roman"/>
          <w:color w:val="000000"/>
          <w:sz w:val="28"/>
          <w:szCs w:val="28"/>
          <w:lang w:eastAsia="zh-CN"/>
        </w:rPr>
        <w:t>3. К категории низкого риска относятся все иные</w:t>
      </w:r>
      <w:r w:rsidRPr="000B5EC0">
        <w:rPr>
          <w:rFonts w:ascii="Times New Roman" w:eastAsia="Times New Roman" w:hAnsi="Times New Roman"/>
          <w:bCs/>
          <w:color w:val="000000"/>
          <w:sz w:val="28"/>
          <w:szCs w:val="28"/>
          <w:lang w:eastAsia="zh-CN"/>
        </w:rPr>
        <w:t xml:space="preserve"> объекты </w:t>
      </w:r>
      <w:r w:rsidRPr="000B5EC0">
        <w:rPr>
          <w:rFonts w:ascii="Times New Roman" w:eastAsia="Times New Roman" w:hAnsi="Times New Roman"/>
          <w:color w:val="000000"/>
          <w:sz w:val="28"/>
          <w:szCs w:val="28"/>
          <w:lang w:eastAsia="zh-CN"/>
        </w:rPr>
        <w:t>контроля в сфере благоустройства.</w:t>
      </w:r>
    </w:p>
    <w:p w:rsidR="00A25A62" w:rsidRPr="000B5EC0" w:rsidRDefault="00A25A62" w:rsidP="00A25A62">
      <w:pPr>
        <w:widowControl w:val="0"/>
        <w:suppressAutoHyphens/>
        <w:autoSpaceDE w:val="0"/>
        <w:spacing w:after="0" w:line="240" w:lineRule="auto"/>
        <w:ind w:firstLine="709"/>
        <w:jc w:val="both"/>
        <w:rPr>
          <w:rFonts w:ascii="Times New Roman" w:eastAsia="Times New Roman" w:hAnsi="Times New Roman"/>
          <w:color w:val="000000"/>
          <w:sz w:val="24"/>
          <w:szCs w:val="24"/>
          <w:lang w:eastAsia="zh-CN"/>
        </w:rPr>
      </w:pPr>
      <w:r w:rsidRPr="000B5EC0">
        <w:rPr>
          <w:rFonts w:ascii="Times New Roman" w:eastAsia="Times New Roman" w:hAnsi="Times New Roman"/>
          <w:color w:val="000000"/>
          <w:sz w:val="24"/>
          <w:szCs w:val="24"/>
          <w:lang w:eastAsia="zh-CN"/>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2</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A25A62" w:rsidRDefault="00A25A62" w:rsidP="00A25A62">
      <w:pPr>
        <w:suppressAutoHyphens/>
        <w:autoSpaceDE w:val="0"/>
        <w:spacing w:after="0" w:line="240" w:lineRule="auto"/>
        <w:jc w:val="both"/>
        <w:rPr>
          <w:rFonts w:ascii="Times New Roman" w:eastAsia="Times New Roman" w:hAnsi="Times New Roman"/>
          <w:color w:val="000000"/>
          <w:sz w:val="24"/>
          <w:szCs w:val="24"/>
          <w:lang w:eastAsia="zh-CN"/>
        </w:rPr>
      </w:pPr>
    </w:p>
    <w:p w:rsidR="00A25A62" w:rsidRPr="000B5EC0" w:rsidRDefault="00A25A62" w:rsidP="00A25A62">
      <w:pPr>
        <w:widowControl w:val="0"/>
        <w:suppressAutoHyphens/>
        <w:autoSpaceDE w:val="0"/>
        <w:spacing w:after="0" w:line="240" w:lineRule="auto"/>
        <w:jc w:val="center"/>
        <w:rPr>
          <w:rFonts w:ascii="Times New Roman" w:hAnsi="Times New Roman"/>
          <w:b/>
          <w:bCs/>
          <w:color w:val="000000"/>
          <w:sz w:val="28"/>
          <w:szCs w:val="28"/>
          <w:lang w:eastAsia="zh-CN"/>
        </w:rPr>
      </w:pPr>
      <w:r w:rsidRPr="000B5EC0">
        <w:rPr>
          <w:rFonts w:ascii="Times New Roman" w:hAnsi="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r w:rsidRPr="00CB3C48">
        <w:rPr>
          <w:rFonts w:ascii="Times New Roman" w:hAnsi="Times New Roman"/>
          <w:b/>
          <w:bCs/>
          <w:color w:val="000000"/>
          <w:sz w:val="28"/>
          <w:szCs w:val="28"/>
          <w:lang w:eastAsia="zh-CN"/>
        </w:rPr>
        <w:t xml:space="preserve"> </w:t>
      </w:r>
      <w:r w:rsidRPr="000B5EC0">
        <w:rPr>
          <w:rFonts w:ascii="Times New Roman" w:hAnsi="Times New Roman"/>
          <w:b/>
          <w:bCs/>
          <w:color w:val="000000"/>
          <w:sz w:val="28"/>
          <w:szCs w:val="28"/>
          <w:lang w:eastAsia="zh-CN"/>
        </w:rPr>
        <w:t>проверок при</w:t>
      </w:r>
      <w:r>
        <w:rPr>
          <w:rFonts w:ascii="Times New Roman" w:hAnsi="Times New Roman"/>
          <w:b/>
          <w:bCs/>
          <w:color w:val="000000"/>
          <w:sz w:val="28"/>
          <w:szCs w:val="28"/>
          <w:lang w:eastAsia="zh-CN"/>
        </w:rPr>
        <w:t xml:space="preserve"> </w:t>
      </w:r>
      <w:r w:rsidRPr="000B5EC0">
        <w:rPr>
          <w:rFonts w:ascii="Times New Roman" w:hAnsi="Times New Roman"/>
          <w:b/>
          <w:bCs/>
          <w:color w:val="000000"/>
          <w:sz w:val="28"/>
          <w:szCs w:val="28"/>
          <w:lang w:eastAsia="zh-CN"/>
        </w:rPr>
        <w:t xml:space="preserve">осуществлении </w:t>
      </w:r>
      <w:r>
        <w:rPr>
          <w:rFonts w:ascii="Times New Roman" w:hAnsi="Times New Roman"/>
          <w:b/>
          <w:bCs/>
          <w:color w:val="000000"/>
          <w:sz w:val="28"/>
          <w:szCs w:val="28"/>
          <w:lang w:eastAsia="zh-CN"/>
        </w:rPr>
        <w:t>А</w:t>
      </w:r>
      <w:r w:rsidRPr="000B5EC0">
        <w:rPr>
          <w:rFonts w:ascii="Times New Roman" w:hAnsi="Times New Roman"/>
          <w:b/>
          <w:bCs/>
          <w:color w:val="000000"/>
          <w:sz w:val="28"/>
          <w:szCs w:val="28"/>
          <w:lang w:eastAsia="zh-CN"/>
        </w:rPr>
        <w:t xml:space="preserve">дминистрацией </w:t>
      </w:r>
      <w:r>
        <w:rPr>
          <w:rFonts w:ascii="Times New Roman" w:hAnsi="Times New Roman"/>
          <w:b/>
          <w:bCs/>
          <w:color w:val="000000"/>
          <w:sz w:val="28"/>
          <w:szCs w:val="28"/>
          <w:lang w:eastAsia="zh-CN"/>
        </w:rPr>
        <w:t xml:space="preserve">муниципального образования </w:t>
      </w:r>
      <w:r w:rsidR="006631BF">
        <w:rPr>
          <w:rFonts w:ascii="Times New Roman" w:hAnsi="Times New Roman"/>
          <w:b/>
          <w:bCs/>
          <w:color w:val="000000"/>
          <w:sz w:val="28"/>
          <w:szCs w:val="28"/>
          <w:lang w:eastAsia="zh-CN"/>
        </w:rPr>
        <w:t>«Починковский муниципальный округ»</w:t>
      </w:r>
      <w:r>
        <w:rPr>
          <w:rFonts w:ascii="Times New Roman" w:hAnsi="Times New Roman"/>
          <w:b/>
          <w:bCs/>
          <w:color w:val="000000"/>
          <w:sz w:val="28"/>
          <w:szCs w:val="28"/>
          <w:lang w:eastAsia="zh-CN"/>
        </w:rPr>
        <w:t xml:space="preserve"> Смоленской области </w:t>
      </w:r>
      <w:r w:rsidRPr="000B5EC0">
        <w:rPr>
          <w:rFonts w:ascii="Times New Roman" w:hAnsi="Times New Roman"/>
          <w:b/>
          <w:bCs/>
          <w:color w:val="000000"/>
          <w:sz w:val="28"/>
          <w:szCs w:val="28"/>
          <w:lang w:eastAsia="zh-CN"/>
        </w:rPr>
        <w:t>контроля в сфере благоустройства</w:t>
      </w:r>
    </w:p>
    <w:p w:rsidR="00A25A62" w:rsidRPr="000B5EC0" w:rsidRDefault="00A25A62" w:rsidP="00A25A62">
      <w:pPr>
        <w:suppressAutoHyphens/>
        <w:autoSpaceDE w:val="0"/>
        <w:spacing w:after="0" w:line="240" w:lineRule="auto"/>
        <w:ind w:firstLine="540"/>
        <w:jc w:val="both"/>
        <w:rPr>
          <w:rFonts w:ascii="Times New Roman" w:eastAsia="Times New Roman" w:hAnsi="Times New Roman"/>
          <w:color w:val="000000"/>
          <w:sz w:val="20"/>
          <w:szCs w:val="20"/>
          <w:lang w:eastAsia="zh-CN"/>
        </w:rPr>
      </w:pPr>
    </w:p>
    <w:p w:rsidR="00A25A62" w:rsidRPr="000B5EC0" w:rsidRDefault="00A25A62" w:rsidP="00A25A62">
      <w:pPr>
        <w:suppressAutoHyphens/>
        <w:autoSpaceDE w:val="0"/>
        <w:spacing w:after="0" w:line="240" w:lineRule="auto"/>
        <w:ind w:firstLine="540"/>
        <w:jc w:val="both"/>
        <w:rPr>
          <w:rFonts w:ascii="Times New Roman" w:eastAsia="Times New Roman" w:hAnsi="Times New Roman"/>
          <w:color w:val="000000"/>
          <w:sz w:val="20"/>
          <w:szCs w:val="20"/>
          <w:lang w:eastAsia="zh-CN"/>
        </w:rPr>
      </w:pP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 Наличие мусора и иных отходов производства и потребления на прилегающей территории или </w:t>
      </w:r>
      <w:r w:rsidRPr="000B5EC0">
        <w:rPr>
          <w:rFonts w:ascii="Times New Roman" w:eastAsia="Times New Roman" w:hAnsi="Times New Roman"/>
          <w:sz w:val="28"/>
          <w:szCs w:val="28"/>
          <w:lang w:eastAsia="ru-RU"/>
        </w:rPr>
        <w:t>на иных территориях общего пользования.</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2. Наличие на прилегающей территории</w:t>
      </w:r>
      <w:r w:rsidRPr="000B5EC0">
        <w:rPr>
          <w:rFonts w:ascii="Times New Roman" w:hAnsi="Times New Roman"/>
          <w:bCs/>
          <w:color w:val="000000"/>
          <w:sz w:val="28"/>
          <w:szCs w:val="28"/>
        </w:rPr>
        <w:t xml:space="preserve"> карантинных, ядовитых и сорных растений</w:t>
      </w:r>
      <w:r w:rsidRPr="000B5EC0">
        <w:rPr>
          <w:rFonts w:ascii="Times New Roman" w:eastAsia="Times New Roman" w:hAnsi="Times New Roman"/>
          <w:color w:val="000000"/>
          <w:sz w:val="28"/>
          <w:szCs w:val="28"/>
          <w:lang w:eastAsia="ru-RU"/>
        </w:rPr>
        <w:t xml:space="preserve">, порубочных остатков деревьев и кустарников.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4. Наличие препятствующей </w:t>
      </w:r>
      <w:r w:rsidRPr="000B5EC0">
        <w:rPr>
          <w:rFonts w:ascii="Times New Roman" w:eastAsia="Times New Roman" w:hAnsi="Times New Roman"/>
          <w:color w:val="000000"/>
          <w:sz w:val="28"/>
          <w:szCs w:val="28"/>
          <w:shd w:val="clear" w:color="auto" w:fill="FFFFFF"/>
          <w:lang w:eastAsia="ru-RU"/>
        </w:rPr>
        <w:t xml:space="preserve">свободному и безопасному проходу граждан </w:t>
      </w:r>
      <w:r w:rsidRPr="000B5EC0">
        <w:rPr>
          <w:rFonts w:ascii="Times New Roman" w:eastAsia="Times New Roman" w:hAnsi="Times New Roman"/>
          <w:color w:val="000000"/>
          <w:sz w:val="28"/>
          <w:szCs w:val="28"/>
          <w:lang w:eastAsia="ru-RU"/>
        </w:rPr>
        <w:t>наледи на прилегающих территориях.</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5. Наличие сосулек на кровлях зданий, сооружений.</w:t>
      </w:r>
    </w:p>
    <w:p w:rsidR="00A25A62" w:rsidRPr="000B5EC0" w:rsidRDefault="00A25A62" w:rsidP="00A25A6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25A62" w:rsidRPr="000B5EC0" w:rsidRDefault="00A25A62" w:rsidP="00A25A62">
      <w:pPr>
        <w:shd w:val="clear" w:color="auto" w:fill="FFFFFF"/>
        <w:spacing w:after="0" w:line="240" w:lineRule="auto"/>
        <w:ind w:firstLine="720"/>
        <w:jc w:val="both"/>
        <w:rPr>
          <w:rFonts w:ascii="Times New Roman" w:eastAsia="Times New Roman" w:hAnsi="Times New Roman"/>
          <w:color w:val="000000"/>
          <w:sz w:val="28"/>
          <w:szCs w:val="28"/>
          <w:shd w:val="clear" w:color="auto" w:fill="FFFFFF"/>
          <w:lang w:eastAsia="ru-RU"/>
        </w:rPr>
      </w:pPr>
      <w:r w:rsidRPr="000B5EC0">
        <w:rPr>
          <w:rFonts w:ascii="Times New Roman" w:eastAsia="Times New Roman" w:hAnsi="Times New Roman"/>
          <w:color w:val="000000"/>
          <w:sz w:val="28"/>
          <w:szCs w:val="28"/>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A25A62" w:rsidRPr="000B5EC0" w:rsidRDefault="00A25A62" w:rsidP="00A25A62">
      <w:pPr>
        <w:shd w:val="clear" w:color="auto" w:fill="FFFFFF"/>
        <w:spacing w:after="0" w:line="240" w:lineRule="auto"/>
        <w:ind w:firstLine="720"/>
        <w:jc w:val="both"/>
        <w:rPr>
          <w:rFonts w:ascii="Arial" w:eastAsia="Times New Roman" w:hAnsi="Arial" w:cs="Arial"/>
          <w:color w:val="000000"/>
          <w:sz w:val="28"/>
          <w:szCs w:val="28"/>
          <w:lang w:eastAsia="ru-RU"/>
        </w:rPr>
      </w:pPr>
      <w:r w:rsidRPr="000B5EC0">
        <w:rPr>
          <w:rFonts w:ascii="Times New Roman" w:eastAsia="Times New Roman" w:hAnsi="Times New Roman"/>
          <w:color w:val="000000"/>
          <w:sz w:val="28"/>
          <w:szCs w:val="28"/>
          <w:lang w:eastAsia="ru-RU"/>
        </w:rPr>
        <w:t>8. Осуществление земляных работ без разрешения на их осуществление либо с превышением срока действия такого разрешения</w:t>
      </w:r>
      <w:r w:rsidRPr="000B5EC0">
        <w:rPr>
          <w:rFonts w:ascii="Times New Roman" w:eastAsia="Times New Roman" w:hAnsi="Times New Roman"/>
          <w:b/>
          <w:bCs/>
          <w:color w:val="000000"/>
          <w:sz w:val="28"/>
          <w:szCs w:val="28"/>
          <w:lang w:eastAsia="ru-RU"/>
        </w:rPr>
        <w:t>.</w:t>
      </w:r>
      <w:r w:rsidRPr="000B5EC0">
        <w:rPr>
          <w:rFonts w:ascii="Times New Roman" w:eastAsia="Times New Roman" w:hAnsi="Times New Roman"/>
          <w:color w:val="000000"/>
          <w:sz w:val="28"/>
          <w:szCs w:val="28"/>
          <w:lang w:eastAsia="ru-RU"/>
        </w:rPr>
        <w:t xml:space="preserve">  </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25A62" w:rsidRPr="000B5EC0" w:rsidRDefault="00A25A62" w:rsidP="00A25A62">
      <w:pPr>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25A62" w:rsidRPr="000B5EC0" w:rsidRDefault="00A25A62" w:rsidP="00A25A62">
      <w:pPr>
        <w:tabs>
          <w:tab w:val="left" w:pos="1200"/>
        </w:tabs>
        <w:spacing w:after="0" w:line="240" w:lineRule="auto"/>
        <w:ind w:firstLine="709"/>
        <w:jc w:val="both"/>
        <w:rPr>
          <w:rFonts w:ascii="Times New Roman" w:eastAsia="Times New Roman" w:hAnsi="Times New Roman"/>
          <w:color w:val="000000"/>
          <w:sz w:val="28"/>
          <w:szCs w:val="28"/>
          <w:lang w:eastAsia="ru-RU"/>
        </w:rPr>
      </w:pPr>
      <w:r w:rsidRPr="000B5EC0">
        <w:rPr>
          <w:rFonts w:ascii="Times New Roman" w:eastAsia="Times New Roman" w:hAnsi="Times New Roman"/>
          <w:color w:val="000000"/>
          <w:sz w:val="28"/>
          <w:szCs w:val="28"/>
          <w:lang w:eastAsia="ru-RU"/>
        </w:rPr>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w:t>
      </w:r>
    </w:p>
    <w:p w:rsidR="00A25A62" w:rsidRPr="000B5EC0" w:rsidRDefault="00A25A62" w:rsidP="00A25A62">
      <w:pPr>
        <w:tabs>
          <w:tab w:val="left" w:pos="1200"/>
        </w:tabs>
        <w:spacing w:after="0" w:line="240" w:lineRule="auto"/>
        <w:ind w:firstLine="709"/>
        <w:jc w:val="both"/>
        <w:rPr>
          <w:rFonts w:ascii="Times New Roman" w:eastAsia="Times New Roman" w:hAnsi="Times New Roman"/>
          <w:sz w:val="28"/>
          <w:szCs w:val="28"/>
          <w:lang w:eastAsia="ru-RU"/>
        </w:rPr>
      </w:pPr>
      <w:r w:rsidRPr="000B5EC0">
        <w:rPr>
          <w:rFonts w:ascii="Times New Roman" w:eastAsia="Times New Roman" w:hAnsi="Times New Roman"/>
          <w:sz w:val="28"/>
          <w:szCs w:val="28"/>
          <w:lang w:eastAsia="ru-RU"/>
        </w:rPr>
        <w:t>12. Выпас сельскохозяйственных животных и птиц на территориях общего пользования.</w:t>
      </w:r>
    </w:p>
    <w:p w:rsidR="00981804" w:rsidRDefault="00981804" w:rsidP="00287CED">
      <w:pPr>
        <w:pStyle w:val="a3"/>
        <w:ind w:firstLine="709"/>
        <w:jc w:val="center"/>
        <w:rPr>
          <w:rFonts w:ascii="Times New Roman" w:hAnsi="Times New Roman"/>
          <w:b/>
          <w:sz w:val="28"/>
          <w:szCs w:val="28"/>
        </w:rPr>
      </w:pPr>
      <w:r>
        <w:rPr>
          <w:rFonts w:ascii="Times New Roman" w:hAnsi="Times New Roman"/>
          <w:b/>
          <w:sz w:val="28"/>
          <w:szCs w:val="28"/>
        </w:rPr>
        <w:br w:type="page"/>
      </w:r>
    </w:p>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981804" w:rsidRPr="00C570ED" w:rsidTr="00981804">
        <w:tc>
          <w:tcPr>
            <w:tcW w:w="5637" w:type="dxa"/>
          </w:tcPr>
          <w:p w:rsidR="00981804" w:rsidRPr="00CA3510" w:rsidRDefault="00981804" w:rsidP="00981804">
            <w:pPr>
              <w:widowControl w:val="0"/>
              <w:autoSpaceDE w:val="0"/>
              <w:autoSpaceDN w:val="0"/>
              <w:jc w:val="right"/>
              <w:outlineLvl w:val="1"/>
              <w:rPr>
                <w:rFonts w:ascii="Times New Roman" w:hAnsi="Times New Roman" w:cs="Times New Roman"/>
              </w:rPr>
            </w:pPr>
            <w:r w:rsidRPr="00981804">
              <w:rPr>
                <w:rFonts w:ascii="Times New Roman" w:hAnsi="Times New Roman" w:cs="Times New Roman"/>
              </w:rPr>
              <w:tab/>
            </w:r>
          </w:p>
          <w:p w:rsidR="00981804" w:rsidRPr="00CA3510" w:rsidRDefault="00981804" w:rsidP="00981804">
            <w:pPr>
              <w:widowControl w:val="0"/>
              <w:autoSpaceDE w:val="0"/>
              <w:autoSpaceDN w:val="0"/>
              <w:jc w:val="right"/>
              <w:outlineLvl w:val="1"/>
              <w:rPr>
                <w:rFonts w:ascii="Times New Roman" w:hAnsi="Times New Roman" w:cs="Times New Roman"/>
              </w:rPr>
            </w:pPr>
          </w:p>
        </w:tc>
        <w:tc>
          <w:tcPr>
            <w:tcW w:w="4252" w:type="dxa"/>
          </w:tcPr>
          <w:p w:rsidR="00981804" w:rsidRPr="00AC2F47" w:rsidRDefault="00981804" w:rsidP="00981804">
            <w:pPr>
              <w:widowControl w:val="0"/>
              <w:autoSpaceDE w:val="0"/>
              <w:autoSpaceDN w:val="0"/>
              <w:jc w:val="both"/>
              <w:outlineLvl w:val="1"/>
              <w:rPr>
                <w:rFonts w:ascii="Times New Roman" w:hAnsi="Times New Roman" w:cs="Times New Roman"/>
                <w:sz w:val="20"/>
                <w:szCs w:val="24"/>
              </w:rPr>
            </w:pPr>
            <w:r w:rsidRPr="00AC2F47">
              <w:rPr>
                <w:rFonts w:ascii="Times New Roman" w:hAnsi="Times New Roman" w:cs="Times New Roman"/>
                <w:sz w:val="20"/>
                <w:szCs w:val="24"/>
              </w:rPr>
              <w:t>Приложение № 3</w:t>
            </w:r>
          </w:p>
          <w:p w:rsidR="00981804" w:rsidRPr="00AC2F47" w:rsidRDefault="00981804" w:rsidP="00981804">
            <w:pPr>
              <w:widowControl w:val="0"/>
              <w:tabs>
                <w:tab w:val="left" w:pos="4428"/>
              </w:tabs>
              <w:autoSpaceDE w:val="0"/>
              <w:autoSpaceDN w:val="0"/>
              <w:jc w:val="both"/>
              <w:rPr>
                <w:rFonts w:ascii="Times New Roman" w:hAnsi="Times New Roman"/>
                <w:sz w:val="20"/>
                <w:szCs w:val="24"/>
              </w:rPr>
            </w:pPr>
            <w:r w:rsidRPr="00AC2F47">
              <w:rPr>
                <w:rFonts w:ascii="Times New Roman" w:hAnsi="Times New Roman" w:cs="Times New Roman"/>
                <w:sz w:val="20"/>
                <w:szCs w:val="24"/>
              </w:rPr>
              <w:t xml:space="preserve">к </w:t>
            </w:r>
            <w:r w:rsidRPr="00AC2F47">
              <w:rPr>
                <w:rFonts w:ascii="Times New Roman" w:hAnsi="Times New Roman" w:cs="Times New Roman"/>
                <w:bCs/>
                <w:sz w:val="20"/>
                <w:szCs w:val="24"/>
              </w:rPr>
              <w:t>Положению о муниципальном контроле в сфере благоустройства на территории города Починка Смоленской области и муниципального образования «Починковский муниципальный округ» Смоленской области</w:t>
            </w:r>
          </w:p>
        </w:tc>
      </w:tr>
    </w:tbl>
    <w:p w:rsidR="00981804" w:rsidRPr="00AC2F47" w:rsidRDefault="00981804" w:rsidP="00287CED">
      <w:pPr>
        <w:pStyle w:val="a3"/>
        <w:ind w:firstLine="709"/>
        <w:jc w:val="center"/>
        <w:rPr>
          <w:rFonts w:ascii="Times New Roman" w:hAnsi="Times New Roman"/>
          <w:b/>
          <w:sz w:val="24"/>
          <w:szCs w:val="28"/>
        </w:rPr>
      </w:pPr>
    </w:p>
    <w:p w:rsidR="00981804" w:rsidRPr="00AC2F47" w:rsidRDefault="00981804" w:rsidP="00AC2F47">
      <w:pPr>
        <w:pStyle w:val="a3"/>
        <w:rPr>
          <w:sz w:val="20"/>
        </w:rPr>
      </w:pPr>
    </w:p>
    <w:p w:rsidR="00981804" w:rsidRPr="00AC2F47" w:rsidRDefault="00981804" w:rsidP="00AC2F47">
      <w:pPr>
        <w:pStyle w:val="a3"/>
        <w:rPr>
          <w:sz w:val="20"/>
        </w:rPr>
      </w:pPr>
    </w:p>
    <w:p w:rsidR="00981804" w:rsidRPr="00981804" w:rsidRDefault="00981804" w:rsidP="00A041F4">
      <w:pPr>
        <w:pStyle w:val="a3"/>
        <w:jc w:val="center"/>
        <w:rPr>
          <w:rFonts w:ascii="Times New Roman" w:hAnsi="Times New Roman"/>
          <w:b/>
          <w:sz w:val="28"/>
        </w:rPr>
      </w:pPr>
      <w:r w:rsidRPr="00981804">
        <w:rPr>
          <w:rFonts w:ascii="Times New Roman" w:hAnsi="Times New Roman"/>
          <w:b/>
          <w:color w:val="000000" w:themeColor="text1"/>
          <w:sz w:val="28"/>
        </w:rPr>
        <w:t xml:space="preserve">Ключевые и индикативные показатели </w:t>
      </w:r>
      <w:r w:rsidRPr="00981804">
        <w:rPr>
          <w:rFonts w:ascii="Times New Roman" w:hAnsi="Times New Roman"/>
          <w:b/>
          <w:sz w:val="28"/>
        </w:rPr>
        <w:t xml:space="preserve">контроля в сфере благоустройства </w:t>
      </w:r>
      <w:r w:rsidR="00A041F4" w:rsidRPr="00A041F4">
        <w:rPr>
          <w:rFonts w:ascii="Times New Roman" w:hAnsi="Times New Roman"/>
          <w:b/>
          <w:bCs/>
          <w:sz w:val="28"/>
        </w:rPr>
        <w:t>на территории города Починка Смоленской области и муниципального образования «Починковский муниципальный округ» Смоленской области</w:t>
      </w:r>
    </w:p>
    <w:p w:rsidR="00981804" w:rsidRPr="00981804" w:rsidRDefault="00981804" w:rsidP="00981804">
      <w:pPr>
        <w:pStyle w:val="a3"/>
        <w:jc w:val="center"/>
        <w:rPr>
          <w:rFonts w:ascii="Times New Roman" w:hAnsi="Times New Roman"/>
          <w:b/>
          <w:color w:val="000000" w:themeColor="text1"/>
          <w:sz w:val="28"/>
        </w:rPr>
      </w:pPr>
      <w:r w:rsidRPr="00981804">
        <w:rPr>
          <w:rFonts w:ascii="Times New Roman" w:hAnsi="Times New Roman"/>
          <w:b/>
          <w:sz w:val="28"/>
        </w:rPr>
        <w:t>(далее – контроль в сфере благоустройства)</w:t>
      </w:r>
    </w:p>
    <w:p w:rsidR="00981804" w:rsidRPr="00555D09" w:rsidRDefault="00981804" w:rsidP="00AC2F47">
      <w:pPr>
        <w:pStyle w:val="a3"/>
      </w:pPr>
    </w:p>
    <w:p w:rsidR="00981804" w:rsidRPr="00555D09" w:rsidRDefault="00981804" w:rsidP="00AC2F47">
      <w:pPr>
        <w:pStyle w:val="a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9"/>
        <w:gridCol w:w="1650"/>
        <w:gridCol w:w="1274"/>
        <w:gridCol w:w="3020"/>
        <w:gridCol w:w="1634"/>
        <w:gridCol w:w="1414"/>
      </w:tblGrid>
      <w:tr w:rsidR="00981804" w:rsidRPr="00981804" w:rsidTr="00981804">
        <w:tc>
          <w:tcPr>
            <w:tcW w:w="444"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Индекс показателя</w:t>
            </w:r>
          </w:p>
        </w:tc>
        <w:tc>
          <w:tcPr>
            <w:tcW w:w="1010"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Наименование показателя</w:t>
            </w:r>
          </w:p>
        </w:tc>
        <w:tc>
          <w:tcPr>
            <w:tcW w:w="654"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Формула расчета</w:t>
            </w:r>
          </w:p>
        </w:tc>
        <w:tc>
          <w:tcPr>
            <w:tcW w:w="1248"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Комментарии (интерпретация значений)</w:t>
            </w:r>
          </w:p>
        </w:tc>
        <w:tc>
          <w:tcPr>
            <w:tcW w:w="922"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Целевые значения показателей</w:t>
            </w:r>
          </w:p>
        </w:tc>
        <w:tc>
          <w:tcPr>
            <w:tcW w:w="722" w:type="pct"/>
            <w:shd w:val="clear" w:color="auto" w:fill="FFFFFF"/>
            <w:vAlign w:val="center"/>
            <w:hideMark/>
          </w:tcPr>
          <w:p w:rsidR="00981804" w:rsidRPr="00981804" w:rsidRDefault="00981804" w:rsidP="00981804">
            <w:pPr>
              <w:pStyle w:val="s1"/>
              <w:spacing w:before="0" w:beforeAutospacing="0" w:after="0" w:afterAutospacing="0"/>
              <w:jc w:val="center"/>
              <w:rPr>
                <w:color w:val="000000" w:themeColor="text1"/>
                <w:sz w:val="20"/>
                <w:szCs w:val="20"/>
              </w:rPr>
            </w:pPr>
            <w:r w:rsidRPr="00981804">
              <w:rPr>
                <w:color w:val="000000" w:themeColor="text1"/>
                <w:sz w:val="20"/>
                <w:szCs w:val="20"/>
              </w:rPr>
              <w:t>Источник данных для определения значения показателя</w:t>
            </w:r>
          </w:p>
        </w:tc>
      </w:tr>
      <w:tr w:rsidR="00981804" w:rsidRPr="00981804" w:rsidTr="00981804">
        <w:tc>
          <w:tcPr>
            <w:tcW w:w="5000" w:type="pct"/>
            <w:gridSpan w:val="6"/>
            <w:shd w:val="clear" w:color="auto" w:fill="FFFFFF"/>
            <w:vAlign w:val="center"/>
            <w:hideMark/>
          </w:tcPr>
          <w:p w:rsidR="00981804" w:rsidRPr="00981804" w:rsidRDefault="00981804" w:rsidP="00AC2F47">
            <w:pPr>
              <w:pStyle w:val="s16"/>
              <w:spacing w:before="0" w:beforeAutospacing="0" w:after="0" w:afterAutospacing="0"/>
              <w:jc w:val="center"/>
              <w:rPr>
                <w:color w:val="000000" w:themeColor="text1"/>
                <w:sz w:val="20"/>
                <w:szCs w:val="20"/>
              </w:rPr>
            </w:pPr>
            <w:r w:rsidRPr="00981804">
              <w:rPr>
                <w:color w:val="000000" w:themeColor="text1"/>
                <w:sz w:val="20"/>
                <w:szCs w:val="20"/>
              </w:rPr>
              <w:t>Ключевые показатели</w:t>
            </w:r>
          </w:p>
        </w:tc>
      </w:tr>
      <w:tr w:rsidR="00981804" w:rsidRPr="00AC2F47" w:rsidTr="00981804">
        <w:tc>
          <w:tcPr>
            <w:tcW w:w="444" w:type="pct"/>
            <w:shd w:val="clear" w:color="auto" w:fill="FFFFFF"/>
            <w:vAlign w:val="center"/>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w:t>
            </w:r>
          </w:p>
        </w:tc>
        <w:tc>
          <w:tcPr>
            <w:tcW w:w="4556" w:type="pct"/>
            <w:gridSpan w:val="5"/>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tc>
      </w:tr>
      <w:tr w:rsidR="00981804" w:rsidRPr="00AC2F47" w:rsidTr="00981804">
        <w:tc>
          <w:tcPr>
            <w:tcW w:w="444" w:type="pct"/>
            <w:shd w:val="clear" w:color="auto" w:fill="FFFFFF"/>
            <w:vAlign w:val="center"/>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А.1</w:t>
            </w:r>
          </w:p>
        </w:tc>
        <w:tc>
          <w:tcPr>
            <w:tcW w:w="1010"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Доля площади прилегающих территорий, в отношении которых 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зданий, строений, сооружений, земельных участков,</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 общей площади всех прилегающих территорий</w:t>
            </w:r>
          </w:p>
        </w:tc>
        <w:tc>
          <w:tcPr>
            <w:tcW w:w="654"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А.1 = 100% х</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 xml:space="preserve">не сод. / </w:t>
            </w:r>
            <w:proofErr w:type="gramStart"/>
            <w:r w:rsidRPr="00AC2F47">
              <w:rPr>
                <w:rFonts w:ascii="Times New Roman" w:hAnsi="Times New Roman"/>
                <w:sz w:val="18"/>
                <w:szCs w:val="18"/>
                <w:lang w:val="en-US"/>
              </w:rPr>
              <w:t>S</w:t>
            </w:r>
            <w:proofErr w:type="gramEnd"/>
            <w:r w:rsidRPr="00AC2F47">
              <w:rPr>
                <w:rFonts w:ascii="Times New Roman" w:hAnsi="Times New Roman"/>
                <w:sz w:val="18"/>
                <w:szCs w:val="18"/>
              </w:rPr>
              <w:t>прил.</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А.1 - доля площади прилегающих территорий, в отношении которых в соответствии с </w:t>
            </w:r>
            <w:r w:rsidRPr="00AC2F47">
              <w:rPr>
                <w:rFonts w:ascii="Times New Roman" w:hAnsi="Times New Roman"/>
                <w:sz w:val="18"/>
                <w:szCs w:val="18"/>
                <w:shd w:val="clear" w:color="auto" w:fill="FFFFFF"/>
              </w:rPr>
              <w:t xml:space="preserve">правилами благоустройства </w:t>
            </w:r>
            <w:r w:rsidRPr="00AC2F47">
              <w:rPr>
                <w:rFonts w:ascii="Times New Roman" w:hAnsi="Times New Roman"/>
                <w:sz w:val="18"/>
                <w:szCs w:val="18"/>
              </w:rPr>
              <w:t xml:space="preserve">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 xml:space="preserve">зданий, строений, сооружений, земельных </w:t>
            </w:r>
            <w:r w:rsidR="003477ED" w:rsidRPr="00AC2F47">
              <w:rPr>
                <w:rFonts w:ascii="Times New Roman" w:hAnsi="Times New Roman"/>
                <w:sz w:val="18"/>
                <w:szCs w:val="18"/>
                <w:shd w:val="clear" w:color="auto" w:fill="FFFFFF"/>
              </w:rPr>
              <w:t>участков,</w:t>
            </w:r>
            <w:r w:rsidR="003477ED" w:rsidRPr="00AC2F47">
              <w:rPr>
                <w:rFonts w:ascii="Times New Roman" w:hAnsi="Times New Roman"/>
                <w:sz w:val="18"/>
                <w:szCs w:val="18"/>
              </w:rPr>
              <w:t xml:space="preserve"> к</w:t>
            </w:r>
            <w:r w:rsidRPr="00AC2F47">
              <w:rPr>
                <w:rFonts w:ascii="Times New Roman" w:hAnsi="Times New Roman"/>
                <w:sz w:val="18"/>
                <w:szCs w:val="18"/>
              </w:rPr>
              <w:t xml:space="preserve"> общей площади всех прилегающих территорий</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 xml:space="preserve">не сод. – общая площадь прилегающих территорий, в отношении которых в соответствии с </w:t>
            </w:r>
            <w:r w:rsidRPr="00AC2F47">
              <w:rPr>
                <w:rFonts w:ascii="Times New Roman" w:hAnsi="Times New Roman"/>
                <w:sz w:val="18"/>
                <w:szCs w:val="18"/>
                <w:shd w:val="clear" w:color="auto" w:fill="FFFFFF"/>
              </w:rPr>
              <w:t xml:space="preserve">правилами благоустройства </w:t>
            </w:r>
            <w:r w:rsidRPr="00AC2F47">
              <w:rPr>
                <w:rFonts w:ascii="Times New Roman" w:hAnsi="Times New Roman"/>
                <w:sz w:val="18"/>
                <w:szCs w:val="18"/>
              </w:rPr>
              <w:t xml:space="preserve">не осуществляется содержание соответствующими собственниками (владельцами) </w:t>
            </w:r>
            <w:r w:rsidRPr="00AC2F47">
              <w:rPr>
                <w:rFonts w:ascii="Times New Roman" w:hAnsi="Times New Roman"/>
                <w:sz w:val="18"/>
                <w:szCs w:val="18"/>
                <w:shd w:val="clear" w:color="auto" w:fill="FFFFFF"/>
              </w:rPr>
              <w:t>зданий, строений, сооружений, земельных участков</w:t>
            </w:r>
          </w:p>
          <w:p w:rsidR="00981804" w:rsidRPr="00AC2F47" w:rsidRDefault="00981804" w:rsidP="00AC2F47">
            <w:pPr>
              <w:pStyle w:val="a3"/>
              <w:rPr>
                <w:rFonts w:ascii="Times New Roman" w:hAnsi="Times New Roman"/>
                <w:sz w:val="18"/>
                <w:szCs w:val="18"/>
              </w:rPr>
            </w:pP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w:t>
            </w:r>
            <w:r w:rsidRPr="00AC2F47">
              <w:rPr>
                <w:rFonts w:ascii="Times New Roman" w:hAnsi="Times New Roman"/>
                <w:sz w:val="18"/>
                <w:szCs w:val="18"/>
              </w:rPr>
              <w:t>прил. – общая площадь всех прилегающих территорий </w:t>
            </w:r>
          </w:p>
        </w:tc>
        <w:tc>
          <w:tcPr>
            <w:tcW w:w="922" w:type="pct"/>
            <w:shd w:val="clear" w:color="auto" w:fill="FFFFFF"/>
            <w:hideMark/>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менее или равно _____ </w:t>
            </w:r>
            <w:r w:rsidRPr="00AC2F47">
              <w:rPr>
                <w:rFonts w:ascii="Times New Roman" w:hAnsi="Times New Roman"/>
                <w:i/>
                <w:iCs/>
                <w:sz w:val="18"/>
                <w:szCs w:val="18"/>
              </w:rPr>
              <w:t xml:space="preserve">(Указывается значение показателя (например, 0,1 %) исходя из рассчитанной площади территорий, в отношении которых в соответствии с </w:t>
            </w:r>
            <w:r w:rsidRPr="00AC2F47">
              <w:rPr>
                <w:rFonts w:ascii="Times New Roman" w:hAnsi="Times New Roman"/>
                <w:i/>
                <w:iCs/>
                <w:sz w:val="18"/>
                <w:szCs w:val="18"/>
                <w:shd w:val="clear" w:color="auto" w:fill="FFFFFF"/>
              </w:rPr>
              <w:t xml:space="preserve">правилами благоустройства </w:t>
            </w:r>
            <w:r w:rsidRPr="00AC2F47">
              <w:rPr>
                <w:rFonts w:ascii="Times New Roman" w:hAnsi="Times New Roman"/>
                <w:i/>
                <w:iCs/>
                <w:sz w:val="18"/>
                <w:szCs w:val="18"/>
              </w:rPr>
              <w:t xml:space="preserve">не осуществляется содержание соответствующими собственниками (владельцами) </w:t>
            </w:r>
            <w:r w:rsidRPr="00AC2F47">
              <w:rPr>
                <w:rFonts w:ascii="Times New Roman" w:hAnsi="Times New Roman"/>
                <w:i/>
                <w:iCs/>
                <w:sz w:val="18"/>
                <w:szCs w:val="18"/>
                <w:shd w:val="clear" w:color="auto" w:fill="FFFFFF"/>
              </w:rPr>
              <w:t xml:space="preserve">зданий, строений, сооружений, земельных участков, </w:t>
            </w:r>
            <w:r w:rsidRPr="00AC2F47">
              <w:rPr>
                <w:rFonts w:ascii="Times New Roman" w:hAnsi="Times New Roman"/>
                <w:i/>
                <w:iCs/>
                <w:sz w:val="18"/>
                <w:szCs w:val="18"/>
              </w:rPr>
              <w:t>с учетом площади всех прилегающих территорий.</w:t>
            </w:r>
            <w:proofErr w:type="gramEnd"/>
            <w:r w:rsidRPr="00AC2F47">
              <w:rPr>
                <w:rFonts w:ascii="Times New Roman" w:hAnsi="Times New Roman"/>
                <w:i/>
                <w:iCs/>
                <w:sz w:val="18"/>
                <w:szCs w:val="18"/>
              </w:rPr>
              <w:t xml:space="preserve"> Соответствующая доля должна уменьшаться из года в год. </w:t>
            </w:r>
            <w:proofErr w:type="gramStart"/>
            <w:r w:rsidRPr="00AC2F47">
              <w:rPr>
                <w:rFonts w:ascii="Times New Roman" w:hAnsi="Times New Roman"/>
                <w:i/>
                <w:iCs/>
                <w:sz w:val="18"/>
                <w:szCs w:val="18"/>
              </w:rPr>
              <w:t>Следовательно, предлагаем полученную величину уменьшить примерно на 10% в сравнении с предыдущим годом)</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hideMark/>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утраченных в течение отчетного года деревьев и кустарников, удаленных без порубочного билета в случаях, когда требовалось получение порубочного билета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А.2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УДК)</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А.2 -определяется как сумма утраченных в течение отчетного года деревьев и кустарников (УДК), удаленных без порубочного билета в случаях, когда требовалось получение порубочного билета.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кубометров мусора, обнаруженного в течение отчетного года на территориях общего пользования и прилегающих территориях</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А.3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КМТОП)</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А.3 - определяется как сумма кубометров мусора (КМТОП), обнаруженного в течение отчетного года на территориях общего пользования и прилегающих территориях.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контроля в сфере благоустройства в течение отчетного года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случаев травматизма людей,  выявленных в течение отчетного года</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А.4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СТЛ)</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А.4 - определяется как сумма случаев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получения людьми травм (СТЛ) в течение отчетного года </w:t>
            </w:r>
            <w:proofErr w:type="gramStart"/>
            <w:r w:rsidRPr="00AC2F47">
              <w:rPr>
                <w:rFonts w:ascii="Times New Roman" w:hAnsi="Times New Roman"/>
                <w:sz w:val="18"/>
                <w:szCs w:val="18"/>
              </w:rPr>
              <w:t>вследствие</w:t>
            </w:r>
            <w:proofErr w:type="gramEnd"/>
            <w:r w:rsidRPr="00AC2F47">
              <w:rPr>
                <w:rFonts w:ascii="Times New Roman" w:hAnsi="Times New Roman"/>
                <w:sz w:val="18"/>
                <w:szCs w:val="18"/>
              </w:rPr>
              <w:t xml:space="preserve">: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не своевременного удаления наледи на территории общего пользования (включая прилегающие территории);</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не своевременного удаления сосулек;</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 </w:t>
            </w:r>
            <w:proofErr w:type="spellStart"/>
            <w:r w:rsidRPr="00AC2F47">
              <w:rPr>
                <w:rFonts w:ascii="Times New Roman" w:hAnsi="Times New Roman"/>
                <w:sz w:val="18"/>
                <w:szCs w:val="18"/>
              </w:rPr>
              <w:t>неустановления</w:t>
            </w:r>
            <w:proofErr w:type="spellEnd"/>
            <w:r w:rsidRPr="00AC2F47">
              <w:rPr>
                <w:rFonts w:ascii="Times New Roman" w:hAnsi="Times New Roman"/>
                <w:sz w:val="18"/>
                <w:szCs w:val="18"/>
              </w:rPr>
              <w:t xml:space="preserve"> ограждения опасных участков, включая мест ведения земляных и строительных работ</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Сведения учреждений здравоохранения о травматизме и жалобы граждан</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А.5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выявленных в течение отчетного года случаев причинения вреда людям </w:t>
            </w:r>
            <w:r w:rsidRPr="00AC2F47">
              <w:rPr>
                <w:rFonts w:ascii="Times New Roman" w:eastAsia="Calibri" w:hAnsi="Times New Roman"/>
                <w:bCs/>
                <w:color w:val="000000"/>
                <w:sz w:val="18"/>
                <w:szCs w:val="18"/>
                <w:lang w:eastAsia="en-US"/>
              </w:rPr>
              <w:t>карантинными и ядовиты</w:t>
            </w:r>
            <w:r w:rsidRPr="00AC2F47">
              <w:rPr>
                <w:rFonts w:ascii="Times New Roman" w:hAnsi="Times New Roman"/>
                <w:bCs/>
                <w:color w:val="000000"/>
                <w:sz w:val="18"/>
                <w:szCs w:val="18"/>
              </w:rPr>
              <w:t>ми растениями</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А.5 =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lang w:val="en-US"/>
              </w:rPr>
              <w:t>Sum(</w:t>
            </w:r>
            <w:r w:rsidRPr="00AC2F47">
              <w:rPr>
                <w:rFonts w:ascii="Times New Roman" w:hAnsi="Times New Roman"/>
                <w:sz w:val="18"/>
                <w:szCs w:val="18"/>
              </w:rPr>
              <w:t>СВЛ)</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"https://internet.garant.ru/document/formula?revision=9112021519&amp;text=yl_u8vA9ISjKX-7y8OIvL9fNX_Hg7O7h6ykqKzEwMDAwMA==" \* MERGEFORMATINET </w:instrText>
            </w:r>
            <w:r w:rsidRPr="00AC2F47">
              <w:rPr>
                <w:rFonts w:ascii="Times New Roman" w:hAnsi="Times New Roman"/>
                <w:sz w:val="18"/>
                <w:szCs w:val="18"/>
              </w:rPr>
              <w:fldChar w:fldCharType="end"/>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А.5 - определяется как сумма случаев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получения в течение отчетного года людьми вреда (СВЛ) вследствие не своевременного удаления </w:t>
            </w:r>
            <w:r w:rsidRPr="00AC2F47">
              <w:rPr>
                <w:rFonts w:ascii="Times New Roman" w:eastAsia="Calibri" w:hAnsi="Times New Roman"/>
                <w:bCs/>
                <w:color w:val="000000"/>
                <w:sz w:val="18"/>
                <w:szCs w:val="18"/>
                <w:lang w:eastAsia="en-US"/>
              </w:rPr>
              <w:t>карантинных и ядовиты</w:t>
            </w:r>
            <w:r w:rsidRPr="00AC2F47">
              <w:rPr>
                <w:rFonts w:ascii="Times New Roman" w:hAnsi="Times New Roman"/>
                <w:bCs/>
                <w:color w:val="000000"/>
                <w:sz w:val="18"/>
                <w:szCs w:val="18"/>
              </w:rPr>
              <w:t>х растений с</w:t>
            </w:r>
            <w:r w:rsidRPr="00AC2F47">
              <w:rPr>
                <w:rFonts w:ascii="Times New Roman" w:hAnsi="Times New Roman"/>
                <w:sz w:val="18"/>
                <w:szCs w:val="18"/>
              </w:rPr>
              <w:t xml:space="preserve"> территорий общего пользования и прилегающих территорий</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0 </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либо</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менее или равно _____ </w:t>
            </w:r>
          </w:p>
          <w:p w:rsidR="00981804" w:rsidRPr="00AC2F47" w:rsidRDefault="00981804" w:rsidP="00AC2F47">
            <w:pPr>
              <w:pStyle w:val="a3"/>
              <w:rPr>
                <w:rFonts w:ascii="Times New Roman" w:hAnsi="Times New Roman"/>
                <w:i/>
                <w:iCs/>
                <w:sz w:val="18"/>
                <w:szCs w:val="18"/>
              </w:rPr>
            </w:pPr>
            <w:proofErr w:type="gramStart"/>
            <w:r w:rsidRPr="00AC2F47">
              <w:rPr>
                <w:rFonts w:ascii="Times New Roman" w:hAnsi="Times New Roman"/>
                <w:i/>
                <w:iCs/>
                <w:sz w:val="18"/>
                <w:szCs w:val="18"/>
              </w:rPr>
              <w:t>(Указывается прогнозируемое значение показателя.</w:t>
            </w:r>
            <w:proofErr w:type="gramEnd"/>
          </w:p>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i/>
                <w:iCs/>
                <w:sz w:val="18"/>
                <w:szCs w:val="18"/>
              </w:rPr>
              <w:t>Значение показателя должно уменьшаться из года в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roofErr w:type="gramEnd"/>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Сведения учреждений здравоохранения о причинении вреда здоровью и жалобы граждан</w:t>
            </w:r>
          </w:p>
        </w:tc>
      </w:tr>
      <w:tr w:rsidR="00981804" w:rsidRPr="00AC2F47" w:rsidTr="00981804">
        <w:tc>
          <w:tcPr>
            <w:tcW w:w="5000" w:type="pct"/>
            <w:gridSpan w:val="6"/>
            <w:shd w:val="clear" w:color="auto" w:fill="FFFFFF"/>
            <w:vAlign w:val="center"/>
          </w:tcPr>
          <w:p w:rsidR="00981804" w:rsidRPr="00AC2F47" w:rsidRDefault="00981804" w:rsidP="00AC2F47">
            <w:pPr>
              <w:pStyle w:val="a3"/>
              <w:jc w:val="center"/>
              <w:rPr>
                <w:rFonts w:ascii="Times New Roman" w:hAnsi="Times New Roman"/>
                <w:sz w:val="18"/>
                <w:szCs w:val="18"/>
              </w:rPr>
            </w:pPr>
            <w:r w:rsidRPr="00AC2F47">
              <w:rPr>
                <w:rFonts w:ascii="Times New Roman" w:hAnsi="Times New Roman"/>
                <w:sz w:val="18"/>
                <w:szCs w:val="18"/>
              </w:rPr>
              <w:t>Индикативные показатели</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w:t>
            </w:r>
          </w:p>
        </w:tc>
        <w:tc>
          <w:tcPr>
            <w:tcW w:w="4556" w:type="pct"/>
            <w:gridSpan w:val="5"/>
            <w:shd w:val="clear" w:color="auto" w:fill="FFFFFF"/>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w:t>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плановых контрольных мероприятий, проведенных за отчетный период</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 = </w:t>
            </w:r>
            <w:r w:rsidRPr="00AC2F47">
              <w:rPr>
                <w:rFonts w:ascii="Times New Roman" w:hAnsi="Times New Roman"/>
                <w:sz w:val="18"/>
                <w:szCs w:val="18"/>
                <w:lang w:val="en-US"/>
              </w:rPr>
              <w:t>Sum(</w:t>
            </w:r>
            <w:r w:rsidRPr="00AC2F47">
              <w:rPr>
                <w:rFonts w:ascii="Times New Roman" w:hAnsi="Times New Roman"/>
                <w:sz w:val="18"/>
                <w:szCs w:val="18"/>
              </w:rPr>
              <w:t>КПМ)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 определяется как сумма плановых контрольных мероприяти</w:t>
            </w:r>
            <w:proofErr w:type="gramStart"/>
            <w:r w:rsidRPr="00AC2F47">
              <w:rPr>
                <w:rFonts w:ascii="Times New Roman" w:hAnsi="Times New Roman"/>
                <w:sz w:val="18"/>
                <w:szCs w:val="18"/>
              </w:rPr>
              <w:t>й(</w:t>
            </w:r>
            <w:proofErr w:type="gramEnd"/>
            <w:r w:rsidRPr="00AC2F47">
              <w:rPr>
                <w:rFonts w:ascii="Times New Roman" w:hAnsi="Times New Roman"/>
                <w:sz w:val="18"/>
                <w:szCs w:val="18"/>
              </w:rPr>
              <w:t>КПМ),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устанавливается равным количеству плановых контрольных мероприятий, предусмотренных планом на соответствующий год</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внеплановых контрольных мероприятий, проведенных за отчетный период</w:t>
            </w:r>
          </w:p>
          <w:p w:rsidR="00981804" w:rsidRPr="00AC2F47" w:rsidRDefault="00981804" w:rsidP="00AC2F47">
            <w:pPr>
              <w:pStyle w:val="a3"/>
              <w:rPr>
                <w:rFonts w:ascii="Times New Roman" w:hAnsi="Times New Roman"/>
                <w:sz w:val="18"/>
                <w:szCs w:val="18"/>
              </w:rPr>
            </w:pP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 = </w:t>
            </w:r>
            <w:r w:rsidRPr="00AC2F47">
              <w:rPr>
                <w:rFonts w:ascii="Times New Roman" w:hAnsi="Times New Roman"/>
                <w:sz w:val="18"/>
                <w:szCs w:val="18"/>
                <w:lang w:val="en-US"/>
              </w:rPr>
              <w:t>Sum(</w:t>
            </w:r>
            <w:r w:rsidRPr="00AC2F47">
              <w:rPr>
                <w:rFonts w:ascii="Times New Roman" w:hAnsi="Times New Roman"/>
                <w:sz w:val="18"/>
                <w:szCs w:val="18"/>
              </w:rPr>
              <w:t>КВМ)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 определяется как сумма внеплановых контрольных мероприяти</w:t>
            </w:r>
            <w:proofErr w:type="gramStart"/>
            <w:r w:rsidRPr="00AC2F47">
              <w:rPr>
                <w:rFonts w:ascii="Times New Roman" w:hAnsi="Times New Roman"/>
                <w:sz w:val="18"/>
                <w:szCs w:val="18"/>
              </w:rPr>
              <w:t>й(</w:t>
            </w:r>
            <w:proofErr w:type="gramEnd"/>
            <w:r w:rsidRPr="00AC2F47">
              <w:rPr>
                <w:rFonts w:ascii="Times New Roman" w:hAnsi="Times New Roman"/>
                <w:sz w:val="18"/>
                <w:szCs w:val="18"/>
              </w:rPr>
              <w:t>КВМ),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 так как муниципальный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AC2F47">
        <w:trPr>
          <w:trHeight w:val="1677"/>
        </w:trPr>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Б.3 = </w:t>
            </w:r>
            <w:r w:rsidRPr="00AC2F47">
              <w:rPr>
                <w:rFonts w:ascii="Times New Roman" w:hAnsi="Times New Roman"/>
                <w:sz w:val="18"/>
                <w:szCs w:val="18"/>
                <w:lang w:val="en-US"/>
              </w:rPr>
              <w:t>Sum(</w:t>
            </w:r>
            <w:r w:rsidRPr="00AC2F47">
              <w:rPr>
                <w:rFonts w:ascii="Times New Roman" w:hAnsi="Times New Roman"/>
                <w:sz w:val="18"/>
                <w:szCs w:val="18"/>
              </w:rPr>
              <w:t>КВМИР)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Б.3 определяется как сумма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(КВМИР),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контрольных мероприятий с взаимодействием,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Б.4 = </w:t>
            </w:r>
            <w:r w:rsidRPr="00AC2F47">
              <w:rPr>
                <w:rFonts w:ascii="Times New Roman" w:hAnsi="Times New Roman"/>
                <w:sz w:val="18"/>
                <w:szCs w:val="18"/>
                <w:lang w:val="en-US"/>
              </w:rPr>
              <w:t>Sum(</w:t>
            </w:r>
            <w:r w:rsidRPr="00AC2F47">
              <w:rPr>
                <w:rFonts w:ascii="Times New Roman" w:hAnsi="Times New Roman"/>
                <w:sz w:val="18"/>
                <w:szCs w:val="18"/>
              </w:rPr>
              <w:t>КМСВ)</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Б.4 определяется как сумма контрольных мероприятий с взаимодействием (КМСВ),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с взаимодействием по каждому виду контрольных мероприятий,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Б.5 = </w:t>
            </w:r>
            <w:r w:rsidRPr="00AC2F47">
              <w:rPr>
                <w:rFonts w:ascii="Times New Roman" w:hAnsi="Times New Roman"/>
                <w:sz w:val="18"/>
                <w:szCs w:val="18"/>
                <w:lang w:val="en-US"/>
              </w:rPr>
              <w:t>Sum(</w:t>
            </w:r>
            <w:proofErr w:type="spellStart"/>
            <w:r w:rsidRPr="00AC2F47">
              <w:rPr>
                <w:rFonts w:ascii="Times New Roman" w:hAnsi="Times New Roman"/>
                <w:sz w:val="18"/>
                <w:szCs w:val="18"/>
              </w:rPr>
              <w:t>КМСВвид</w:t>
            </w:r>
            <w:proofErr w:type="spellEnd"/>
            <w:r w:rsidRPr="00AC2F47">
              <w:rPr>
                <w:rFonts w:ascii="Times New Roman" w:hAnsi="Times New Roman"/>
                <w:sz w:val="18"/>
                <w:szCs w:val="18"/>
              </w:rPr>
              <w:t>)</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Б.5 определяется как сумма контрольных мероприятий с взаимодействием по каждому виду контрольных мероприятий (</w:t>
            </w:r>
            <w:proofErr w:type="spellStart"/>
            <w:r w:rsidRPr="00AC2F47">
              <w:rPr>
                <w:rFonts w:ascii="Times New Roman" w:hAnsi="Times New Roman"/>
                <w:sz w:val="18"/>
                <w:szCs w:val="18"/>
              </w:rPr>
              <w:t>КМСВвид</w:t>
            </w:r>
            <w:proofErr w:type="spellEnd"/>
            <w:r w:rsidRPr="00AC2F47">
              <w:rPr>
                <w:rFonts w:ascii="Times New Roman" w:hAnsi="Times New Roman"/>
                <w:sz w:val="18"/>
                <w:szCs w:val="18"/>
              </w:rPr>
              <w:t>),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проведенных с использованием средств дистанционного взаимодействия,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Б.6 = </w:t>
            </w:r>
            <w:r w:rsidRPr="00AC2F47">
              <w:rPr>
                <w:rFonts w:ascii="Times New Roman" w:hAnsi="Times New Roman"/>
                <w:sz w:val="18"/>
                <w:szCs w:val="18"/>
                <w:lang w:val="en-US"/>
              </w:rPr>
              <w:t>Sum(</w:t>
            </w:r>
            <w:proofErr w:type="spellStart"/>
            <w:r w:rsidRPr="00AC2F47">
              <w:rPr>
                <w:rFonts w:ascii="Times New Roman" w:hAnsi="Times New Roman"/>
                <w:sz w:val="18"/>
                <w:szCs w:val="18"/>
              </w:rPr>
              <w:t>КМДист</w:t>
            </w:r>
            <w:proofErr w:type="spellEnd"/>
            <w:r w:rsidRPr="00AC2F47">
              <w:rPr>
                <w:rFonts w:ascii="Times New Roman" w:hAnsi="Times New Roman"/>
                <w:sz w:val="18"/>
                <w:szCs w:val="18"/>
              </w:rPr>
              <w:t>)</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Б.6 определяется как сумма контрольных мероприятий, проведенных с использованием средств дистанционного взаимодействия (</w:t>
            </w:r>
            <w:proofErr w:type="spellStart"/>
            <w:r w:rsidRPr="00AC2F47">
              <w:rPr>
                <w:rFonts w:ascii="Times New Roman" w:hAnsi="Times New Roman"/>
                <w:sz w:val="18"/>
                <w:szCs w:val="18"/>
              </w:rPr>
              <w:t>КМДист</w:t>
            </w:r>
            <w:proofErr w:type="spellEnd"/>
            <w:r w:rsidRPr="00AC2F47">
              <w:rPr>
                <w:rFonts w:ascii="Times New Roman" w:hAnsi="Times New Roman"/>
                <w:sz w:val="18"/>
                <w:szCs w:val="18"/>
              </w:rPr>
              <w:t>),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Б.7</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обязательных профилактических визитов, проведенных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Б.7 = </w:t>
            </w:r>
            <w:r w:rsidRPr="00AC2F47">
              <w:rPr>
                <w:rFonts w:ascii="Times New Roman" w:hAnsi="Times New Roman"/>
                <w:sz w:val="18"/>
                <w:szCs w:val="18"/>
                <w:lang w:val="en-US"/>
              </w:rPr>
              <w:t>Sum(</w:t>
            </w:r>
            <w:r w:rsidRPr="00AC2F47">
              <w:rPr>
                <w:rFonts w:ascii="Times New Roman" w:hAnsi="Times New Roman"/>
                <w:sz w:val="18"/>
                <w:szCs w:val="18"/>
              </w:rPr>
              <w:t>КОПВ)</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Б.7 определяется как сумма обязательных профилактических визитов (КОПВ),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программой профилактики </w:t>
            </w:r>
            <w:r w:rsidRPr="00AC2F47">
              <w:rPr>
                <w:rFonts w:ascii="Times New Roman" w:hAnsi="Times New Roman"/>
                <w:sz w:val="18"/>
                <w:szCs w:val="18"/>
                <w:shd w:val="clear" w:color="auto" w:fill="FFFFFF"/>
              </w:rPr>
              <w:t xml:space="preserve">рисков причинения вреда (ущерба) охраняемым законом ценностям в сфере </w:t>
            </w:r>
            <w:r w:rsidRPr="00AC2F47">
              <w:rPr>
                <w:rFonts w:ascii="Times New Roman" w:hAnsi="Times New Roman"/>
                <w:sz w:val="18"/>
                <w:szCs w:val="18"/>
              </w:rPr>
              <w:t>соответствующего вида муниципального контроля</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Б.8</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предостережений о недопустимости нарушения обязательных требований, объявленных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Б.8 = </w:t>
            </w:r>
            <w:r w:rsidRPr="00AC2F47">
              <w:rPr>
                <w:rFonts w:ascii="Times New Roman" w:hAnsi="Times New Roman"/>
                <w:sz w:val="18"/>
                <w:szCs w:val="18"/>
                <w:lang w:val="en-US"/>
              </w:rPr>
              <w:t>Sum(</w:t>
            </w:r>
            <w:r w:rsidRPr="00AC2F47">
              <w:rPr>
                <w:rFonts w:ascii="Times New Roman" w:hAnsi="Times New Roman"/>
                <w:sz w:val="18"/>
                <w:szCs w:val="18"/>
              </w:rPr>
              <w:t>КПНН)</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Б.8 определяется как сумма предостережений о недопустимости нарушения обязательных требований (КПНН),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AC2F47">
        <w:trPr>
          <w:trHeight w:val="1862"/>
        </w:trPr>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Б.9</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w:t>
            </w:r>
            <w:r w:rsidR="00AC2F47" w:rsidRPr="00AC2F47">
              <w:rPr>
                <w:rFonts w:ascii="Times New Roman" w:hAnsi="Times New Roman"/>
                <w:sz w:val="18"/>
                <w:szCs w:val="18"/>
              </w:rPr>
              <w:t xml:space="preserve"> </w:t>
            </w:r>
            <w:r w:rsidRPr="00AC2F47">
              <w:rPr>
                <w:rFonts w:ascii="Times New Roman" w:hAnsi="Times New Roman"/>
                <w:sz w:val="18"/>
                <w:szCs w:val="18"/>
              </w:rPr>
              <w:t>мероприятий, по результатам которых выявлены нарушения обязательных требований,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Б.9 = </w:t>
            </w:r>
            <w:r w:rsidRPr="00AC2F47">
              <w:rPr>
                <w:rFonts w:ascii="Times New Roman" w:hAnsi="Times New Roman"/>
                <w:sz w:val="18"/>
                <w:szCs w:val="18"/>
                <w:lang w:val="en-US"/>
              </w:rPr>
              <w:t>Sum(</w:t>
            </w:r>
            <w:r w:rsidRPr="00AC2F47">
              <w:rPr>
                <w:rFonts w:ascii="Times New Roman" w:hAnsi="Times New Roman"/>
                <w:sz w:val="18"/>
                <w:szCs w:val="18"/>
              </w:rPr>
              <w:t>КМНОТ)</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Б.9 определяется как сумма контрольных мероприятий, по результатам которых выявлены нарушения обязательных требований (КМНОТ),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Б.10</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по итогам которых возбуждены дела об административных правонарушениях,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Б.10 = </w:t>
            </w:r>
            <w:r w:rsidRPr="00AC2F47">
              <w:rPr>
                <w:rFonts w:ascii="Times New Roman" w:hAnsi="Times New Roman"/>
                <w:sz w:val="18"/>
                <w:szCs w:val="18"/>
                <w:lang w:val="en-US"/>
              </w:rPr>
              <w:t>Sum(</w:t>
            </w:r>
            <w:r w:rsidRPr="00AC2F47">
              <w:rPr>
                <w:rFonts w:ascii="Times New Roman" w:hAnsi="Times New Roman"/>
                <w:sz w:val="18"/>
                <w:szCs w:val="18"/>
              </w:rPr>
              <w:t>КМАП)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Б.10 определяется как сумма контрольных мероприятий, по итогам которых возбуждены дела об административных правонарушениях (КМАП),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Б.11</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Сумма административных штрафов, наложенных по результатам контрольных мероприятий,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Б.11 = </w:t>
            </w:r>
            <w:r w:rsidRPr="00AC2F47">
              <w:rPr>
                <w:rFonts w:ascii="Times New Roman" w:hAnsi="Times New Roman"/>
                <w:sz w:val="18"/>
                <w:szCs w:val="18"/>
                <w:lang w:val="en-US"/>
              </w:rPr>
              <w:t>Sum(</w:t>
            </w:r>
            <w:r w:rsidRPr="00AC2F47">
              <w:rPr>
                <w:rFonts w:ascii="Times New Roman" w:hAnsi="Times New Roman"/>
                <w:sz w:val="18"/>
                <w:szCs w:val="18"/>
              </w:rPr>
              <w:t>АШ)</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Б.11 определяется как сумма административных штрафов, наложенных по результатам контрольных мероприятий (АШ),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направленных в органы прокуратуры заявлений о согласовании проведения контрольных мероприятий,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Б.12 = </w:t>
            </w:r>
            <w:r w:rsidRPr="00AC2F47">
              <w:rPr>
                <w:rFonts w:ascii="Times New Roman" w:hAnsi="Times New Roman"/>
                <w:sz w:val="18"/>
                <w:szCs w:val="18"/>
                <w:lang w:val="en-US"/>
              </w:rPr>
              <w:t>Sum(</w:t>
            </w:r>
            <w:r w:rsidRPr="00AC2F47">
              <w:rPr>
                <w:rFonts w:ascii="Times New Roman" w:hAnsi="Times New Roman"/>
                <w:sz w:val="18"/>
                <w:szCs w:val="18"/>
              </w:rPr>
              <w:t>КЗОП)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Б.12 определяется как сумма направленных в органы прокуратуры заявлений о согласовании проведения контрольных мероприятий (КЗОП),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Б.13 = </w:t>
            </w:r>
            <w:r w:rsidRPr="00AC2F47">
              <w:rPr>
                <w:rFonts w:ascii="Times New Roman" w:hAnsi="Times New Roman"/>
                <w:sz w:val="18"/>
                <w:szCs w:val="18"/>
                <w:lang w:val="en-US"/>
              </w:rPr>
              <w:t>Sum(</w:t>
            </w:r>
            <w:r w:rsidRPr="00AC2F47">
              <w:rPr>
                <w:rFonts w:ascii="Times New Roman" w:hAnsi="Times New Roman"/>
                <w:sz w:val="18"/>
                <w:szCs w:val="18"/>
              </w:rPr>
              <w:t>КЗОПОС)</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Б.13 определяется как 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(КЗОПОС), проведенных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муниципального контроля в отчетном году </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Б.14</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учтенных объектов контроля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Б.14 = </w:t>
            </w:r>
            <w:r w:rsidRPr="00AC2F47">
              <w:rPr>
                <w:rFonts w:ascii="Times New Roman" w:hAnsi="Times New Roman"/>
                <w:sz w:val="18"/>
                <w:szCs w:val="18"/>
                <w:lang w:val="en-US"/>
              </w:rPr>
              <w:t>Sum(</w:t>
            </w:r>
            <w:r w:rsidRPr="00AC2F47">
              <w:rPr>
                <w:rFonts w:ascii="Times New Roman" w:hAnsi="Times New Roman"/>
                <w:sz w:val="18"/>
                <w:szCs w:val="18"/>
              </w:rPr>
              <w:t>КУОК)</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Б.14 определяется как сумма учтенных объектов контроля на конец отчетного периода (КУОК)</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объектов контроля на конец отчетного года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объектов контроля, отнесенных к категориям риска, по каждой из категорий риска,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Б.15 = </w:t>
            </w:r>
            <w:r w:rsidRPr="00AC2F47">
              <w:rPr>
                <w:rFonts w:ascii="Times New Roman" w:hAnsi="Times New Roman"/>
                <w:sz w:val="18"/>
                <w:szCs w:val="18"/>
                <w:lang w:val="en-US"/>
              </w:rPr>
              <w:t>Sum(</w:t>
            </w:r>
            <w:r w:rsidRPr="00AC2F47">
              <w:rPr>
                <w:rFonts w:ascii="Times New Roman" w:hAnsi="Times New Roman"/>
                <w:sz w:val="18"/>
                <w:szCs w:val="18"/>
              </w:rPr>
              <w:t>КУОККР)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Б.15 определяется как сумма учтенных объектов контроля, отнесенных к категориям риска, по каждой из категорий риска, на конец отчетного периода (КУОККР)</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объектов контроля по каждой категории риска на конец отчетного года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контролируемых лиц на конец отчетного периода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Б.16 = </w:t>
            </w:r>
            <w:r w:rsidRPr="00AC2F47">
              <w:rPr>
                <w:rFonts w:ascii="Times New Roman" w:hAnsi="Times New Roman"/>
                <w:sz w:val="18"/>
                <w:szCs w:val="18"/>
                <w:lang w:val="en-US"/>
              </w:rPr>
              <w:t>Sum(</w:t>
            </w:r>
            <w:r w:rsidRPr="00AC2F47">
              <w:rPr>
                <w:rFonts w:ascii="Times New Roman" w:hAnsi="Times New Roman"/>
                <w:sz w:val="18"/>
                <w:szCs w:val="18"/>
              </w:rPr>
              <w:t>УКЛ)</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Б.16 определяется как сумма учтенных контролируемых лиц на конец отчетного периода (УКЛ)</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учёта контролируемых лиц на конец отчетного периода</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Б.17</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учтенных контролируемых лиц, в отношении которых проведены контрольные мероприятия,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Б.17 = </w:t>
            </w:r>
            <w:r w:rsidRPr="00AC2F47">
              <w:rPr>
                <w:rFonts w:ascii="Times New Roman" w:hAnsi="Times New Roman"/>
                <w:sz w:val="18"/>
                <w:szCs w:val="18"/>
                <w:lang w:val="en-US"/>
              </w:rPr>
              <w:t>Sum(</w:t>
            </w:r>
            <w:r w:rsidRPr="00AC2F47">
              <w:rPr>
                <w:rFonts w:ascii="Times New Roman" w:hAnsi="Times New Roman"/>
                <w:sz w:val="18"/>
                <w:szCs w:val="18"/>
              </w:rPr>
              <w:t>УКЛКМ)</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Б.17 определяется как сумма контролируемых лиц, в отношении которых проведены контрольные мероприяти</w:t>
            </w:r>
            <w:proofErr w:type="gramStart"/>
            <w:r w:rsidRPr="00AC2F47">
              <w:rPr>
                <w:rFonts w:ascii="Times New Roman" w:hAnsi="Times New Roman"/>
                <w:sz w:val="18"/>
                <w:szCs w:val="18"/>
              </w:rPr>
              <w:t>я(</w:t>
            </w:r>
            <w:proofErr w:type="gramEnd"/>
            <w:r w:rsidRPr="00AC2F47">
              <w:rPr>
                <w:rFonts w:ascii="Times New Roman" w:hAnsi="Times New Roman"/>
                <w:sz w:val="18"/>
                <w:szCs w:val="18"/>
              </w:rPr>
              <w:t>УКЛКМ)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Б.18</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Общее количество жалоб, поданных контролируемыми лицами в досудебном порядке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Б.18 = </w:t>
            </w:r>
            <w:r w:rsidRPr="00AC2F47">
              <w:rPr>
                <w:rFonts w:ascii="Times New Roman" w:hAnsi="Times New Roman"/>
                <w:sz w:val="18"/>
                <w:szCs w:val="18"/>
                <w:lang w:val="en-US"/>
              </w:rPr>
              <w:t>Sum(</w:t>
            </w:r>
            <w:r w:rsidRPr="00AC2F47">
              <w:rPr>
                <w:rFonts w:ascii="Times New Roman" w:hAnsi="Times New Roman"/>
                <w:sz w:val="18"/>
                <w:szCs w:val="18"/>
              </w:rPr>
              <w:t>КЖДП)</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Б.18 определяется как сумма жалоб, поданных контролируемыми лицами в досудебном порядке (КЖДП)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Б.19</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жалоб, в отношении которых контрольным органом был нарушен срок рассмотрения,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Б.19 = </w:t>
            </w:r>
            <w:r w:rsidRPr="00AC2F47">
              <w:rPr>
                <w:rFonts w:ascii="Times New Roman" w:hAnsi="Times New Roman"/>
                <w:sz w:val="18"/>
                <w:szCs w:val="18"/>
                <w:lang w:val="en-US"/>
              </w:rPr>
              <w:t>Sum(</w:t>
            </w:r>
            <w:r w:rsidRPr="00AC2F47">
              <w:rPr>
                <w:rFonts w:ascii="Times New Roman" w:hAnsi="Times New Roman"/>
                <w:sz w:val="18"/>
                <w:szCs w:val="18"/>
              </w:rPr>
              <w:t>КЖНС)</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Б.19 определяется как сумма жалоб, в отношении которых контрольным органом был нарушен срок рассмотрения (КЖНС),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Б.20</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жалоб, поданных контролируемыми лицами в досудебном порядке, по </w:t>
            </w:r>
            <w:proofErr w:type="gramStart"/>
            <w:r w:rsidRPr="00AC2F47">
              <w:rPr>
                <w:rFonts w:ascii="Times New Roman" w:hAnsi="Times New Roman"/>
                <w:sz w:val="18"/>
                <w:szCs w:val="18"/>
              </w:rPr>
              <w:t>итогам</w:t>
            </w:r>
            <w:proofErr w:type="gramEnd"/>
            <w:r w:rsidRPr="00AC2F47">
              <w:rPr>
                <w:rFonts w:ascii="Times New Roman" w:hAnsi="Times New Roman"/>
                <w:sz w:val="18"/>
                <w:szCs w:val="1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Б.20 = </w:t>
            </w:r>
            <w:r w:rsidRPr="00AC2F47">
              <w:rPr>
                <w:rFonts w:ascii="Times New Roman" w:hAnsi="Times New Roman"/>
                <w:sz w:val="18"/>
                <w:szCs w:val="18"/>
                <w:lang w:val="en-US"/>
              </w:rPr>
              <w:t>Sum(</w:t>
            </w:r>
            <w:r w:rsidRPr="00AC2F47">
              <w:rPr>
                <w:rFonts w:ascii="Times New Roman" w:hAnsi="Times New Roman"/>
                <w:sz w:val="18"/>
                <w:szCs w:val="18"/>
              </w:rPr>
              <w:t>КЖОР)</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Б.20 определяется как сумма жалоб, поданных контролируемыми лицами в досудебном порядке, по </w:t>
            </w:r>
            <w:proofErr w:type="gramStart"/>
            <w:r w:rsidRPr="00AC2F47">
              <w:rPr>
                <w:rFonts w:ascii="Times New Roman" w:hAnsi="Times New Roman"/>
                <w:sz w:val="18"/>
                <w:szCs w:val="18"/>
              </w:rPr>
              <w:t>итогам</w:t>
            </w:r>
            <w:proofErr w:type="gramEnd"/>
            <w:r w:rsidRPr="00AC2F47">
              <w:rPr>
                <w:rFonts w:ascii="Times New Roman" w:hAnsi="Times New Roman"/>
                <w:sz w:val="18"/>
                <w:szCs w:val="1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(КЖОР),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Б.21</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Б.21 = </w:t>
            </w:r>
            <w:r w:rsidRPr="00AC2F47">
              <w:rPr>
                <w:rFonts w:ascii="Times New Roman" w:hAnsi="Times New Roman"/>
                <w:sz w:val="18"/>
                <w:szCs w:val="18"/>
                <w:lang w:val="en-US"/>
              </w:rPr>
              <w:t>Sum(</w:t>
            </w:r>
            <w:r w:rsidRPr="00AC2F47">
              <w:rPr>
                <w:rFonts w:ascii="Times New Roman" w:hAnsi="Times New Roman"/>
                <w:sz w:val="18"/>
                <w:szCs w:val="18"/>
              </w:rPr>
              <w:t>КИЗ)</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Б.21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(КИЗ),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Б.22</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Б.22 = </w:t>
            </w:r>
            <w:r w:rsidRPr="00AC2F47">
              <w:rPr>
                <w:rFonts w:ascii="Times New Roman" w:hAnsi="Times New Roman"/>
                <w:sz w:val="18"/>
                <w:szCs w:val="18"/>
                <w:lang w:val="en-US"/>
              </w:rPr>
              <w:t>Sum(</w:t>
            </w:r>
            <w:r w:rsidRPr="00AC2F47">
              <w:rPr>
                <w:rFonts w:ascii="Times New Roman" w:hAnsi="Times New Roman"/>
                <w:sz w:val="18"/>
                <w:szCs w:val="18"/>
              </w:rPr>
              <w:t>КУИЗ)</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Б.22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(КУИЗ),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Б.23</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Б.23 = </w:t>
            </w:r>
            <w:r w:rsidRPr="00AC2F47">
              <w:rPr>
                <w:rFonts w:ascii="Times New Roman" w:hAnsi="Times New Roman"/>
                <w:sz w:val="18"/>
                <w:szCs w:val="18"/>
                <w:lang w:val="en-US"/>
              </w:rPr>
              <w:t>Sum(</w:t>
            </w:r>
            <w:r w:rsidRPr="00AC2F47">
              <w:rPr>
                <w:rFonts w:ascii="Times New Roman" w:hAnsi="Times New Roman"/>
                <w:sz w:val="18"/>
                <w:szCs w:val="18"/>
              </w:rPr>
              <w:t>КМГНТ)</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Б.23 определяется как сумма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(КМГНТ), за отчетный период.</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Целевое значение не устанавливается </w:t>
            </w:r>
            <w:r w:rsidRPr="00AC2F47">
              <w:rPr>
                <w:rFonts w:ascii="Times New Roman" w:hAnsi="Times New Roman"/>
                <w:sz w:val="18"/>
                <w:szCs w:val="18"/>
              </w:rPr>
              <w:fldChar w:fldCharType="begin"/>
            </w:r>
            <w:r w:rsidRPr="00AC2F47">
              <w:rPr>
                <w:rFonts w:ascii="Times New Roman" w:hAnsi="Times New Roman"/>
                <w:sz w:val="18"/>
                <w:szCs w:val="18"/>
              </w:rPr>
              <w:instrText xml:space="preserve"> INCLUDEPICTURE "https://internet.garant.ru/document/formula?revision=9112021519&amp;text=U3RyaW5nKCIgIik8PTkw" \* MERGEFORMATINET </w:instrText>
            </w:r>
            <w:r w:rsidRPr="00AC2F47">
              <w:rPr>
                <w:rFonts w:ascii="Times New Roman" w:hAnsi="Times New Roman"/>
                <w:sz w:val="18"/>
                <w:szCs w:val="18"/>
              </w:rPr>
              <w:fldChar w:fldCharType="end"/>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Результаты осуществления муниципального контроля 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r w:rsidRPr="00AC2F47">
              <w:rPr>
                <w:rFonts w:ascii="Times New Roman" w:hAnsi="Times New Roman"/>
                <w:i/>
                <w:iCs/>
                <w:sz w:val="18"/>
                <w:szCs w:val="18"/>
              </w:rPr>
              <w:t xml:space="preserve"> Вариант 1</w:t>
            </w:r>
            <w:r w:rsidRPr="00AC2F47">
              <w:rPr>
                <w:rStyle w:val="af3"/>
                <w:rFonts w:ascii="Times New Roman" w:hAnsi="Times New Roman"/>
                <w:color w:val="000000" w:themeColor="text1"/>
                <w:sz w:val="18"/>
                <w:szCs w:val="18"/>
              </w:rPr>
              <w:footnoteReference w:id="1"/>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Количество штатных единиц, в должностные обязанности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 </w:t>
            </w:r>
            <w:r w:rsidRPr="00AC2F47">
              <w:rPr>
                <w:rFonts w:ascii="Times New Roman" w:hAnsi="Times New Roman"/>
                <w:sz w:val="18"/>
                <w:szCs w:val="18"/>
                <w:lang w:val="en-US"/>
              </w:rPr>
              <w:t>Sum(</w:t>
            </w:r>
            <w:r w:rsidRPr="00AC2F47">
              <w:rPr>
                <w:rFonts w:ascii="Times New Roman" w:hAnsi="Times New Roman"/>
                <w:sz w:val="18"/>
                <w:szCs w:val="18"/>
              </w:rPr>
              <w:t>ШЕ)</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определяется как сумма штатных единиц (ШЕ), в должностные обязанности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i/>
                <w:iCs/>
                <w:sz w:val="18"/>
                <w:szCs w:val="18"/>
              </w:rPr>
            </w:pPr>
            <w:r w:rsidRPr="00AC2F47">
              <w:rPr>
                <w:rFonts w:ascii="Times New Roman" w:hAnsi="Times New Roman"/>
                <w:i/>
                <w:iCs/>
                <w:sz w:val="18"/>
                <w:szCs w:val="18"/>
              </w:rPr>
              <w:t>(устанавливается с учетом определенной штатной численности)</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и должностные инструкции</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r w:rsidRPr="00AC2F47">
              <w:rPr>
                <w:rFonts w:ascii="Times New Roman" w:hAnsi="Times New Roman"/>
                <w:i/>
                <w:iCs/>
                <w:sz w:val="18"/>
                <w:szCs w:val="18"/>
              </w:rPr>
              <w:t xml:space="preserve"> Вариант 2</w:t>
            </w:r>
            <w:r w:rsidRPr="00AC2F47">
              <w:rPr>
                <w:rStyle w:val="af3"/>
                <w:rFonts w:ascii="Times New Roman" w:hAnsi="Times New Roman"/>
                <w:color w:val="000000" w:themeColor="text1"/>
                <w:sz w:val="18"/>
                <w:szCs w:val="18"/>
              </w:rPr>
              <w:footnoteReference w:id="2"/>
            </w:r>
          </w:p>
          <w:p w:rsidR="00981804" w:rsidRPr="00AC2F47" w:rsidRDefault="00981804" w:rsidP="00AC2F47">
            <w:pPr>
              <w:pStyle w:val="a3"/>
              <w:rPr>
                <w:rFonts w:ascii="Times New Roman" w:hAnsi="Times New Roman"/>
                <w:sz w:val="18"/>
                <w:szCs w:val="18"/>
              </w:rPr>
            </w:pP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Доля затрат времени на </w:t>
            </w:r>
            <w:r w:rsidRPr="00AC2F47">
              <w:rPr>
                <w:rFonts w:ascii="Times New Roman" w:hAnsi="Times New Roman"/>
                <w:color w:val="000000"/>
                <w:sz w:val="18"/>
                <w:szCs w:val="18"/>
              </w:rPr>
              <w:t xml:space="preserve">контроль в сфере благоустройства </w:t>
            </w:r>
            <w:r w:rsidRPr="00AC2F47">
              <w:rPr>
                <w:rFonts w:ascii="Times New Roman" w:hAnsi="Times New Roman"/>
                <w:sz w:val="18"/>
                <w:szCs w:val="18"/>
              </w:rPr>
              <w:t xml:space="preserve">штатной единицы, в должностные обязанности которой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Б.24</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Б.24 определяется как доля посвященного </w:t>
            </w:r>
            <w:r w:rsidRPr="00AC2F47">
              <w:rPr>
                <w:rFonts w:ascii="Times New Roman" w:hAnsi="Times New Roman"/>
                <w:color w:val="000000"/>
                <w:sz w:val="18"/>
                <w:szCs w:val="18"/>
              </w:rPr>
              <w:t xml:space="preserve">контролю в сфере благоустройства </w:t>
            </w:r>
            <w:r w:rsidRPr="00AC2F47">
              <w:rPr>
                <w:rFonts w:ascii="Times New Roman" w:hAnsi="Times New Roman"/>
                <w:sz w:val="18"/>
                <w:szCs w:val="18"/>
              </w:rPr>
              <w:t xml:space="preserve">трудового времени штатной единицы, в должностные обязанности которой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 xml:space="preserve"> (определяется в процентах или в виде десятичной дроби) </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sz w:val="18"/>
                <w:szCs w:val="18"/>
              </w:rPr>
            </w:pPr>
            <w:r w:rsidRPr="00AC2F47">
              <w:rPr>
                <w:rFonts w:ascii="Times New Roman" w:hAnsi="Times New Roman"/>
                <w:i/>
                <w:iCs/>
                <w:sz w:val="18"/>
                <w:szCs w:val="18"/>
              </w:rPr>
              <w:t>(устанавливается с учетом должностной инструкции и трудового договора)</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должностная инструкция, трудовой договор</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Б.25</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Объем затрат местного бюджета на осуществление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год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Б.25 = ОТ + МТО</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Б.25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функций по осуществлению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 включая суммы отчислений с фонда оплаты труд</w:t>
            </w:r>
            <w:proofErr w:type="gramStart"/>
            <w:r w:rsidRPr="00AC2F47">
              <w:rPr>
                <w:rFonts w:ascii="Times New Roman" w:hAnsi="Times New Roman"/>
                <w:sz w:val="18"/>
                <w:szCs w:val="18"/>
              </w:rPr>
              <w:t>а(</w:t>
            </w:r>
            <w:proofErr w:type="gramEnd"/>
            <w:r w:rsidRPr="00AC2F47">
              <w:rPr>
                <w:rFonts w:ascii="Times New Roman" w:hAnsi="Times New Roman"/>
                <w:sz w:val="18"/>
                <w:szCs w:val="18"/>
              </w:rPr>
              <w:t xml:space="preserve">ОТ), а также суммы затрат на материально-техническое обеспечение </w:t>
            </w:r>
            <w:r w:rsidRPr="00AC2F47">
              <w:rPr>
                <w:rFonts w:ascii="Times New Roman" w:hAnsi="Times New Roman"/>
                <w:color w:val="000000"/>
                <w:sz w:val="18"/>
                <w:szCs w:val="18"/>
              </w:rPr>
              <w:t>контроля в сфере благоустройства</w:t>
            </w:r>
            <w:r w:rsidRPr="00AC2F47">
              <w:rPr>
                <w:rFonts w:ascii="Times New Roman" w:hAnsi="Times New Roman"/>
                <w:sz w:val="18"/>
                <w:szCs w:val="18"/>
              </w:rPr>
              <w:t>(МТО)</w:t>
            </w:r>
          </w:p>
          <w:p w:rsidR="00981804" w:rsidRPr="00AC2F47" w:rsidRDefault="00981804" w:rsidP="00AC2F47">
            <w:pPr>
              <w:pStyle w:val="a3"/>
              <w:rPr>
                <w:rFonts w:ascii="Times New Roman" w:hAnsi="Times New Roman"/>
                <w:sz w:val="18"/>
                <w:szCs w:val="18"/>
              </w:rPr>
            </w:pP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___</w:t>
            </w:r>
          </w:p>
          <w:p w:rsidR="00981804" w:rsidRPr="00AC2F47" w:rsidRDefault="00981804" w:rsidP="00AC2F47">
            <w:pPr>
              <w:pStyle w:val="a3"/>
              <w:rPr>
                <w:rFonts w:ascii="Times New Roman" w:hAnsi="Times New Roman"/>
                <w:sz w:val="18"/>
                <w:szCs w:val="18"/>
              </w:rPr>
            </w:pPr>
            <w:r w:rsidRPr="00AC2F47">
              <w:rPr>
                <w:rFonts w:ascii="Times New Roman" w:hAnsi="Times New Roman"/>
                <w:i/>
                <w:iCs/>
                <w:sz w:val="18"/>
                <w:szCs w:val="18"/>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Штатное расписание, должностная инструкция, трудовой договор</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Б.26</w:t>
            </w:r>
          </w:p>
        </w:tc>
        <w:tc>
          <w:tcPr>
            <w:tcW w:w="1010"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shd w:val="clear" w:color="auto" w:fill="FFFFFF"/>
              </w:rPr>
              <w:t xml:space="preserve">Количество составленных должностными лицами, осуществляющими </w:t>
            </w:r>
            <w:r w:rsidRPr="00AC2F47">
              <w:rPr>
                <w:rFonts w:ascii="Times New Roman" w:hAnsi="Times New Roman"/>
                <w:color w:val="000000"/>
                <w:sz w:val="18"/>
                <w:szCs w:val="18"/>
              </w:rPr>
              <w:t>контроль в сфере благоустройства</w:t>
            </w:r>
            <w:r w:rsidRPr="00AC2F47">
              <w:rPr>
                <w:rFonts w:ascii="Times New Roman" w:hAnsi="Times New Roman"/>
                <w:sz w:val="18"/>
                <w:szCs w:val="18"/>
                <w:shd w:val="clear" w:color="auto" w:fill="FFFFFF"/>
              </w:rPr>
              <w:t>, актов о воспрепятствовании их деятельности со стороны контролируемых лиц и (или) их представителей</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Б.26 = </w:t>
            </w:r>
            <w:r w:rsidRPr="00AC2F47">
              <w:rPr>
                <w:rFonts w:ascii="Times New Roman" w:hAnsi="Times New Roman"/>
                <w:sz w:val="18"/>
                <w:szCs w:val="18"/>
                <w:lang w:val="en-US"/>
              </w:rPr>
              <w:t>Sum(</w:t>
            </w:r>
            <w:r w:rsidRPr="00AC2F47">
              <w:rPr>
                <w:rFonts w:ascii="Times New Roman" w:hAnsi="Times New Roman"/>
                <w:sz w:val="18"/>
                <w:szCs w:val="18"/>
              </w:rPr>
              <w:t>АП)</w:t>
            </w:r>
          </w:p>
        </w:tc>
        <w:tc>
          <w:tcPr>
            <w:tcW w:w="1248" w:type="pct"/>
            <w:shd w:val="clear" w:color="auto" w:fill="FFFFFF"/>
          </w:tcPr>
          <w:p w:rsidR="00981804" w:rsidRPr="00AC2F47" w:rsidRDefault="00981804" w:rsidP="00AC2F47">
            <w:pPr>
              <w:pStyle w:val="a3"/>
              <w:rPr>
                <w:rFonts w:ascii="Times New Roman" w:hAnsi="Times New Roman"/>
                <w:sz w:val="18"/>
                <w:szCs w:val="18"/>
              </w:rPr>
            </w:pPr>
            <w:proofErr w:type="gramStart"/>
            <w:r w:rsidRPr="00AC2F47">
              <w:rPr>
                <w:rFonts w:ascii="Times New Roman" w:hAnsi="Times New Roman"/>
                <w:sz w:val="18"/>
                <w:szCs w:val="18"/>
              </w:rPr>
              <w:t xml:space="preserve">Б.26 определяется как сумма </w:t>
            </w:r>
            <w:r w:rsidRPr="00AC2F47">
              <w:rPr>
                <w:rFonts w:ascii="Times New Roman" w:hAnsi="Times New Roman"/>
                <w:sz w:val="18"/>
                <w:szCs w:val="18"/>
                <w:shd w:val="clear" w:color="auto" w:fill="FFFFFF"/>
              </w:rPr>
              <w:t xml:space="preserve">составленных должностными лицами, осуществляющими </w:t>
            </w:r>
            <w:r w:rsidRPr="00AC2F47">
              <w:rPr>
                <w:rFonts w:ascii="Times New Roman" w:hAnsi="Times New Roman"/>
                <w:color w:val="000000"/>
                <w:sz w:val="18"/>
                <w:szCs w:val="18"/>
              </w:rPr>
              <w:t>контроль в сфере благоустройства</w:t>
            </w:r>
            <w:r w:rsidRPr="00AC2F47">
              <w:rPr>
                <w:rFonts w:ascii="Times New Roman" w:hAnsi="Times New Roman"/>
                <w:sz w:val="18"/>
                <w:szCs w:val="18"/>
                <w:shd w:val="clear" w:color="auto" w:fill="FFFFFF"/>
              </w:rPr>
              <w:t>,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Результаты осуществления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отчетном году</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Б.27</w:t>
            </w:r>
          </w:p>
        </w:tc>
        <w:tc>
          <w:tcPr>
            <w:tcW w:w="1010" w:type="pct"/>
            <w:shd w:val="clear" w:color="auto" w:fill="FFFFFF"/>
          </w:tcPr>
          <w:p w:rsidR="00981804" w:rsidRPr="00AC2F47" w:rsidRDefault="00981804" w:rsidP="00AC2F47">
            <w:pPr>
              <w:pStyle w:val="a3"/>
              <w:rPr>
                <w:rFonts w:ascii="Times New Roman" w:hAnsi="Times New Roman"/>
                <w:sz w:val="18"/>
                <w:szCs w:val="18"/>
                <w:shd w:val="clear" w:color="auto" w:fill="FFFFFF"/>
              </w:rPr>
            </w:pPr>
            <w:r w:rsidRPr="00AC2F47">
              <w:rPr>
                <w:rFonts w:ascii="Times New Roman" w:hAnsi="Times New Roman"/>
                <w:sz w:val="18"/>
                <w:szCs w:val="18"/>
                <w:shd w:val="clear" w:color="auto" w:fill="FFFFFF"/>
              </w:rPr>
              <w:t>Удельный показатель</w:t>
            </w:r>
            <w:r w:rsidRPr="00AC2F47">
              <w:rPr>
                <w:rFonts w:ascii="Times New Roman" w:hAnsi="Times New Roman"/>
                <w:sz w:val="18"/>
                <w:szCs w:val="18"/>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трудовых ресурсов</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Б.27 = (А.1 + А.2 + А.3 + А.4 + А.5) / Б.24</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Составляющие формулы определены выше.</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Значение показателя оценивается в динамике с предыдущими годами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На основании расчетов показателей, предусмотренных выше</w:t>
            </w:r>
          </w:p>
        </w:tc>
      </w:tr>
      <w:tr w:rsidR="00981804" w:rsidRPr="00AC2F47" w:rsidTr="00981804">
        <w:tc>
          <w:tcPr>
            <w:tcW w:w="444" w:type="pct"/>
            <w:shd w:val="clear" w:color="auto" w:fill="FFFFFF"/>
            <w:vAlign w:val="center"/>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Б.28</w:t>
            </w:r>
          </w:p>
        </w:tc>
        <w:tc>
          <w:tcPr>
            <w:tcW w:w="1010" w:type="pct"/>
            <w:shd w:val="clear" w:color="auto" w:fill="FFFFFF"/>
          </w:tcPr>
          <w:p w:rsidR="00981804" w:rsidRPr="00AC2F47" w:rsidRDefault="00981804" w:rsidP="00AC2F47">
            <w:pPr>
              <w:pStyle w:val="a3"/>
              <w:rPr>
                <w:rFonts w:ascii="Times New Roman" w:hAnsi="Times New Roman"/>
                <w:sz w:val="18"/>
                <w:szCs w:val="18"/>
                <w:shd w:val="clear" w:color="auto" w:fill="FFFFFF"/>
              </w:rPr>
            </w:pPr>
            <w:r w:rsidRPr="00AC2F47">
              <w:rPr>
                <w:rFonts w:ascii="Times New Roman" w:hAnsi="Times New Roman"/>
                <w:sz w:val="18"/>
                <w:szCs w:val="18"/>
                <w:shd w:val="clear" w:color="auto" w:fill="FFFFFF"/>
              </w:rPr>
              <w:t>Удельный показатель</w:t>
            </w:r>
            <w:r w:rsidRPr="00AC2F47">
              <w:rPr>
                <w:rFonts w:ascii="Times New Roman" w:hAnsi="Times New Roman"/>
                <w:sz w:val="18"/>
                <w:szCs w:val="18"/>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w:t>
            </w:r>
            <w:r w:rsidRPr="00AC2F47">
              <w:rPr>
                <w:rFonts w:ascii="Times New Roman" w:hAnsi="Times New Roman"/>
                <w:color w:val="000000"/>
                <w:sz w:val="18"/>
                <w:szCs w:val="18"/>
              </w:rPr>
              <w:t xml:space="preserve">контроля в сфере благоустройства </w:t>
            </w:r>
            <w:r w:rsidRPr="00AC2F47">
              <w:rPr>
                <w:rFonts w:ascii="Times New Roman" w:hAnsi="Times New Roman"/>
                <w:sz w:val="18"/>
                <w:szCs w:val="18"/>
              </w:rPr>
              <w:t>в год</w:t>
            </w:r>
          </w:p>
        </w:tc>
        <w:tc>
          <w:tcPr>
            <w:tcW w:w="654"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Б.28 = (А.1 + А.2 + А.3 + А.4 + А.5) / Б.25</w:t>
            </w:r>
          </w:p>
        </w:tc>
        <w:tc>
          <w:tcPr>
            <w:tcW w:w="1248"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Составляющие формулы определены выше.</w:t>
            </w:r>
          </w:p>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 xml:space="preserve">Значение показателя оценивается в динамике с предыдущими годами </w:t>
            </w:r>
          </w:p>
        </w:tc>
        <w:tc>
          <w:tcPr>
            <w:tcW w:w="9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Целевое значение не устанавливается</w:t>
            </w:r>
          </w:p>
          <w:p w:rsidR="00981804" w:rsidRPr="00AC2F47" w:rsidRDefault="00981804" w:rsidP="00AC2F47">
            <w:pPr>
              <w:pStyle w:val="a3"/>
              <w:rPr>
                <w:rFonts w:ascii="Times New Roman" w:hAnsi="Times New Roman"/>
                <w:sz w:val="18"/>
                <w:szCs w:val="18"/>
              </w:rPr>
            </w:pPr>
          </w:p>
        </w:tc>
        <w:tc>
          <w:tcPr>
            <w:tcW w:w="722" w:type="pct"/>
            <w:shd w:val="clear" w:color="auto" w:fill="FFFFFF"/>
          </w:tcPr>
          <w:p w:rsidR="00981804" w:rsidRPr="00AC2F47" w:rsidRDefault="00981804" w:rsidP="00AC2F47">
            <w:pPr>
              <w:pStyle w:val="a3"/>
              <w:rPr>
                <w:rFonts w:ascii="Times New Roman" w:hAnsi="Times New Roman"/>
                <w:sz w:val="18"/>
                <w:szCs w:val="18"/>
              </w:rPr>
            </w:pPr>
            <w:r w:rsidRPr="00AC2F47">
              <w:rPr>
                <w:rFonts w:ascii="Times New Roman" w:hAnsi="Times New Roman"/>
                <w:sz w:val="18"/>
                <w:szCs w:val="18"/>
              </w:rPr>
              <w:t>На основании расчетов показателей, предусмотренных выше</w:t>
            </w:r>
          </w:p>
        </w:tc>
      </w:tr>
    </w:tbl>
    <w:p w:rsidR="00981804" w:rsidRPr="00AC2F47" w:rsidRDefault="00981804" w:rsidP="00AC2F47">
      <w:pPr>
        <w:pStyle w:val="a3"/>
        <w:rPr>
          <w:rFonts w:ascii="Times New Roman" w:hAnsi="Times New Roman"/>
          <w:b/>
          <w:sz w:val="18"/>
          <w:szCs w:val="18"/>
        </w:rPr>
      </w:pPr>
    </w:p>
    <w:sectPr w:rsidR="00981804" w:rsidRPr="00AC2F47" w:rsidSect="008630B8">
      <w:headerReference w:type="default" r:id="rId18"/>
      <w:footerReference w:type="default" r:id="rId19"/>
      <w:pgSz w:w="11906" w:h="16838" w:code="9"/>
      <w:pgMar w:top="1134" w:right="567" w:bottom="1021" w:left="1418"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6B" w:rsidRDefault="00595A6B" w:rsidP="00F76E1D">
      <w:pPr>
        <w:spacing w:after="0" w:line="240" w:lineRule="auto"/>
      </w:pPr>
      <w:r>
        <w:separator/>
      </w:r>
    </w:p>
  </w:endnote>
  <w:endnote w:type="continuationSeparator" w:id="0">
    <w:p w:rsidR="00595A6B" w:rsidRDefault="00595A6B" w:rsidP="00F7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04" w:rsidRDefault="00981804">
    <w:pPr>
      <w:pStyle w:val="ab"/>
      <w:jc w:val="right"/>
    </w:pPr>
  </w:p>
  <w:p w:rsidR="00981804" w:rsidRPr="008F13AC" w:rsidRDefault="00981804" w:rsidP="00400A8E">
    <w:pPr>
      <w:pStyle w:val="ab"/>
      <w:jc w:val="center"/>
      <w:rPr>
        <w:lang w:val="ru-RU"/>
      </w:rPr>
    </w:pPr>
  </w:p>
  <w:p w:rsidR="00981804" w:rsidRDefault="009818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6B" w:rsidRDefault="00595A6B" w:rsidP="00F76E1D">
      <w:pPr>
        <w:spacing w:after="0" w:line="240" w:lineRule="auto"/>
      </w:pPr>
      <w:r>
        <w:separator/>
      </w:r>
    </w:p>
  </w:footnote>
  <w:footnote w:type="continuationSeparator" w:id="0">
    <w:p w:rsidR="00595A6B" w:rsidRDefault="00595A6B" w:rsidP="00F76E1D">
      <w:pPr>
        <w:spacing w:after="0" w:line="240" w:lineRule="auto"/>
      </w:pPr>
      <w:r>
        <w:continuationSeparator/>
      </w:r>
    </w:p>
  </w:footnote>
  <w:footnote w:id="1">
    <w:p w:rsidR="00981804" w:rsidRPr="00AC2F47" w:rsidRDefault="00981804" w:rsidP="00981804">
      <w:pPr>
        <w:pStyle w:val="a7"/>
        <w:jc w:val="both"/>
        <w:rPr>
          <w:sz w:val="16"/>
        </w:rPr>
      </w:pPr>
      <w:r w:rsidRPr="00AC2F47">
        <w:rPr>
          <w:rStyle w:val="af3"/>
          <w:sz w:val="16"/>
        </w:rPr>
        <w:footnoteRef/>
      </w:r>
      <w:r w:rsidRPr="00AC2F47">
        <w:rPr>
          <w:sz w:val="16"/>
        </w:rPr>
        <w:t xml:space="preserve"> Вариант 1 подходит тем муниципальным образованиям, в которых одно или более должностных лиц целиком вовлечены исключительно в осуществление </w:t>
      </w:r>
      <w:r w:rsidRPr="00AC2F47">
        <w:rPr>
          <w:color w:val="000000"/>
          <w:sz w:val="16"/>
        </w:rPr>
        <w:t>контроля в сфере благоустройства</w:t>
      </w:r>
      <w:r w:rsidRPr="00AC2F47">
        <w:rPr>
          <w:sz w:val="16"/>
        </w:rPr>
        <w:t>.</w:t>
      </w:r>
    </w:p>
  </w:footnote>
  <w:footnote w:id="2">
    <w:p w:rsidR="00981804" w:rsidRPr="00AC2F47" w:rsidRDefault="00981804" w:rsidP="00981804">
      <w:pPr>
        <w:pStyle w:val="a7"/>
        <w:jc w:val="both"/>
        <w:rPr>
          <w:sz w:val="16"/>
        </w:rPr>
      </w:pPr>
      <w:r w:rsidRPr="00AC2F47">
        <w:rPr>
          <w:rStyle w:val="af3"/>
          <w:sz w:val="16"/>
        </w:rPr>
        <w:footnoteRef/>
      </w:r>
      <w:r w:rsidRPr="00AC2F47">
        <w:rPr>
          <w:sz w:val="16"/>
        </w:rPr>
        <w:t xml:space="preserve"> Вариант 2 подходит тем муниципальным образованиям, в которых одно должностное лицо лишь частично вовлечено в осуществление </w:t>
      </w:r>
      <w:r w:rsidRPr="00AC2F47">
        <w:rPr>
          <w:color w:val="000000"/>
          <w:sz w:val="16"/>
        </w:rPr>
        <w:t>контроля в сфере благоустройства</w:t>
      </w:r>
      <w:r w:rsidRPr="00AC2F47">
        <w:rPr>
          <w:sz w:val="16"/>
        </w:rPr>
        <w:t xml:space="preserve">. Наряду с этими обязанностями за ним также закреплены обязанности в иных сферах муниципального контроля или обязанности, не связанные с муниципальным контролем.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6910"/>
      <w:docPartObj>
        <w:docPartGallery w:val="Page Numbers (Top of Page)"/>
        <w:docPartUnique/>
      </w:docPartObj>
    </w:sdtPr>
    <w:sdtEndPr>
      <w:rPr>
        <w:rFonts w:ascii="Times New Roman" w:hAnsi="Times New Roman"/>
        <w:sz w:val="26"/>
        <w:szCs w:val="26"/>
      </w:rPr>
    </w:sdtEndPr>
    <w:sdtContent>
      <w:p w:rsidR="00981804" w:rsidRPr="00C570ED" w:rsidRDefault="00981804">
        <w:pPr>
          <w:pStyle w:val="a9"/>
          <w:jc w:val="center"/>
          <w:rPr>
            <w:rFonts w:ascii="Times New Roman" w:hAnsi="Times New Roman"/>
            <w:sz w:val="26"/>
            <w:szCs w:val="26"/>
          </w:rPr>
        </w:pPr>
        <w:r w:rsidRPr="00C570ED">
          <w:rPr>
            <w:rFonts w:ascii="Times New Roman" w:hAnsi="Times New Roman"/>
            <w:sz w:val="26"/>
            <w:szCs w:val="26"/>
          </w:rPr>
          <w:fldChar w:fldCharType="begin"/>
        </w:r>
        <w:r w:rsidRPr="00C570ED">
          <w:rPr>
            <w:rFonts w:ascii="Times New Roman" w:hAnsi="Times New Roman"/>
            <w:sz w:val="26"/>
            <w:szCs w:val="26"/>
          </w:rPr>
          <w:instrText>PAGE   \* MERGEFORMAT</w:instrText>
        </w:r>
        <w:r w:rsidRPr="00C570ED">
          <w:rPr>
            <w:rFonts w:ascii="Times New Roman" w:hAnsi="Times New Roman"/>
            <w:sz w:val="26"/>
            <w:szCs w:val="26"/>
          </w:rPr>
          <w:fldChar w:fldCharType="separate"/>
        </w:r>
        <w:r w:rsidR="009A3BD4" w:rsidRPr="009A3BD4">
          <w:rPr>
            <w:rFonts w:ascii="Times New Roman" w:hAnsi="Times New Roman"/>
            <w:noProof/>
            <w:sz w:val="26"/>
            <w:szCs w:val="26"/>
            <w:lang w:val="ru-RU"/>
          </w:rPr>
          <w:t>5</w:t>
        </w:r>
        <w:r w:rsidRPr="00C570ED">
          <w:rPr>
            <w:rFonts w:ascii="Times New Roman" w:hAnsi="Times New Roman"/>
            <w:sz w:val="26"/>
            <w:szCs w:val="26"/>
          </w:rPr>
          <w:fldChar w:fldCharType="end"/>
        </w:r>
      </w:p>
    </w:sdtContent>
  </w:sdt>
  <w:p w:rsidR="00981804" w:rsidRDefault="0098180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nsid w:val="1F9669E1"/>
    <w:multiLevelType w:val="hybridMultilevel"/>
    <w:tmpl w:val="673E1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29AC6ECC"/>
    <w:multiLevelType w:val="hybridMultilevel"/>
    <w:tmpl w:val="7ECA6D82"/>
    <w:lvl w:ilvl="0" w:tplc="E534A6E4">
      <w:start w:val="1"/>
      <w:numFmt w:val="decimal"/>
      <w:lvlText w:val="2.%1."/>
      <w:lvlJc w:val="left"/>
      <w:pPr>
        <w:ind w:left="720" w:hanging="360"/>
      </w:pPr>
      <w:rPr>
        <w:rFonts w:ascii="Times New Roman" w:hAnsi="Times New Roman" w:cs="Times New Roman" w:hint="default"/>
      </w:rPr>
    </w:lvl>
    <w:lvl w:ilvl="1" w:tplc="A37E884A">
      <w:start w:val="1"/>
      <w:numFmt w:val="decimal"/>
      <w:lvlText w:val="%2)"/>
      <w:lvlJc w:val="left"/>
      <w:pPr>
        <w:ind w:left="2205" w:hanging="11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37975DBE"/>
    <w:multiLevelType w:val="multilevel"/>
    <w:tmpl w:val="12A23EB6"/>
    <w:lvl w:ilvl="0">
      <w:start w:val="1"/>
      <w:numFmt w:val="decimal"/>
      <w:lvlText w:val="%1."/>
      <w:lvlJc w:val="left"/>
      <w:pPr>
        <w:ind w:left="1819" w:hanging="1110"/>
      </w:pPr>
    </w:lvl>
    <w:lvl w:ilvl="1">
      <w:start w:val="4"/>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456088"/>
    <w:multiLevelType w:val="multilevel"/>
    <w:tmpl w:val="58BA69DE"/>
    <w:lvl w:ilvl="0">
      <w:start w:val="1"/>
      <w:numFmt w:val="decimal"/>
      <w:lvlText w:val="%1."/>
      <w:lvlJc w:val="left"/>
      <w:pPr>
        <w:ind w:left="279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5995"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2125" w:hanging="423"/>
        <w:jc w:val="right"/>
      </w:pPr>
      <w:rPr>
        <w:rFonts w:hint="default"/>
        <w:spacing w:val="0"/>
        <w:w w:val="100"/>
        <w:lang w:val="ru-RU" w:eastAsia="en-US" w:bidi="ar-SA"/>
      </w:rPr>
    </w:lvl>
    <w:lvl w:ilvl="3">
      <w:start w:val="1"/>
      <w:numFmt w:val="decimal"/>
      <w:lvlText w:val="%2.%3.%4."/>
      <w:lvlJc w:val="left"/>
      <w:pPr>
        <w:ind w:left="1309" w:hanging="600"/>
        <w:jc w:val="left"/>
      </w:pPr>
      <w:rPr>
        <w:rFonts w:hint="default"/>
        <w:spacing w:val="-5"/>
        <w:w w:val="100"/>
        <w:lang w:val="ru-RU" w:eastAsia="en-US" w:bidi="ar-SA"/>
      </w:rPr>
    </w:lvl>
    <w:lvl w:ilvl="4">
      <w:numFmt w:val="bullet"/>
      <w:lvlText w:val=""/>
      <w:lvlJc w:val="left"/>
      <w:pPr>
        <w:ind w:left="992" w:hanging="600"/>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709" w:hanging="438"/>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2400" w:hanging="438"/>
      </w:pPr>
      <w:rPr>
        <w:rFonts w:hint="default"/>
        <w:lang w:val="ru-RU" w:eastAsia="en-US" w:bidi="ar-SA"/>
      </w:rPr>
    </w:lvl>
    <w:lvl w:ilvl="7">
      <w:numFmt w:val="bullet"/>
      <w:lvlText w:val="•"/>
      <w:lvlJc w:val="left"/>
      <w:pPr>
        <w:ind w:left="2420" w:hanging="438"/>
      </w:pPr>
      <w:rPr>
        <w:rFonts w:hint="default"/>
        <w:lang w:val="ru-RU" w:eastAsia="en-US" w:bidi="ar-SA"/>
      </w:rPr>
    </w:lvl>
    <w:lvl w:ilvl="8">
      <w:numFmt w:val="bullet"/>
      <w:lvlText w:val="•"/>
      <w:lvlJc w:val="left"/>
      <w:pPr>
        <w:ind w:left="2480" w:hanging="438"/>
      </w:pPr>
      <w:rPr>
        <w:rFonts w:hint="default"/>
        <w:lang w:val="ru-RU" w:eastAsia="en-US" w:bidi="ar-SA"/>
      </w:rPr>
    </w:lvl>
  </w:abstractNum>
  <w:abstractNum w:abstractNumId="18">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1"/>
  </w:num>
  <w:num w:numId="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15"/>
  </w:num>
  <w:num w:numId="6">
    <w:abstractNumId w:val="12"/>
  </w:num>
  <w:num w:numId="7">
    <w:abstractNumId w:val="20"/>
  </w:num>
  <w:num w:numId="8">
    <w:abstractNumId w:val="19"/>
  </w:num>
  <w:num w:numId="9">
    <w:abstractNumId w:val="3"/>
  </w:num>
  <w:num w:numId="10">
    <w:abstractNumId w:val="2"/>
  </w:num>
  <w:num w:numId="1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10"/>
  </w:num>
  <w:num w:numId="16">
    <w:abstractNumId w:val="5"/>
  </w:num>
  <w:num w:numId="17">
    <w:abstractNumId w:val="13"/>
  </w:num>
  <w:num w:numId="18">
    <w:abstractNumId w:val="16"/>
  </w:num>
  <w:num w:numId="19">
    <w:abstractNumId w:val="4"/>
  </w:num>
  <w:num w:numId="20">
    <w:abstractNumId w:val="1"/>
  </w:num>
  <w:num w:numId="21">
    <w:abstractNumId w:val="18"/>
  </w:num>
  <w:num w:numId="22">
    <w:abstractNumId w:val="14"/>
  </w:num>
  <w:num w:numId="23">
    <w:abstractNumId w:val="9"/>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1D"/>
    <w:rsid w:val="00010E58"/>
    <w:rsid w:val="00065E12"/>
    <w:rsid w:val="000B16A6"/>
    <w:rsid w:val="000B55D1"/>
    <w:rsid w:val="000B70D0"/>
    <w:rsid w:val="000C0CBC"/>
    <w:rsid w:val="000C3C95"/>
    <w:rsid w:val="001568C0"/>
    <w:rsid w:val="00160617"/>
    <w:rsid w:val="0017134F"/>
    <w:rsid w:val="00181014"/>
    <w:rsid w:val="00197329"/>
    <w:rsid w:val="001A28A3"/>
    <w:rsid w:val="001A624D"/>
    <w:rsid w:val="001B3644"/>
    <w:rsid w:val="001B4808"/>
    <w:rsid w:val="001B4DB9"/>
    <w:rsid w:val="001D13B4"/>
    <w:rsid w:val="001D2FF7"/>
    <w:rsid w:val="001D6C04"/>
    <w:rsid w:val="001F1E3E"/>
    <w:rsid w:val="001F7D9F"/>
    <w:rsid w:val="00201719"/>
    <w:rsid w:val="00246191"/>
    <w:rsid w:val="00287CED"/>
    <w:rsid w:val="00296FCE"/>
    <w:rsid w:val="002D1E61"/>
    <w:rsid w:val="002E3D5D"/>
    <w:rsid w:val="003257AB"/>
    <w:rsid w:val="003477ED"/>
    <w:rsid w:val="00352E00"/>
    <w:rsid w:val="00354B6B"/>
    <w:rsid w:val="00384C0F"/>
    <w:rsid w:val="003A313F"/>
    <w:rsid w:val="00400366"/>
    <w:rsid w:val="00400A8E"/>
    <w:rsid w:val="00486126"/>
    <w:rsid w:val="004F2059"/>
    <w:rsid w:val="00595A6B"/>
    <w:rsid w:val="005A72E9"/>
    <w:rsid w:val="00621EFD"/>
    <w:rsid w:val="006471FC"/>
    <w:rsid w:val="006631BF"/>
    <w:rsid w:val="006A3889"/>
    <w:rsid w:val="006F5BCD"/>
    <w:rsid w:val="007073E4"/>
    <w:rsid w:val="007145CC"/>
    <w:rsid w:val="007164A8"/>
    <w:rsid w:val="0078175C"/>
    <w:rsid w:val="007A09D1"/>
    <w:rsid w:val="007A2626"/>
    <w:rsid w:val="007A6962"/>
    <w:rsid w:val="007C1520"/>
    <w:rsid w:val="007F57C6"/>
    <w:rsid w:val="00804954"/>
    <w:rsid w:val="00852CFF"/>
    <w:rsid w:val="0086276E"/>
    <w:rsid w:val="008630B8"/>
    <w:rsid w:val="00882664"/>
    <w:rsid w:val="008F14AF"/>
    <w:rsid w:val="00904155"/>
    <w:rsid w:val="00961813"/>
    <w:rsid w:val="00981804"/>
    <w:rsid w:val="009A3BD4"/>
    <w:rsid w:val="009B51CE"/>
    <w:rsid w:val="009E3897"/>
    <w:rsid w:val="009F5390"/>
    <w:rsid w:val="00A041F4"/>
    <w:rsid w:val="00A133EF"/>
    <w:rsid w:val="00A25A62"/>
    <w:rsid w:val="00A66EA6"/>
    <w:rsid w:val="00AB7A5E"/>
    <w:rsid w:val="00AC2F47"/>
    <w:rsid w:val="00B14631"/>
    <w:rsid w:val="00BA4F9D"/>
    <w:rsid w:val="00BB21A2"/>
    <w:rsid w:val="00BF66EB"/>
    <w:rsid w:val="00C0301F"/>
    <w:rsid w:val="00C570ED"/>
    <w:rsid w:val="00CA3510"/>
    <w:rsid w:val="00CA6E92"/>
    <w:rsid w:val="00CA6F33"/>
    <w:rsid w:val="00CB5C59"/>
    <w:rsid w:val="00CD1A65"/>
    <w:rsid w:val="00D30F3D"/>
    <w:rsid w:val="00D358BC"/>
    <w:rsid w:val="00D441E9"/>
    <w:rsid w:val="00D56CC6"/>
    <w:rsid w:val="00D70452"/>
    <w:rsid w:val="00D76AEE"/>
    <w:rsid w:val="00DD554A"/>
    <w:rsid w:val="00E03675"/>
    <w:rsid w:val="00E36A87"/>
    <w:rsid w:val="00E73BD4"/>
    <w:rsid w:val="00EA0601"/>
    <w:rsid w:val="00EC586F"/>
    <w:rsid w:val="00EE1CB0"/>
    <w:rsid w:val="00EE6EAE"/>
    <w:rsid w:val="00F250C0"/>
    <w:rsid w:val="00F61AB1"/>
    <w:rsid w:val="00F76E1D"/>
    <w:rsid w:val="00F7744B"/>
    <w:rsid w:val="00FE2C60"/>
    <w:rsid w:val="00FE4F48"/>
    <w:rsid w:val="00FF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04"/>
    <w:rPr>
      <w:rFonts w:asciiTheme="minorHAnsi" w:eastAsiaTheme="minorHAnsi" w:hAnsiTheme="minorHAnsi" w:cstheme="minorBidi"/>
      <w:sz w:val="22"/>
      <w:szCs w:val="22"/>
    </w:rPr>
  </w:style>
  <w:style w:type="paragraph" w:styleId="1">
    <w:name w:val="heading 1"/>
    <w:basedOn w:val="a"/>
    <w:next w:val="a"/>
    <w:link w:val="10"/>
    <w:uiPriority w:val="1"/>
    <w:qFormat/>
    <w:rsid w:val="00F76E1D"/>
    <w:pPr>
      <w:keepNext/>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uiPriority w:val="1"/>
    <w:unhideWhenUsed/>
    <w:qFormat/>
    <w:rsid w:val="00F7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F76E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E1D"/>
    <w:rPr>
      <w:b/>
      <w:sz w:val="28"/>
      <w:lang w:val="x-none" w:eastAsia="x-none"/>
    </w:rPr>
  </w:style>
  <w:style w:type="character" w:customStyle="1" w:styleId="20">
    <w:name w:val="Заголовок 2 Знак"/>
    <w:basedOn w:val="a0"/>
    <w:link w:val="2"/>
    <w:uiPriority w:val="9"/>
    <w:rsid w:val="00F76E1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F76E1D"/>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F76E1D"/>
    <w:pPr>
      <w:widowControl w:val="0"/>
      <w:autoSpaceDE w:val="0"/>
      <w:autoSpaceDN w:val="0"/>
      <w:spacing w:after="0" w:line="240" w:lineRule="auto"/>
    </w:pPr>
    <w:rPr>
      <w:sz w:val="28"/>
      <w:lang w:eastAsia="ru-RU"/>
    </w:rPr>
  </w:style>
  <w:style w:type="paragraph" w:styleId="a3">
    <w:name w:val="No Spacing"/>
    <w:uiPriority w:val="1"/>
    <w:qFormat/>
    <w:rsid w:val="00F76E1D"/>
    <w:pPr>
      <w:spacing w:after="0" w:line="240" w:lineRule="auto"/>
    </w:pPr>
    <w:rPr>
      <w:rFonts w:ascii="Calibri" w:hAnsi="Calibri"/>
      <w:sz w:val="22"/>
      <w:szCs w:val="22"/>
      <w:lang w:eastAsia="ru-RU"/>
    </w:rPr>
  </w:style>
  <w:style w:type="paragraph" w:styleId="a4">
    <w:name w:val="Normal (Web)"/>
    <w:basedOn w:val="a"/>
    <w:uiPriority w:val="99"/>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nhideWhenUsed/>
    <w:rsid w:val="00F76E1D"/>
    <w:rPr>
      <w:color w:val="0000FF"/>
      <w:u w:val="single"/>
    </w:rPr>
  </w:style>
  <w:style w:type="character" w:styleId="a6">
    <w:name w:val="FollowedHyperlink"/>
    <w:basedOn w:val="a0"/>
    <w:unhideWhenUsed/>
    <w:rsid w:val="00F76E1D"/>
    <w:rPr>
      <w:color w:val="800080" w:themeColor="followedHyperlink"/>
      <w:u w:val="single"/>
    </w:rPr>
  </w:style>
  <w:style w:type="paragraph" w:styleId="a7">
    <w:name w:val="footnote text"/>
    <w:basedOn w:val="a"/>
    <w:link w:val="a8"/>
    <w:uiPriority w:val="99"/>
    <w:unhideWhenUsed/>
    <w:rsid w:val="00F76E1D"/>
    <w:pPr>
      <w:snapToGrid w:val="0"/>
      <w:spacing w:after="0" w:line="240" w:lineRule="auto"/>
    </w:pPr>
    <w:rPr>
      <w:rFonts w:ascii="Times New Roman" w:eastAsia="Times New Roman" w:hAnsi="Times New Roman" w:cs="Times New Roman"/>
      <w:sz w:val="24"/>
      <w:szCs w:val="20"/>
      <w:lang w:val="x-none" w:eastAsia="x-none"/>
    </w:rPr>
  </w:style>
  <w:style w:type="character" w:customStyle="1" w:styleId="a8">
    <w:name w:val="Текст сноски Знак"/>
    <w:basedOn w:val="a0"/>
    <w:link w:val="a7"/>
    <w:uiPriority w:val="99"/>
    <w:rsid w:val="00F76E1D"/>
    <w:rPr>
      <w:lang w:val="x-none" w:eastAsia="x-none"/>
    </w:rPr>
  </w:style>
  <w:style w:type="paragraph" w:styleId="a9">
    <w:name w:val="header"/>
    <w:basedOn w:val="a"/>
    <w:link w:val="aa"/>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a">
    <w:name w:val="Верхний колонтитул Знак"/>
    <w:basedOn w:val="a0"/>
    <w:link w:val="a9"/>
    <w:uiPriority w:val="99"/>
    <w:rsid w:val="00F76E1D"/>
    <w:rPr>
      <w:rFonts w:ascii="Calibri" w:hAnsi="Calibri"/>
      <w:sz w:val="22"/>
      <w:szCs w:val="22"/>
      <w:lang w:val="x-none" w:eastAsia="x-none"/>
    </w:rPr>
  </w:style>
  <w:style w:type="paragraph" w:styleId="ab">
    <w:name w:val="footer"/>
    <w:basedOn w:val="a"/>
    <w:link w:val="ac"/>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c">
    <w:name w:val="Нижний колонтитул Знак"/>
    <w:basedOn w:val="a0"/>
    <w:link w:val="ab"/>
    <w:uiPriority w:val="99"/>
    <w:rsid w:val="00F76E1D"/>
    <w:rPr>
      <w:rFonts w:ascii="Calibri" w:hAnsi="Calibri"/>
      <w:sz w:val="22"/>
      <w:szCs w:val="22"/>
      <w:lang w:val="x-none" w:eastAsia="x-none"/>
    </w:rPr>
  </w:style>
  <w:style w:type="paragraph" w:styleId="ad">
    <w:name w:val="Title"/>
    <w:basedOn w:val="a"/>
    <w:link w:val="ae"/>
    <w:uiPriority w:val="99"/>
    <w:qFormat/>
    <w:rsid w:val="00F76E1D"/>
    <w:pPr>
      <w:jc w:val="center"/>
    </w:pPr>
    <w:rPr>
      <w:rFonts w:ascii="Times New Roman" w:eastAsia="Times New Roman" w:hAnsi="Times New Roman" w:cs="Times New Roman"/>
      <w:b/>
      <w:sz w:val="28"/>
      <w:szCs w:val="20"/>
      <w:lang w:val="x-none" w:eastAsia="x-none"/>
    </w:rPr>
  </w:style>
  <w:style w:type="character" w:customStyle="1" w:styleId="ae">
    <w:name w:val="Название Знак"/>
    <w:basedOn w:val="a0"/>
    <w:link w:val="ad"/>
    <w:uiPriority w:val="99"/>
    <w:rsid w:val="00F76E1D"/>
    <w:rPr>
      <w:b/>
      <w:sz w:val="28"/>
      <w:lang w:val="x-none" w:eastAsia="x-none"/>
    </w:rPr>
  </w:style>
  <w:style w:type="paragraph" w:styleId="af">
    <w:name w:val="Body Text Indent"/>
    <w:basedOn w:val="a"/>
    <w:link w:val="af0"/>
    <w:unhideWhenUsed/>
    <w:rsid w:val="00F76E1D"/>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F76E1D"/>
    <w:rPr>
      <w:sz w:val="28"/>
      <w:lang w:eastAsia="ru-RU"/>
    </w:rPr>
  </w:style>
  <w:style w:type="paragraph" w:styleId="af1">
    <w:name w:val="Balloon Text"/>
    <w:basedOn w:val="a"/>
    <w:link w:val="af2"/>
    <w:uiPriority w:val="99"/>
    <w:semiHidden/>
    <w:unhideWhenUsed/>
    <w:qFormat/>
    <w:rsid w:val="00F76E1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qFormat/>
    <w:rsid w:val="00F76E1D"/>
    <w:rPr>
      <w:rFonts w:ascii="Tahoma" w:hAnsi="Tahoma"/>
      <w:sz w:val="16"/>
      <w:szCs w:val="16"/>
      <w:lang w:val="x-none" w:eastAsia="x-none"/>
    </w:rPr>
  </w:style>
  <w:style w:type="paragraph" w:customStyle="1" w:styleId="ConsTitle">
    <w:name w:val="ConsTitle"/>
    <w:uiPriority w:val="99"/>
    <w:rsid w:val="00F76E1D"/>
    <w:pPr>
      <w:widowControl w:val="0"/>
      <w:autoSpaceDE w:val="0"/>
      <w:autoSpaceDN w:val="0"/>
      <w:adjustRightInd w:val="0"/>
      <w:spacing w:after="0" w:line="240" w:lineRule="auto"/>
    </w:pPr>
    <w:rPr>
      <w:rFonts w:ascii="Arial" w:hAnsi="Arial"/>
      <w:b/>
      <w:sz w:val="20"/>
      <w:lang w:eastAsia="ru-RU"/>
    </w:rPr>
  </w:style>
  <w:style w:type="paragraph" w:customStyle="1" w:styleId="ConsPlusTitle">
    <w:name w:val="ConsPlusTitle"/>
    <w:uiPriority w:val="99"/>
    <w:rsid w:val="00F76E1D"/>
    <w:pPr>
      <w:widowControl w:val="0"/>
      <w:autoSpaceDE w:val="0"/>
      <w:autoSpaceDN w:val="0"/>
      <w:spacing w:after="0" w:line="240" w:lineRule="auto"/>
    </w:pPr>
    <w:rPr>
      <w:b/>
      <w:sz w:val="28"/>
      <w:lang w:eastAsia="ru-RU"/>
    </w:rPr>
  </w:style>
  <w:style w:type="character" w:styleId="af3">
    <w:name w:val="footnote reference"/>
    <w:aliases w:val="5"/>
    <w:uiPriority w:val="99"/>
    <w:unhideWhenUsed/>
    <w:rsid w:val="00F76E1D"/>
    <w:rPr>
      <w:vertAlign w:val="superscript"/>
    </w:rPr>
  </w:style>
  <w:style w:type="character" w:customStyle="1" w:styleId="extended-textfull">
    <w:name w:val="extended-text__full"/>
    <w:rsid w:val="00F76E1D"/>
  </w:style>
  <w:style w:type="table" w:styleId="af4">
    <w:name w:val="Table Grid"/>
    <w:basedOn w:val="a1"/>
    <w:uiPriority w:val="59"/>
    <w:rsid w:val="00F76E1D"/>
    <w:pPr>
      <w:spacing w:after="0" w:line="240" w:lineRule="auto"/>
    </w:pPr>
    <w:rPr>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F76E1D"/>
    <w:rPr>
      <w:b/>
      <w:bCs/>
    </w:rPr>
  </w:style>
  <w:style w:type="paragraph" w:styleId="af6">
    <w:name w:val="List Paragraph"/>
    <w:basedOn w:val="a"/>
    <w:uiPriority w:val="34"/>
    <w:qFormat/>
    <w:rsid w:val="00F76E1D"/>
    <w:pPr>
      <w:ind w:left="720"/>
    </w:pPr>
    <w:rPr>
      <w:rFonts w:ascii="Calibri" w:eastAsia="Times New Roman" w:hAnsi="Calibri" w:cs="Calibri"/>
      <w:lang w:eastAsia="ru-RU"/>
    </w:rPr>
  </w:style>
  <w:style w:type="character" w:styleId="af7">
    <w:name w:val="page number"/>
    <w:rsid w:val="00F76E1D"/>
  </w:style>
  <w:style w:type="character" w:customStyle="1" w:styleId="af8">
    <w:name w:val="Цветовое выделение"/>
    <w:rsid w:val="00F76E1D"/>
    <w:rPr>
      <w:b/>
      <w:bCs/>
      <w:color w:val="000080"/>
      <w:szCs w:val="20"/>
    </w:rPr>
  </w:style>
  <w:style w:type="character" w:customStyle="1" w:styleId="af9">
    <w:name w:val="Гипертекстовая ссылка"/>
    <w:rsid w:val="00F76E1D"/>
    <w:rPr>
      <w:b/>
      <w:bCs/>
      <w:color w:val="008000"/>
      <w:szCs w:val="20"/>
      <w:u w:val="single"/>
    </w:rPr>
  </w:style>
  <w:style w:type="paragraph" w:customStyle="1" w:styleId="afa">
    <w:name w:val="Таблицы (моноширинный)"/>
    <w:basedOn w:val="a"/>
    <w:next w:val="a"/>
    <w:rsid w:val="00F76E1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Body Text"/>
    <w:basedOn w:val="a"/>
    <w:link w:val="afc"/>
    <w:uiPriority w:val="1"/>
    <w:qFormat/>
    <w:rsid w:val="00F76E1D"/>
    <w:pPr>
      <w:spacing w:after="0" w:line="240" w:lineRule="auto"/>
      <w:jc w:val="both"/>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F76E1D"/>
    <w:rPr>
      <w:szCs w:val="24"/>
      <w:lang w:eastAsia="ru-RU"/>
    </w:rPr>
  </w:style>
  <w:style w:type="character" w:customStyle="1" w:styleId="afd">
    <w:name w:val="Текст примечания Знак"/>
    <w:basedOn w:val="a0"/>
    <w:link w:val="afe"/>
    <w:semiHidden/>
    <w:rsid w:val="00F76E1D"/>
    <w:rPr>
      <w:sz w:val="20"/>
      <w:lang w:eastAsia="ru-RU"/>
    </w:rPr>
  </w:style>
  <w:style w:type="paragraph" w:styleId="afe">
    <w:name w:val="annotation text"/>
    <w:basedOn w:val="a"/>
    <w:link w:val="afd"/>
    <w:semiHidden/>
    <w:rsid w:val="00F76E1D"/>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0"/>
    <w:uiPriority w:val="99"/>
    <w:semiHidden/>
    <w:rsid w:val="00F76E1D"/>
    <w:rPr>
      <w:rFonts w:asciiTheme="minorHAnsi" w:eastAsiaTheme="minorHAnsi" w:hAnsiTheme="minorHAnsi" w:cstheme="minorBidi"/>
      <w:sz w:val="20"/>
    </w:rPr>
  </w:style>
  <w:style w:type="character" w:styleId="aff">
    <w:name w:val="annotation reference"/>
    <w:semiHidden/>
    <w:rsid w:val="00F76E1D"/>
    <w:rPr>
      <w:sz w:val="16"/>
      <w:szCs w:val="16"/>
    </w:rPr>
  </w:style>
  <w:style w:type="paragraph" w:customStyle="1" w:styleId="ConsNormal">
    <w:name w:val="ConsNormal"/>
    <w:rsid w:val="00F76E1D"/>
    <w:pPr>
      <w:widowControl w:val="0"/>
      <w:autoSpaceDE w:val="0"/>
      <w:autoSpaceDN w:val="0"/>
      <w:adjustRightInd w:val="0"/>
      <w:spacing w:after="0" w:line="240" w:lineRule="auto"/>
      <w:ind w:right="19772" w:firstLine="720"/>
    </w:pPr>
    <w:rPr>
      <w:rFonts w:ascii="Arial" w:hAnsi="Arial" w:cs="Arial"/>
      <w:sz w:val="20"/>
      <w:lang w:eastAsia="ru-RU"/>
    </w:rPr>
  </w:style>
  <w:style w:type="paragraph" w:customStyle="1" w:styleId="ConsNonformat">
    <w:name w:val="ConsNonformat"/>
    <w:rsid w:val="00F76E1D"/>
    <w:pPr>
      <w:widowControl w:val="0"/>
      <w:autoSpaceDE w:val="0"/>
      <w:autoSpaceDN w:val="0"/>
      <w:adjustRightInd w:val="0"/>
      <w:spacing w:after="0" w:line="240" w:lineRule="auto"/>
      <w:ind w:right="19772"/>
    </w:pPr>
    <w:rPr>
      <w:rFonts w:ascii="Courier New" w:hAnsi="Courier New" w:cs="Courier New"/>
      <w:sz w:val="20"/>
      <w:lang w:eastAsia="ru-RU"/>
    </w:rPr>
  </w:style>
  <w:style w:type="paragraph" w:customStyle="1" w:styleId="ConsPlusNonformat">
    <w:name w:val="ConsPlusNonformat"/>
    <w:rsid w:val="00F76E1D"/>
    <w:pPr>
      <w:autoSpaceDE w:val="0"/>
      <w:autoSpaceDN w:val="0"/>
      <w:adjustRightInd w:val="0"/>
      <w:spacing w:after="0" w:line="240" w:lineRule="auto"/>
    </w:pPr>
    <w:rPr>
      <w:rFonts w:ascii="Courier New" w:hAnsi="Courier New" w:cs="Courier New"/>
      <w:sz w:val="20"/>
      <w:lang w:eastAsia="ru-RU"/>
    </w:rPr>
  </w:style>
  <w:style w:type="character" w:customStyle="1" w:styleId="title3">
    <w:name w:val="title3"/>
    <w:rsid w:val="00F76E1D"/>
    <w:rPr>
      <w:color w:val="666666"/>
      <w:sz w:val="29"/>
      <w:szCs w:val="29"/>
    </w:rPr>
  </w:style>
  <w:style w:type="paragraph" w:customStyle="1" w:styleId="21">
    <w:name w:val="Основной текст 21"/>
    <w:basedOn w:val="a"/>
    <w:rsid w:val="00F76E1D"/>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aff0">
    <w:name w:val="Тема примечания Знак"/>
    <w:basedOn w:val="afd"/>
    <w:link w:val="aff1"/>
    <w:uiPriority w:val="99"/>
    <w:semiHidden/>
    <w:rsid w:val="00F76E1D"/>
    <w:rPr>
      <w:rFonts w:ascii="Calibri" w:hAnsi="Calibri" w:cs="Calibri"/>
      <w:b/>
      <w:bCs/>
      <w:sz w:val="20"/>
      <w:lang w:eastAsia="ru-RU"/>
    </w:rPr>
  </w:style>
  <w:style w:type="paragraph" w:styleId="aff1">
    <w:name w:val="annotation subject"/>
    <w:basedOn w:val="afe"/>
    <w:next w:val="afe"/>
    <w:link w:val="aff0"/>
    <w:uiPriority w:val="99"/>
    <w:semiHidden/>
    <w:unhideWhenUsed/>
    <w:rsid w:val="00F76E1D"/>
    <w:pPr>
      <w:spacing w:after="200"/>
    </w:pPr>
    <w:rPr>
      <w:rFonts w:ascii="Calibri" w:hAnsi="Calibri" w:cs="Calibri"/>
      <w:b/>
      <w:bCs/>
    </w:rPr>
  </w:style>
  <w:style w:type="character" w:customStyle="1" w:styleId="12">
    <w:name w:val="Тема примечания Знак1"/>
    <w:basedOn w:val="11"/>
    <w:uiPriority w:val="99"/>
    <w:semiHidden/>
    <w:rsid w:val="00F76E1D"/>
    <w:rPr>
      <w:rFonts w:asciiTheme="minorHAnsi" w:eastAsiaTheme="minorHAnsi" w:hAnsiTheme="minorHAnsi" w:cstheme="minorBidi"/>
      <w:b/>
      <w:bCs/>
      <w:sz w:val="20"/>
    </w:rPr>
  </w:style>
  <w:style w:type="paragraph" w:customStyle="1" w:styleId="s3">
    <w:name w:val="s_3"/>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Emphasis"/>
    <w:basedOn w:val="a0"/>
    <w:uiPriority w:val="20"/>
    <w:qFormat/>
    <w:rsid w:val="00F76E1D"/>
    <w:rPr>
      <w:i/>
      <w:iCs/>
    </w:rPr>
  </w:style>
  <w:style w:type="paragraph" w:customStyle="1" w:styleId="s1">
    <w:name w:val="s_1"/>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F76E1D"/>
  </w:style>
  <w:style w:type="paragraph" w:styleId="22">
    <w:name w:val="toc 2"/>
    <w:basedOn w:val="a"/>
    <w:next w:val="a"/>
    <w:autoRedefine/>
    <w:uiPriority w:val="39"/>
    <w:qFormat/>
    <w:rsid w:val="00F76E1D"/>
    <w:pPr>
      <w:spacing w:after="100"/>
      <w:ind w:left="220"/>
    </w:pPr>
    <w:rPr>
      <w:rFonts w:ascii="Calibri" w:eastAsia="Times New Roman" w:hAnsi="Calibri" w:cs="Calibri"/>
      <w:lang w:eastAsia="ru-RU"/>
    </w:rPr>
  </w:style>
  <w:style w:type="paragraph" w:styleId="3">
    <w:name w:val="toc 3"/>
    <w:basedOn w:val="a"/>
    <w:next w:val="a"/>
    <w:autoRedefine/>
    <w:uiPriority w:val="39"/>
    <w:qFormat/>
    <w:rsid w:val="00F76E1D"/>
    <w:pPr>
      <w:spacing w:after="100"/>
      <w:ind w:left="440"/>
    </w:pPr>
    <w:rPr>
      <w:rFonts w:ascii="Calibri" w:eastAsia="Times New Roman" w:hAnsi="Calibri" w:cs="Calibri"/>
      <w:lang w:eastAsia="ru-RU"/>
    </w:rPr>
  </w:style>
  <w:style w:type="paragraph" w:styleId="14">
    <w:name w:val="toc 1"/>
    <w:basedOn w:val="a"/>
    <w:next w:val="a"/>
    <w:autoRedefine/>
    <w:uiPriority w:val="39"/>
    <w:unhideWhenUsed/>
    <w:qFormat/>
    <w:rsid w:val="00F76E1D"/>
    <w:pPr>
      <w:spacing w:after="100"/>
    </w:pPr>
    <w:rPr>
      <w:rFonts w:eastAsiaTheme="minorEastAsia"/>
      <w:lang w:eastAsia="ru-RU"/>
    </w:rPr>
  </w:style>
  <w:style w:type="paragraph" w:customStyle="1" w:styleId="aff3">
    <w:name w:val="Заголовок"/>
    <w:basedOn w:val="a"/>
    <w:next w:val="afb"/>
    <w:qFormat/>
    <w:rsid w:val="00CA3510"/>
    <w:pPr>
      <w:keepNext/>
      <w:widowControl w:val="0"/>
      <w:suppressAutoHyphens/>
      <w:spacing w:before="240" w:after="120" w:line="240" w:lineRule="auto"/>
    </w:pPr>
    <w:rPr>
      <w:rFonts w:ascii="Liberation Sans" w:eastAsia="Microsoft YaHei" w:hAnsi="Liberation Sans" w:cs="Arial"/>
      <w:sz w:val="28"/>
      <w:szCs w:val="28"/>
    </w:rPr>
  </w:style>
  <w:style w:type="paragraph" w:styleId="aff4">
    <w:name w:val="List"/>
    <w:basedOn w:val="afb"/>
    <w:rsid w:val="00CA3510"/>
    <w:pPr>
      <w:widowControl w:val="0"/>
      <w:suppressAutoHyphens/>
    </w:pPr>
    <w:rPr>
      <w:rFonts w:cs="Arial"/>
      <w:lang w:eastAsia="en-US"/>
    </w:rPr>
  </w:style>
  <w:style w:type="paragraph" w:styleId="aff5">
    <w:name w:val="caption"/>
    <w:basedOn w:val="a"/>
    <w:qFormat/>
    <w:rsid w:val="00CA3510"/>
    <w:pPr>
      <w:widowControl w:val="0"/>
      <w:suppressLineNumbers/>
      <w:suppressAutoHyphens/>
      <w:spacing w:before="120" w:after="120" w:line="240" w:lineRule="auto"/>
    </w:pPr>
    <w:rPr>
      <w:rFonts w:ascii="Times New Roman" w:eastAsia="Times New Roman" w:hAnsi="Times New Roman" w:cs="Arial"/>
      <w:i/>
      <w:iCs/>
      <w:sz w:val="24"/>
      <w:szCs w:val="24"/>
    </w:rPr>
  </w:style>
  <w:style w:type="paragraph" w:styleId="15">
    <w:name w:val="index 1"/>
    <w:basedOn w:val="a"/>
    <w:next w:val="a"/>
    <w:autoRedefine/>
    <w:uiPriority w:val="99"/>
    <w:semiHidden/>
    <w:unhideWhenUsed/>
    <w:rsid w:val="00CA3510"/>
    <w:pPr>
      <w:spacing w:after="0" w:line="240" w:lineRule="auto"/>
      <w:ind w:left="220" w:hanging="220"/>
    </w:pPr>
  </w:style>
  <w:style w:type="paragraph" w:styleId="aff6">
    <w:name w:val="index heading"/>
    <w:basedOn w:val="a"/>
    <w:qFormat/>
    <w:rsid w:val="00CA3510"/>
    <w:pPr>
      <w:widowControl w:val="0"/>
      <w:suppressLineNumbers/>
      <w:suppressAutoHyphens/>
      <w:spacing w:after="0" w:line="240" w:lineRule="auto"/>
    </w:pPr>
    <w:rPr>
      <w:rFonts w:ascii="Times New Roman" w:eastAsia="Times New Roman" w:hAnsi="Times New Roman" w:cs="Arial"/>
    </w:rPr>
  </w:style>
  <w:style w:type="paragraph" w:customStyle="1" w:styleId="TableParagraph">
    <w:name w:val="Table Paragraph"/>
    <w:basedOn w:val="a"/>
    <w:uiPriority w:val="1"/>
    <w:qFormat/>
    <w:rsid w:val="00CA3510"/>
    <w:pPr>
      <w:widowControl w:val="0"/>
      <w:suppressAutoHyphens/>
      <w:spacing w:after="0" w:line="240" w:lineRule="auto"/>
    </w:pPr>
    <w:rPr>
      <w:rFonts w:ascii="Times New Roman" w:eastAsia="Times New Roman" w:hAnsi="Times New Roman" w:cs="Times New Roman"/>
    </w:rPr>
  </w:style>
  <w:style w:type="numbering" w:customStyle="1" w:styleId="aff7">
    <w:name w:val="Без списка"/>
    <w:uiPriority w:val="99"/>
    <w:semiHidden/>
    <w:unhideWhenUsed/>
    <w:qFormat/>
    <w:rsid w:val="00CA3510"/>
  </w:style>
  <w:style w:type="table" w:customStyle="1" w:styleId="TableNormal">
    <w:name w:val="Table Normal"/>
    <w:uiPriority w:val="2"/>
    <w:semiHidden/>
    <w:unhideWhenUsed/>
    <w:qFormat/>
    <w:rsid w:val="00CA3510"/>
    <w:pPr>
      <w:suppressAutoHyphens/>
      <w:spacing w:after="0" w:line="240" w:lineRule="auto"/>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s16">
    <w:name w:val="s_16"/>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04"/>
    <w:rPr>
      <w:rFonts w:asciiTheme="minorHAnsi" w:eastAsiaTheme="minorHAnsi" w:hAnsiTheme="minorHAnsi" w:cstheme="minorBidi"/>
      <w:sz w:val="22"/>
      <w:szCs w:val="22"/>
    </w:rPr>
  </w:style>
  <w:style w:type="paragraph" w:styleId="1">
    <w:name w:val="heading 1"/>
    <w:basedOn w:val="a"/>
    <w:next w:val="a"/>
    <w:link w:val="10"/>
    <w:uiPriority w:val="1"/>
    <w:qFormat/>
    <w:rsid w:val="00F76E1D"/>
    <w:pPr>
      <w:keepNext/>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uiPriority w:val="1"/>
    <w:unhideWhenUsed/>
    <w:qFormat/>
    <w:rsid w:val="00F7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F76E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E1D"/>
    <w:rPr>
      <w:b/>
      <w:sz w:val="28"/>
      <w:lang w:val="x-none" w:eastAsia="x-none"/>
    </w:rPr>
  </w:style>
  <w:style w:type="character" w:customStyle="1" w:styleId="20">
    <w:name w:val="Заголовок 2 Знак"/>
    <w:basedOn w:val="a0"/>
    <w:link w:val="2"/>
    <w:uiPriority w:val="9"/>
    <w:rsid w:val="00F76E1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F76E1D"/>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F76E1D"/>
    <w:pPr>
      <w:widowControl w:val="0"/>
      <w:autoSpaceDE w:val="0"/>
      <w:autoSpaceDN w:val="0"/>
      <w:spacing w:after="0" w:line="240" w:lineRule="auto"/>
    </w:pPr>
    <w:rPr>
      <w:sz w:val="28"/>
      <w:lang w:eastAsia="ru-RU"/>
    </w:rPr>
  </w:style>
  <w:style w:type="paragraph" w:styleId="a3">
    <w:name w:val="No Spacing"/>
    <w:uiPriority w:val="1"/>
    <w:qFormat/>
    <w:rsid w:val="00F76E1D"/>
    <w:pPr>
      <w:spacing w:after="0" w:line="240" w:lineRule="auto"/>
    </w:pPr>
    <w:rPr>
      <w:rFonts w:ascii="Calibri" w:hAnsi="Calibri"/>
      <w:sz w:val="22"/>
      <w:szCs w:val="22"/>
      <w:lang w:eastAsia="ru-RU"/>
    </w:rPr>
  </w:style>
  <w:style w:type="paragraph" w:styleId="a4">
    <w:name w:val="Normal (Web)"/>
    <w:basedOn w:val="a"/>
    <w:uiPriority w:val="99"/>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nhideWhenUsed/>
    <w:rsid w:val="00F76E1D"/>
    <w:rPr>
      <w:color w:val="0000FF"/>
      <w:u w:val="single"/>
    </w:rPr>
  </w:style>
  <w:style w:type="character" w:styleId="a6">
    <w:name w:val="FollowedHyperlink"/>
    <w:basedOn w:val="a0"/>
    <w:unhideWhenUsed/>
    <w:rsid w:val="00F76E1D"/>
    <w:rPr>
      <w:color w:val="800080" w:themeColor="followedHyperlink"/>
      <w:u w:val="single"/>
    </w:rPr>
  </w:style>
  <w:style w:type="paragraph" w:styleId="a7">
    <w:name w:val="footnote text"/>
    <w:basedOn w:val="a"/>
    <w:link w:val="a8"/>
    <w:uiPriority w:val="99"/>
    <w:unhideWhenUsed/>
    <w:rsid w:val="00F76E1D"/>
    <w:pPr>
      <w:snapToGrid w:val="0"/>
      <w:spacing w:after="0" w:line="240" w:lineRule="auto"/>
    </w:pPr>
    <w:rPr>
      <w:rFonts w:ascii="Times New Roman" w:eastAsia="Times New Roman" w:hAnsi="Times New Roman" w:cs="Times New Roman"/>
      <w:sz w:val="24"/>
      <w:szCs w:val="20"/>
      <w:lang w:val="x-none" w:eastAsia="x-none"/>
    </w:rPr>
  </w:style>
  <w:style w:type="character" w:customStyle="1" w:styleId="a8">
    <w:name w:val="Текст сноски Знак"/>
    <w:basedOn w:val="a0"/>
    <w:link w:val="a7"/>
    <w:uiPriority w:val="99"/>
    <w:rsid w:val="00F76E1D"/>
    <w:rPr>
      <w:lang w:val="x-none" w:eastAsia="x-none"/>
    </w:rPr>
  </w:style>
  <w:style w:type="paragraph" w:styleId="a9">
    <w:name w:val="header"/>
    <w:basedOn w:val="a"/>
    <w:link w:val="aa"/>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a">
    <w:name w:val="Верхний колонтитул Знак"/>
    <w:basedOn w:val="a0"/>
    <w:link w:val="a9"/>
    <w:uiPriority w:val="99"/>
    <w:rsid w:val="00F76E1D"/>
    <w:rPr>
      <w:rFonts w:ascii="Calibri" w:hAnsi="Calibri"/>
      <w:sz w:val="22"/>
      <w:szCs w:val="22"/>
      <w:lang w:val="x-none" w:eastAsia="x-none"/>
    </w:rPr>
  </w:style>
  <w:style w:type="paragraph" w:styleId="ab">
    <w:name w:val="footer"/>
    <w:basedOn w:val="a"/>
    <w:link w:val="ac"/>
    <w:uiPriority w:val="99"/>
    <w:unhideWhenUsed/>
    <w:rsid w:val="00F76E1D"/>
    <w:pPr>
      <w:tabs>
        <w:tab w:val="center" w:pos="4677"/>
        <w:tab w:val="right" w:pos="9355"/>
      </w:tabs>
      <w:spacing w:after="0" w:line="240" w:lineRule="auto"/>
    </w:pPr>
    <w:rPr>
      <w:rFonts w:ascii="Calibri" w:eastAsia="Times New Roman" w:hAnsi="Calibri" w:cs="Times New Roman"/>
      <w:lang w:val="x-none" w:eastAsia="x-none"/>
    </w:rPr>
  </w:style>
  <w:style w:type="character" w:customStyle="1" w:styleId="ac">
    <w:name w:val="Нижний колонтитул Знак"/>
    <w:basedOn w:val="a0"/>
    <w:link w:val="ab"/>
    <w:uiPriority w:val="99"/>
    <w:rsid w:val="00F76E1D"/>
    <w:rPr>
      <w:rFonts w:ascii="Calibri" w:hAnsi="Calibri"/>
      <w:sz w:val="22"/>
      <w:szCs w:val="22"/>
      <w:lang w:val="x-none" w:eastAsia="x-none"/>
    </w:rPr>
  </w:style>
  <w:style w:type="paragraph" w:styleId="ad">
    <w:name w:val="Title"/>
    <w:basedOn w:val="a"/>
    <w:link w:val="ae"/>
    <w:uiPriority w:val="99"/>
    <w:qFormat/>
    <w:rsid w:val="00F76E1D"/>
    <w:pPr>
      <w:jc w:val="center"/>
    </w:pPr>
    <w:rPr>
      <w:rFonts w:ascii="Times New Roman" w:eastAsia="Times New Roman" w:hAnsi="Times New Roman" w:cs="Times New Roman"/>
      <w:b/>
      <w:sz w:val="28"/>
      <w:szCs w:val="20"/>
      <w:lang w:val="x-none" w:eastAsia="x-none"/>
    </w:rPr>
  </w:style>
  <w:style w:type="character" w:customStyle="1" w:styleId="ae">
    <w:name w:val="Название Знак"/>
    <w:basedOn w:val="a0"/>
    <w:link w:val="ad"/>
    <w:uiPriority w:val="99"/>
    <w:rsid w:val="00F76E1D"/>
    <w:rPr>
      <w:b/>
      <w:sz w:val="28"/>
      <w:lang w:val="x-none" w:eastAsia="x-none"/>
    </w:rPr>
  </w:style>
  <w:style w:type="paragraph" w:styleId="af">
    <w:name w:val="Body Text Indent"/>
    <w:basedOn w:val="a"/>
    <w:link w:val="af0"/>
    <w:unhideWhenUsed/>
    <w:rsid w:val="00F76E1D"/>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F76E1D"/>
    <w:rPr>
      <w:sz w:val="28"/>
      <w:lang w:eastAsia="ru-RU"/>
    </w:rPr>
  </w:style>
  <w:style w:type="paragraph" w:styleId="af1">
    <w:name w:val="Balloon Text"/>
    <w:basedOn w:val="a"/>
    <w:link w:val="af2"/>
    <w:uiPriority w:val="99"/>
    <w:semiHidden/>
    <w:unhideWhenUsed/>
    <w:qFormat/>
    <w:rsid w:val="00F76E1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semiHidden/>
    <w:qFormat/>
    <w:rsid w:val="00F76E1D"/>
    <w:rPr>
      <w:rFonts w:ascii="Tahoma" w:hAnsi="Tahoma"/>
      <w:sz w:val="16"/>
      <w:szCs w:val="16"/>
      <w:lang w:val="x-none" w:eastAsia="x-none"/>
    </w:rPr>
  </w:style>
  <w:style w:type="paragraph" w:customStyle="1" w:styleId="ConsTitle">
    <w:name w:val="ConsTitle"/>
    <w:uiPriority w:val="99"/>
    <w:rsid w:val="00F76E1D"/>
    <w:pPr>
      <w:widowControl w:val="0"/>
      <w:autoSpaceDE w:val="0"/>
      <w:autoSpaceDN w:val="0"/>
      <w:adjustRightInd w:val="0"/>
      <w:spacing w:after="0" w:line="240" w:lineRule="auto"/>
    </w:pPr>
    <w:rPr>
      <w:rFonts w:ascii="Arial" w:hAnsi="Arial"/>
      <w:b/>
      <w:sz w:val="20"/>
      <w:lang w:eastAsia="ru-RU"/>
    </w:rPr>
  </w:style>
  <w:style w:type="paragraph" w:customStyle="1" w:styleId="ConsPlusTitle">
    <w:name w:val="ConsPlusTitle"/>
    <w:uiPriority w:val="99"/>
    <w:rsid w:val="00F76E1D"/>
    <w:pPr>
      <w:widowControl w:val="0"/>
      <w:autoSpaceDE w:val="0"/>
      <w:autoSpaceDN w:val="0"/>
      <w:spacing w:after="0" w:line="240" w:lineRule="auto"/>
    </w:pPr>
    <w:rPr>
      <w:b/>
      <w:sz w:val="28"/>
      <w:lang w:eastAsia="ru-RU"/>
    </w:rPr>
  </w:style>
  <w:style w:type="character" w:styleId="af3">
    <w:name w:val="footnote reference"/>
    <w:aliases w:val="5"/>
    <w:uiPriority w:val="99"/>
    <w:unhideWhenUsed/>
    <w:rsid w:val="00F76E1D"/>
    <w:rPr>
      <w:vertAlign w:val="superscript"/>
    </w:rPr>
  </w:style>
  <w:style w:type="character" w:customStyle="1" w:styleId="extended-textfull">
    <w:name w:val="extended-text__full"/>
    <w:rsid w:val="00F76E1D"/>
  </w:style>
  <w:style w:type="table" w:styleId="af4">
    <w:name w:val="Table Grid"/>
    <w:basedOn w:val="a1"/>
    <w:uiPriority w:val="59"/>
    <w:rsid w:val="00F76E1D"/>
    <w:pPr>
      <w:spacing w:after="0" w:line="240" w:lineRule="auto"/>
    </w:pPr>
    <w:rPr>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F76E1D"/>
    <w:rPr>
      <w:b/>
      <w:bCs/>
    </w:rPr>
  </w:style>
  <w:style w:type="paragraph" w:styleId="af6">
    <w:name w:val="List Paragraph"/>
    <w:basedOn w:val="a"/>
    <w:uiPriority w:val="34"/>
    <w:qFormat/>
    <w:rsid w:val="00F76E1D"/>
    <w:pPr>
      <w:ind w:left="720"/>
    </w:pPr>
    <w:rPr>
      <w:rFonts w:ascii="Calibri" w:eastAsia="Times New Roman" w:hAnsi="Calibri" w:cs="Calibri"/>
      <w:lang w:eastAsia="ru-RU"/>
    </w:rPr>
  </w:style>
  <w:style w:type="character" w:styleId="af7">
    <w:name w:val="page number"/>
    <w:rsid w:val="00F76E1D"/>
  </w:style>
  <w:style w:type="character" w:customStyle="1" w:styleId="af8">
    <w:name w:val="Цветовое выделение"/>
    <w:rsid w:val="00F76E1D"/>
    <w:rPr>
      <w:b/>
      <w:bCs/>
      <w:color w:val="000080"/>
      <w:szCs w:val="20"/>
    </w:rPr>
  </w:style>
  <w:style w:type="character" w:customStyle="1" w:styleId="af9">
    <w:name w:val="Гипертекстовая ссылка"/>
    <w:rsid w:val="00F76E1D"/>
    <w:rPr>
      <w:b/>
      <w:bCs/>
      <w:color w:val="008000"/>
      <w:szCs w:val="20"/>
      <w:u w:val="single"/>
    </w:rPr>
  </w:style>
  <w:style w:type="paragraph" w:customStyle="1" w:styleId="afa">
    <w:name w:val="Таблицы (моноширинный)"/>
    <w:basedOn w:val="a"/>
    <w:next w:val="a"/>
    <w:rsid w:val="00F76E1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Body Text"/>
    <w:basedOn w:val="a"/>
    <w:link w:val="afc"/>
    <w:uiPriority w:val="1"/>
    <w:qFormat/>
    <w:rsid w:val="00F76E1D"/>
    <w:pPr>
      <w:spacing w:after="0" w:line="240" w:lineRule="auto"/>
      <w:jc w:val="both"/>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F76E1D"/>
    <w:rPr>
      <w:szCs w:val="24"/>
      <w:lang w:eastAsia="ru-RU"/>
    </w:rPr>
  </w:style>
  <w:style w:type="character" w:customStyle="1" w:styleId="afd">
    <w:name w:val="Текст примечания Знак"/>
    <w:basedOn w:val="a0"/>
    <w:link w:val="afe"/>
    <w:semiHidden/>
    <w:rsid w:val="00F76E1D"/>
    <w:rPr>
      <w:sz w:val="20"/>
      <w:lang w:eastAsia="ru-RU"/>
    </w:rPr>
  </w:style>
  <w:style w:type="paragraph" w:styleId="afe">
    <w:name w:val="annotation text"/>
    <w:basedOn w:val="a"/>
    <w:link w:val="afd"/>
    <w:semiHidden/>
    <w:rsid w:val="00F76E1D"/>
    <w:pPr>
      <w:spacing w:after="0" w:line="240" w:lineRule="auto"/>
    </w:pPr>
    <w:rPr>
      <w:rFonts w:ascii="Times New Roman" w:eastAsia="Times New Roman" w:hAnsi="Times New Roman" w:cs="Times New Roman"/>
      <w:sz w:val="20"/>
      <w:szCs w:val="20"/>
      <w:lang w:eastAsia="ru-RU"/>
    </w:rPr>
  </w:style>
  <w:style w:type="character" w:customStyle="1" w:styleId="11">
    <w:name w:val="Текст примечания Знак1"/>
    <w:basedOn w:val="a0"/>
    <w:uiPriority w:val="99"/>
    <w:semiHidden/>
    <w:rsid w:val="00F76E1D"/>
    <w:rPr>
      <w:rFonts w:asciiTheme="minorHAnsi" w:eastAsiaTheme="minorHAnsi" w:hAnsiTheme="minorHAnsi" w:cstheme="minorBidi"/>
      <w:sz w:val="20"/>
    </w:rPr>
  </w:style>
  <w:style w:type="character" w:styleId="aff">
    <w:name w:val="annotation reference"/>
    <w:semiHidden/>
    <w:rsid w:val="00F76E1D"/>
    <w:rPr>
      <w:sz w:val="16"/>
      <w:szCs w:val="16"/>
    </w:rPr>
  </w:style>
  <w:style w:type="paragraph" w:customStyle="1" w:styleId="ConsNormal">
    <w:name w:val="ConsNormal"/>
    <w:rsid w:val="00F76E1D"/>
    <w:pPr>
      <w:widowControl w:val="0"/>
      <w:autoSpaceDE w:val="0"/>
      <w:autoSpaceDN w:val="0"/>
      <w:adjustRightInd w:val="0"/>
      <w:spacing w:after="0" w:line="240" w:lineRule="auto"/>
      <w:ind w:right="19772" w:firstLine="720"/>
    </w:pPr>
    <w:rPr>
      <w:rFonts w:ascii="Arial" w:hAnsi="Arial" w:cs="Arial"/>
      <w:sz w:val="20"/>
      <w:lang w:eastAsia="ru-RU"/>
    </w:rPr>
  </w:style>
  <w:style w:type="paragraph" w:customStyle="1" w:styleId="ConsNonformat">
    <w:name w:val="ConsNonformat"/>
    <w:rsid w:val="00F76E1D"/>
    <w:pPr>
      <w:widowControl w:val="0"/>
      <w:autoSpaceDE w:val="0"/>
      <w:autoSpaceDN w:val="0"/>
      <w:adjustRightInd w:val="0"/>
      <w:spacing w:after="0" w:line="240" w:lineRule="auto"/>
      <w:ind w:right="19772"/>
    </w:pPr>
    <w:rPr>
      <w:rFonts w:ascii="Courier New" w:hAnsi="Courier New" w:cs="Courier New"/>
      <w:sz w:val="20"/>
      <w:lang w:eastAsia="ru-RU"/>
    </w:rPr>
  </w:style>
  <w:style w:type="paragraph" w:customStyle="1" w:styleId="ConsPlusNonformat">
    <w:name w:val="ConsPlusNonformat"/>
    <w:rsid w:val="00F76E1D"/>
    <w:pPr>
      <w:autoSpaceDE w:val="0"/>
      <w:autoSpaceDN w:val="0"/>
      <w:adjustRightInd w:val="0"/>
      <w:spacing w:after="0" w:line="240" w:lineRule="auto"/>
    </w:pPr>
    <w:rPr>
      <w:rFonts w:ascii="Courier New" w:hAnsi="Courier New" w:cs="Courier New"/>
      <w:sz w:val="20"/>
      <w:lang w:eastAsia="ru-RU"/>
    </w:rPr>
  </w:style>
  <w:style w:type="character" w:customStyle="1" w:styleId="title3">
    <w:name w:val="title3"/>
    <w:rsid w:val="00F76E1D"/>
    <w:rPr>
      <w:color w:val="666666"/>
      <w:sz w:val="29"/>
      <w:szCs w:val="29"/>
    </w:rPr>
  </w:style>
  <w:style w:type="paragraph" w:customStyle="1" w:styleId="21">
    <w:name w:val="Основной текст 21"/>
    <w:basedOn w:val="a"/>
    <w:rsid w:val="00F76E1D"/>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aff0">
    <w:name w:val="Тема примечания Знак"/>
    <w:basedOn w:val="afd"/>
    <w:link w:val="aff1"/>
    <w:uiPriority w:val="99"/>
    <w:semiHidden/>
    <w:rsid w:val="00F76E1D"/>
    <w:rPr>
      <w:rFonts w:ascii="Calibri" w:hAnsi="Calibri" w:cs="Calibri"/>
      <w:b/>
      <w:bCs/>
      <w:sz w:val="20"/>
      <w:lang w:eastAsia="ru-RU"/>
    </w:rPr>
  </w:style>
  <w:style w:type="paragraph" w:styleId="aff1">
    <w:name w:val="annotation subject"/>
    <w:basedOn w:val="afe"/>
    <w:next w:val="afe"/>
    <w:link w:val="aff0"/>
    <w:uiPriority w:val="99"/>
    <w:semiHidden/>
    <w:unhideWhenUsed/>
    <w:rsid w:val="00F76E1D"/>
    <w:pPr>
      <w:spacing w:after="200"/>
    </w:pPr>
    <w:rPr>
      <w:rFonts w:ascii="Calibri" w:hAnsi="Calibri" w:cs="Calibri"/>
      <w:b/>
      <w:bCs/>
    </w:rPr>
  </w:style>
  <w:style w:type="character" w:customStyle="1" w:styleId="12">
    <w:name w:val="Тема примечания Знак1"/>
    <w:basedOn w:val="11"/>
    <w:uiPriority w:val="99"/>
    <w:semiHidden/>
    <w:rsid w:val="00F76E1D"/>
    <w:rPr>
      <w:rFonts w:asciiTheme="minorHAnsi" w:eastAsiaTheme="minorHAnsi" w:hAnsiTheme="minorHAnsi" w:cstheme="minorBidi"/>
      <w:b/>
      <w:bCs/>
      <w:sz w:val="20"/>
    </w:rPr>
  </w:style>
  <w:style w:type="paragraph" w:customStyle="1" w:styleId="s3">
    <w:name w:val="s_3"/>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Emphasis"/>
    <w:basedOn w:val="a0"/>
    <w:uiPriority w:val="20"/>
    <w:qFormat/>
    <w:rsid w:val="00F76E1D"/>
    <w:rPr>
      <w:i/>
      <w:iCs/>
    </w:rPr>
  </w:style>
  <w:style w:type="paragraph" w:customStyle="1" w:styleId="s1">
    <w:name w:val="s_1"/>
    <w:basedOn w:val="a"/>
    <w:rsid w:val="00F76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сноски Знак1"/>
    <w:rsid w:val="00F76E1D"/>
  </w:style>
  <w:style w:type="paragraph" w:styleId="22">
    <w:name w:val="toc 2"/>
    <w:basedOn w:val="a"/>
    <w:next w:val="a"/>
    <w:autoRedefine/>
    <w:uiPriority w:val="39"/>
    <w:qFormat/>
    <w:rsid w:val="00F76E1D"/>
    <w:pPr>
      <w:spacing w:after="100"/>
      <w:ind w:left="220"/>
    </w:pPr>
    <w:rPr>
      <w:rFonts w:ascii="Calibri" w:eastAsia="Times New Roman" w:hAnsi="Calibri" w:cs="Calibri"/>
      <w:lang w:eastAsia="ru-RU"/>
    </w:rPr>
  </w:style>
  <w:style w:type="paragraph" w:styleId="3">
    <w:name w:val="toc 3"/>
    <w:basedOn w:val="a"/>
    <w:next w:val="a"/>
    <w:autoRedefine/>
    <w:uiPriority w:val="39"/>
    <w:qFormat/>
    <w:rsid w:val="00F76E1D"/>
    <w:pPr>
      <w:spacing w:after="100"/>
      <w:ind w:left="440"/>
    </w:pPr>
    <w:rPr>
      <w:rFonts w:ascii="Calibri" w:eastAsia="Times New Roman" w:hAnsi="Calibri" w:cs="Calibri"/>
      <w:lang w:eastAsia="ru-RU"/>
    </w:rPr>
  </w:style>
  <w:style w:type="paragraph" w:styleId="14">
    <w:name w:val="toc 1"/>
    <w:basedOn w:val="a"/>
    <w:next w:val="a"/>
    <w:autoRedefine/>
    <w:uiPriority w:val="39"/>
    <w:unhideWhenUsed/>
    <w:qFormat/>
    <w:rsid w:val="00F76E1D"/>
    <w:pPr>
      <w:spacing w:after="100"/>
    </w:pPr>
    <w:rPr>
      <w:rFonts w:eastAsiaTheme="minorEastAsia"/>
      <w:lang w:eastAsia="ru-RU"/>
    </w:rPr>
  </w:style>
  <w:style w:type="paragraph" w:customStyle="1" w:styleId="aff3">
    <w:name w:val="Заголовок"/>
    <w:basedOn w:val="a"/>
    <w:next w:val="afb"/>
    <w:qFormat/>
    <w:rsid w:val="00CA3510"/>
    <w:pPr>
      <w:keepNext/>
      <w:widowControl w:val="0"/>
      <w:suppressAutoHyphens/>
      <w:spacing w:before="240" w:after="120" w:line="240" w:lineRule="auto"/>
    </w:pPr>
    <w:rPr>
      <w:rFonts w:ascii="Liberation Sans" w:eastAsia="Microsoft YaHei" w:hAnsi="Liberation Sans" w:cs="Arial"/>
      <w:sz w:val="28"/>
      <w:szCs w:val="28"/>
    </w:rPr>
  </w:style>
  <w:style w:type="paragraph" w:styleId="aff4">
    <w:name w:val="List"/>
    <w:basedOn w:val="afb"/>
    <w:rsid w:val="00CA3510"/>
    <w:pPr>
      <w:widowControl w:val="0"/>
      <w:suppressAutoHyphens/>
    </w:pPr>
    <w:rPr>
      <w:rFonts w:cs="Arial"/>
      <w:lang w:eastAsia="en-US"/>
    </w:rPr>
  </w:style>
  <w:style w:type="paragraph" w:styleId="aff5">
    <w:name w:val="caption"/>
    <w:basedOn w:val="a"/>
    <w:qFormat/>
    <w:rsid w:val="00CA3510"/>
    <w:pPr>
      <w:widowControl w:val="0"/>
      <w:suppressLineNumbers/>
      <w:suppressAutoHyphens/>
      <w:spacing w:before="120" w:after="120" w:line="240" w:lineRule="auto"/>
    </w:pPr>
    <w:rPr>
      <w:rFonts w:ascii="Times New Roman" w:eastAsia="Times New Roman" w:hAnsi="Times New Roman" w:cs="Arial"/>
      <w:i/>
      <w:iCs/>
      <w:sz w:val="24"/>
      <w:szCs w:val="24"/>
    </w:rPr>
  </w:style>
  <w:style w:type="paragraph" w:styleId="15">
    <w:name w:val="index 1"/>
    <w:basedOn w:val="a"/>
    <w:next w:val="a"/>
    <w:autoRedefine/>
    <w:uiPriority w:val="99"/>
    <w:semiHidden/>
    <w:unhideWhenUsed/>
    <w:rsid w:val="00CA3510"/>
    <w:pPr>
      <w:spacing w:after="0" w:line="240" w:lineRule="auto"/>
      <w:ind w:left="220" w:hanging="220"/>
    </w:pPr>
  </w:style>
  <w:style w:type="paragraph" w:styleId="aff6">
    <w:name w:val="index heading"/>
    <w:basedOn w:val="a"/>
    <w:qFormat/>
    <w:rsid w:val="00CA3510"/>
    <w:pPr>
      <w:widowControl w:val="0"/>
      <w:suppressLineNumbers/>
      <w:suppressAutoHyphens/>
      <w:spacing w:after="0" w:line="240" w:lineRule="auto"/>
    </w:pPr>
    <w:rPr>
      <w:rFonts w:ascii="Times New Roman" w:eastAsia="Times New Roman" w:hAnsi="Times New Roman" w:cs="Arial"/>
    </w:rPr>
  </w:style>
  <w:style w:type="paragraph" w:customStyle="1" w:styleId="TableParagraph">
    <w:name w:val="Table Paragraph"/>
    <w:basedOn w:val="a"/>
    <w:uiPriority w:val="1"/>
    <w:qFormat/>
    <w:rsid w:val="00CA3510"/>
    <w:pPr>
      <w:widowControl w:val="0"/>
      <w:suppressAutoHyphens/>
      <w:spacing w:after="0" w:line="240" w:lineRule="auto"/>
    </w:pPr>
    <w:rPr>
      <w:rFonts w:ascii="Times New Roman" w:eastAsia="Times New Roman" w:hAnsi="Times New Roman" w:cs="Times New Roman"/>
    </w:rPr>
  </w:style>
  <w:style w:type="numbering" w:customStyle="1" w:styleId="aff7">
    <w:name w:val="Без списка"/>
    <w:uiPriority w:val="99"/>
    <w:semiHidden/>
    <w:unhideWhenUsed/>
    <w:qFormat/>
    <w:rsid w:val="00CA3510"/>
  </w:style>
  <w:style w:type="table" w:customStyle="1" w:styleId="TableNormal">
    <w:name w:val="Table Normal"/>
    <w:uiPriority w:val="2"/>
    <w:semiHidden/>
    <w:unhideWhenUsed/>
    <w:qFormat/>
    <w:rsid w:val="00CA3510"/>
    <w:pPr>
      <w:suppressAutoHyphens/>
      <w:spacing w:after="0" w:line="240" w:lineRule="auto"/>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s16">
    <w:name w:val="s_16"/>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81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mac\Desktop\&#1052;&#1091;&#1085;.%20&#1082;&#1086;&#1085;&#1090;&#1088;&#1086;&#1083;&#1100;\&#1044;&#1083;&#1103;%20&#1050;&#1086;&#1085;&#1075;&#1088;&#1077;&#1089;&#1089;&#1072;\&#1054;&#1090;%20&#1055;&#1072;&#1093;&#1086;&#1084;&#1086;&#1074;&#1072;\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sovet-pochinok.admin-smolensk.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895B-2074-4582-AC21-9030047F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11600</Words>
  <Characters>66121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PR-OZK-04</dc:creator>
  <cp:lastModifiedBy>Мудряков</cp:lastModifiedBy>
  <cp:revision>11</cp:revision>
  <cp:lastPrinted>2025-06-10T10:30:00Z</cp:lastPrinted>
  <dcterms:created xsi:type="dcterms:W3CDTF">2025-06-19T14:22:00Z</dcterms:created>
  <dcterms:modified xsi:type="dcterms:W3CDTF">2025-06-26T07:17:00Z</dcterms:modified>
</cp:coreProperties>
</file>