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85" w:rsidRDefault="00541F9F" w:rsidP="00F72F2F">
      <w:pPr>
        <w:shd w:val="clear" w:color="auto" w:fill="FFFFFF"/>
        <w:tabs>
          <w:tab w:val="left" w:pos="4253"/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085" w:rsidRPr="00CF2A84" w:rsidRDefault="00B05085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6"/>
          <w:szCs w:val="26"/>
        </w:rPr>
      </w:pPr>
    </w:p>
    <w:p w:rsidR="00B05085" w:rsidRDefault="00541F9F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color w:val="FF0000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Починковский ОКРУЖНОй СОВЕТ депутатов  </w:t>
      </w:r>
    </w:p>
    <w:p w:rsidR="00B05085" w:rsidRPr="005B5A57" w:rsidRDefault="00B05085">
      <w:pPr>
        <w:shd w:val="clear" w:color="auto" w:fill="FFFFFF"/>
        <w:ind w:right="1843" w:firstLine="748"/>
        <w:rPr>
          <w:rFonts w:eastAsia="Calibri"/>
          <w:sz w:val="26"/>
          <w:szCs w:val="26"/>
        </w:rPr>
      </w:pPr>
    </w:p>
    <w:p w:rsidR="00B05085" w:rsidRDefault="00541F9F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 </w:t>
      </w:r>
    </w:p>
    <w:p w:rsidR="00B05085" w:rsidRPr="005B5A57" w:rsidRDefault="00B05085">
      <w:pPr>
        <w:keepNext/>
        <w:shd w:val="clear" w:color="auto" w:fill="FFFFFF"/>
        <w:jc w:val="center"/>
        <w:outlineLvl w:val="1"/>
        <w:rPr>
          <w:b/>
          <w:bCs/>
          <w:sz w:val="26"/>
          <w:szCs w:val="26"/>
        </w:rPr>
      </w:pPr>
    </w:p>
    <w:p w:rsidR="00B05085" w:rsidRDefault="00541F9F" w:rsidP="00F72F2F">
      <w:pPr>
        <w:ind w:right="55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   </w:t>
      </w:r>
      <w:r w:rsidR="00562287">
        <w:rPr>
          <w:bCs/>
          <w:color w:val="000000"/>
          <w:sz w:val="28"/>
          <w:szCs w:val="28"/>
        </w:rPr>
        <w:t>25.02.2026</w:t>
      </w:r>
      <w:r>
        <w:rPr>
          <w:bCs/>
          <w:color w:val="000000"/>
          <w:sz w:val="28"/>
          <w:szCs w:val="28"/>
        </w:rPr>
        <w:t xml:space="preserve">  №  </w:t>
      </w:r>
      <w:r w:rsidR="00562287">
        <w:rPr>
          <w:bCs/>
          <w:color w:val="000000"/>
          <w:sz w:val="28"/>
          <w:szCs w:val="28"/>
        </w:rPr>
        <w:t>15</w:t>
      </w:r>
    </w:p>
    <w:p w:rsidR="00B05085" w:rsidRPr="00CF2A84" w:rsidRDefault="00B05085">
      <w:pPr>
        <w:ind w:right="5668"/>
        <w:jc w:val="both"/>
        <w:rPr>
          <w:bCs/>
          <w:color w:val="000000"/>
        </w:rPr>
      </w:pPr>
    </w:p>
    <w:p w:rsidR="00B05085" w:rsidRPr="003E5AC0" w:rsidRDefault="00541F9F" w:rsidP="00F72F2F">
      <w:pPr>
        <w:tabs>
          <w:tab w:val="left" w:pos="4395"/>
        </w:tabs>
        <w:ind w:right="5526"/>
        <w:jc w:val="both"/>
        <w:rPr>
          <w:color w:val="000000"/>
          <w:sz w:val="27"/>
          <w:szCs w:val="27"/>
        </w:rPr>
      </w:pPr>
      <w:r w:rsidRPr="003E5AC0">
        <w:rPr>
          <w:color w:val="000000"/>
          <w:sz w:val="27"/>
          <w:szCs w:val="27"/>
        </w:rPr>
        <w:t>О</w:t>
      </w:r>
      <w:r w:rsidR="00F72F2F" w:rsidRPr="003E5AC0">
        <w:rPr>
          <w:color w:val="000000"/>
          <w:sz w:val="27"/>
          <w:szCs w:val="27"/>
        </w:rPr>
        <w:t>б утверждении Положения об осуществлении международного межмуниципального сотрудничества</w:t>
      </w:r>
      <w:r w:rsidRPr="003E5AC0">
        <w:rPr>
          <w:color w:val="000000"/>
          <w:sz w:val="27"/>
          <w:szCs w:val="27"/>
        </w:rPr>
        <w:t xml:space="preserve"> муниципальн</w:t>
      </w:r>
      <w:r w:rsidR="00F72F2F" w:rsidRPr="003E5AC0">
        <w:rPr>
          <w:color w:val="000000"/>
          <w:sz w:val="27"/>
          <w:szCs w:val="27"/>
        </w:rPr>
        <w:t>ым</w:t>
      </w:r>
      <w:r w:rsidRPr="003E5AC0">
        <w:rPr>
          <w:color w:val="000000"/>
          <w:sz w:val="27"/>
          <w:szCs w:val="27"/>
        </w:rPr>
        <w:t xml:space="preserve"> образовани</w:t>
      </w:r>
      <w:r w:rsidR="00F72F2F" w:rsidRPr="003E5AC0">
        <w:rPr>
          <w:color w:val="000000"/>
          <w:sz w:val="27"/>
          <w:szCs w:val="27"/>
        </w:rPr>
        <w:t>ем</w:t>
      </w:r>
      <w:r w:rsidRPr="003E5AC0">
        <w:rPr>
          <w:color w:val="000000"/>
          <w:sz w:val="27"/>
          <w:szCs w:val="27"/>
        </w:rPr>
        <w:t xml:space="preserve"> «</w:t>
      </w:r>
      <w:proofErr w:type="spellStart"/>
      <w:r w:rsidRPr="003E5AC0">
        <w:rPr>
          <w:color w:val="000000"/>
          <w:sz w:val="27"/>
          <w:szCs w:val="27"/>
        </w:rPr>
        <w:t>Починковский</w:t>
      </w:r>
      <w:proofErr w:type="spellEnd"/>
      <w:r w:rsidRPr="003E5AC0">
        <w:rPr>
          <w:color w:val="000000"/>
          <w:sz w:val="27"/>
          <w:szCs w:val="27"/>
        </w:rPr>
        <w:t xml:space="preserve"> муниципальный округ» Смоленской области</w:t>
      </w:r>
    </w:p>
    <w:p w:rsidR="00B05085" w:rsidRPr="00CF2A84" w:rsidRDefault="00B05085">
      <w:pPr>
        <w:ind w:left="567" w:firstLine="709"/>
        <w:jc w:val="both"/>
        <w:rPr>
          <w:bCs/>
          <w:color w:val="000000"/>
          <w:sz w:val="22"/>
          <w:szCs w:val="22"/>
        </w:rPr>
      </w:pPr>
    </w:p>
    <w:p w:rsidR="00B05085" w:rsidRPr="00CF2A84" w:rsidRDefault="00B05085">
      <w:pPr>
        <w:ind w:left="567" w:firstLine="709"/>
        <w:jc w:val="both"/>
        <w:rPr>
          <w:bCs/>
          <w:color w:val="000000"/>
        </w:rPr>
      </w:pPr>
    </w:p>
    <w:p w:rsidR="00B05085" w:rsidRPr="00CF2A84" w:rsidRDefault="003E5AC0">
      <w:pPr>
        <w:widowControl w:val="0"/>
        <w:ind w:firstLine="709"/>
        <w:jc w:val="both"/>
        <w:rPr>
          <w:color w:val="000000"/>
          <w:sz w:val="27"/>
          <w:szCs w:val="27"/>
        </w:rPr>
      </w:pPr>
      <w:proofErr w:type="gramStart"/>
      <w:r w:rsidRPr="00CF2A84">
        <w:rPr>
          <w:color w:val="000000"/>
          <w:sz w:val="27"/>
          <w:szCs w:val="27"/>
        </w:rPr>
        <w:t>В соответствии с Европейской Хартией местного самоуправления, ратифицированной Российской Федерацией Федеральным законом от 11 апреля 1998 года № 55-ФЗ,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26 июля 2017 года № 179-ФЗ «Об основах приграничного сотрудничества», Федеральным законом от 9 февраля 2009 года № 8-ФЗ «Об обеспечении доступа</w:t>
      </w:r>
      <w:proofErr w:type="gramEnd"/>
      <w:r w:rsidRPr="00CF2A84">
        <w:rPr>
          <w:color w:val="000000"/>
          <w:sz w:val="27"/>
          <w:szCs w:val="27"/>
        </w:rPr>
        <w:t xml:space="preserve"> к информации о деятельности государственных органов и органов местного самоуправления», Уставом муниципального образования «</w:t>
      </w:r>
      <w:proofErr w:type="spellStart"/>
      <w:r w:rsidRPr="00CF2A84">
        <w:rPr>
          <w:color w:val="000000"/>
          <w:sz w:val="27"/>
          <w:szCs w:val="27"/>
        </w:rPr>
        <w:t>Починковский</w:t>
      </w:r>
      <w:proofErr w:type="spellEnd"/>
      <w:r w:rsidRPr="00CF2A84">
        <w:rPr>
          <w:color w:val="000000"/>
          <w:sz w:val="27"/>
          <w:szCs w:val="27"/>
        </w:rPr>
        <w:t xml:space="preserve"> муниципальный округ» Смоленской области </w:t>
      </w:r>
      <w:proofErr w:type="spellStart"/>
      <w:r w:rsidRPr="00CF2A84">
        <w:rPr>
          <w:color w:val="000000"/>
          <w:sz w:val="27"/>
          <w:szCs w:val="27"/>
        </w:rPr>
        <w:t>Починковский</w:t>
      </w:r>
      <w:proofErr w:type="spellEnd"/>
      <w:r w:rsidRPr="00CF2A84">
        <w:rPr>
          <w:color w:val="000000"/>
          <w:sz w:val="27"/>
          <w:szCs w:val="27"/>
        </w:rPr>
        <w:t xml:space="preserve"> окружной Совет депутатов</w:t>
      </w:r>
      <w:r w:rsidR="00541F9F" w:rsidRPr="00CF2A84">
        <w:rPr>
          <w:sz w:val="27"/>
          <w:szCs w:val="27"/>
        </w:rPr>
        <w:t xml:space="preserve"> </w:t>
      </w:r>
    </w:p>
    <w:p w:rsidR="00B05085" w:rsidRPr="00CF2A84" w:rsidRDefault="00B05085">
      <w:pPr>
        <w:widowControl w:val="0"/>
        <w:ind w:left="567" w:firstLine="709"/>
        <w:jc w:val="both"/>
        <w:rPr>
          <w:b/>
          <w:color w:val="000000"/>
          <w:sz w:val="22"/>
          <w:szCs w:val="22"/>
        </w:rPr>
      </w:pPr>
    </w:p>
    <w:p w:rsidR="00B05085" w:rsidRDefault="00541F9F">
      <w:pPr>
        <w:widowControl w:val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>
        <w:rPr>
          <w:color w:val="000000"/>
          <w:sz w:val="28"/>
          <w:szCs w:val="28"/>
        </w:rPr>
        <w:t>:</w:t>
      </w:r>
    </w:p>
    <w:p w:rsidR="00B05085" w:rsidRPr="00CF2A84" w:rsidRDefault="00B05085">
      <w:pPr>
        <w:widowControl w:val="0"/>
        <w:ind w:left="567" w:firstLine="709"/>
        <w:rPr>
          <w:color w:val="000000"/>
          <w:sz w:val="22"/>
          <w:szCs w:val="22"/>
        </w:rPr>
      </w:pPr>
    </w:p>
    <w:p w:rsidR="003E5AC0" w:rsidRPr="00E03D52" w:rsidRDefault="003E5AC0" w:rsidP="003E5AC0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E03D52">
        <w:rPr>
          <w:color w:val="000000"/>
          <w:sz w:val="27"/>
          <w:szCs w:val="27"/>
        </w:rPr>
        <w:t>1. Утвердить прилагаемое Положение об осуществлении международного межмуниципального сотрудничества муниципальным образованием «</w:t>
      </w:r>
      <w:proofErr w:type="spellStart"/>
      <w:r w:rsidRPr="00E03D52">
        <w:rPr>
          <w:color w:val="000000"/>
          <w:sz w:val="27"/>
          <w:szCs w:val="27"/>
        </w:rPr>
        <w:t>Починковский</w:t>
      </w:r>
      <w:proofErr w:type="spellEnd"/>
      <w:r w:rsidRPr="00E03D52">
        <w:rPr>
          <w:color w:val="000000"/>
          <w:sz w:val="27"/>
          <w:szCs w:val="27"/>
        </w:rPr>
        <w:t xml:space="preserve"> муниципальный округ» Смоленской области.</w:t>
      </w:r>
    </w:p>
    <w:p w:rsidR="003E5AC0" w:rsidRPr="00E03D52" w:rsidRDefault="003E5AC0" w:rsidP="003E5AC0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E03D52">
        <w:rPr>
          <w:color w:val="000000"/>
          <w:sz w:val="27"/>
          <w:szCs w:val="27"/>
        </w:rPr>
        <w:t>2. Признать утратившим силу решение Совета депутатов муниципального образования «</w:t>
      </w:r>
      <w:proofErr w:type="spellStart"/>
      <w:r w:rsidRPr="00E03D52">
        <w:rPr>
          <w:color w:val="000000"/>
          <w:sz w:val="27"/>
          <w:szCs w:val="27"/>
        </w:rPr>
        <w:t>Починковский</w:t>
      </w:r>
      <w:proofErr w:type="spellEnd"/>
      <w:r w:rsidRPr="00E03D52">
        <w:rPr>
          <w:color w:val="000000"/>
          <w:sz w:val="27"/>
          <w:szCs w:val="27"/>
        </w:rPr>
        <w:t xml:space="preserve"> район» Смоленской области от 27.12.2017 № 154 «Об утверждении Положения об осуществлении международного межмуниципального сотрудничества муниципальным образованием «</w:t>
      </w:r>
      <w:proofErr w:type="spellStart"/>
      <w:r w:rsidRPr="00E03D52">
        <w:rPr>
          <w:color w:val="000000"/>
          <w:sz w:val="27"/>
          <w:szCs w:val="27"/>
        </w:rPr>
        <w:t>Починковский</w:t>
      </w:r>
      <w:proofErr w:type="spellEnd"/>
      <w:r w:rsidRPr="00E03D52">
        <w:rPr>
          <w:color w:val="000000"/>
          <w:sz w:val="27"/>
          <w:szCs w:val="27"/>
        </w:rPr>
        <w:t xml:space="preserve"> район» Смоленской области».</w:t>
      </w:r>
    </w:p>
    <w:p w:rsidR="00B05085" w:rsidRPr="00E03D52" w:rsidRDefault="003E5AC0" w:rsidP="003E5AC0">
      <w:pPr>
        <w:widowControl w:val="0"/>
        <w:ind w:firstLine="709"/>
        <w:jc w:val="both"/>
        <w:rPr>
          <w:sz w:val="27"/>
          <w:szCs w:val="27"/>
        </w:rPr>
      </w:pPr>
      <w:r w:rsidRPr="00E03D52">
        <w:rPr>
          <w:color w:val="000000"/>
          <w:sz w:val="27"/>
          <w:szCs w:val="27"/>
        </w:rPr>
        <w:t>3</w:t>
      </w:r>
      <w:r w:rsidR="00541F9F" w:rsidRPr="00E03D52">
        <w:rPr>
          <w:color w:val="000000"/>
          <w:sz w:val="27"/>
          <w:szCs w:val="27"/>
        </w:rPr>
        <w:t xml:space="preserve">. </w:t>
      </w:r>
      <w:proofErr w:type="gramStart"/>
      <w:r w:rsidRPr="00E03D52">
        <w:rPr>
          <w:color w:val="000000"/>
          <w:sz w:val="27"/>
          <w:szCs w:val="27"/>
        </w:rPr>
        <w:t>Разместить</w:t>
      </w:r>
      <w:proofErr w:type="gramEnd"/>
      <w:r w:rsidR="00541F9F" w:rsidRPr="00E03D52">
        <w:rPr>
          <w:color w:val="000000"/>
          <w:sz w:val="27"/>
          <w:szCs w:val="27"/>
        </w:rPr>
        <w:t xml:space="preserve"> настоящее решение на официальном сайте </w:t>
      </w:r>
      <w:proofErr w:type="spellStart"/>
      <w:r w:rsidR="00541F9F" w:rsidRPr="00E03D52">
        <w:rPr>
          <w:sz w:val="27"/>
          <w:szCs w:val="27"/>
        </w:rPr>
        <w:t>Починковского</w:t>
      </w:r>
      <w:proofErr w:type="spellEnd"/>
      <w:r w:rsidR="00541F9F" w:rsidRPr="00E03D52">
        <w:rPr>
          <w:sz w:val="27"/>
          <w:szCs w:val="27"/>
        </w:rPr>
        <w:t xml:space="preserve"> окружного Совета депутатов </w:t>
      </w:r>
      <w:r w:rsidR="00541F9F" w:rsidRPr="00E03D52">
        <w:rPr>
          <w:color w:val="000000"/>
          <w:sz w:val="27"/>
          <w:szCs w:val="27"/>
        </w:rPr>
        <w:t>в информационно-телекоммуникационной сети «Интернет»</w:t>
      </w:r>
      <w:r w:rsidR="00541F9F" w:rsidRPr="00E03D52">
        <w:rPr>
          <w:sz w:val="27"/>
          <w:szCs w:val="27"/>
          <w:lang w:eastAsia="zh-CN"/>
        </w:rPr>
        <w:t xml:space="preserve"> </w:t>
      </w:r>
      <w:hyperlink r:id="rId9">
        <w:r w:rsidR="00541F9F" w:rsidRPr="00E03D52">
          <w:rPr>
            <w:rStyle w:val="a3"/>
            <w:color w:val="auto"/>
            <w:sz w:val="27"/>
            <w:szCs w:val="27"/>
            <w:u w:val="none"/>
            <w:lang w:eastAsia="zh-CN"/>
          </w:rPr>
          <w:t>https://sovet-pochinok.admin-smolensk.ru/</w:t>
        </w:r>
      </w:hyperlink>
      <w:r w:rsidR="00541F9F" w:rsidRPr="00E03D52">
        <w:rPr>
          <w:sz w:val="27"/>
          <w:szCs w:val="27"/>
        </w:rPr>
        <w:t>.</w:t>
      </w:r>
    </w:p>
    <w:p w:rsidR="00B05085" w:rsidRPr="00590813" w:rsidRDefault="00B05085">
      <w:pPr>
        <w:ind w:firstLine="709"/>
        <w:jc w:val="both"/>
        <w:rPr>
          <w:color w:val="000000"/>
          <w:sz w:val="22"/>
          <w:szCs w:val="22"/>
        </w:rPr>
      </w:pPr>
    </w:p>
    <w:p w:rsidR="00B05085" w:rsidRPr="00366B76" w:rsidRDefault="00B05085">
      <w:pPr>
        <w:ind w:firstLine="709"/>
        <w:jc w:val="both"/>
        <w:rPr>
          <w:color w:val="000000"/>
          <w:sz w:val="18"/>
          <w:szCs w:val="18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1"/>
        <w:gridCol w:w="427"/>
        <w:gridCol w:w="5212"/>
      </w:tblGrid>
      <w:tr w:rsidR="00B05085" w:rsidTr="009A3992">
        <w:tc>
          <w:tcPr>
            <w:tcW w:w="4501" w:type="dxa"/>
          </w:tcPr>
          <w:p w:rsidR="00B05085" w:rsidRDefault="00541F9F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Починковского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окружного Совета депутатов</w:t>
            </w:r>
          </w:p>
          <w:p w:rsidR="00B05085" w:rsidRPr="00296AA1" w:rsidRDefault="00B05085">
            <w:pPr>
              <w:ind w:firstLine="709"/>
              <w:jc w:val="both"/>
              <w:rPr>
                <w:color w:val="000000" w:themeColor="dark1"/>
                <w:sz w:val="32"/>
                <w:szCs w:val="32"/>
              </w:rPr>
            </w:pPr>
          </w:p>
          <w:p w:rsidR="00B05085" w:rsidRDefault="00541F9F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Г.А. Соколова</w:t>
            </w:r>
          </w:p>
        </w:tc>
        <w:tc>
          <w:tcPr>
            <w:tcW w:w="427" w:type="dxa"/>
          </w:tcPr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</w:tc>
        <w:tc>
          <w:tcPr>
            <w:tcW w:w="5212" w:type="dxa"/>
          </w:tcPr>
          <w:p w:rsidR="00B05085" w:rsidRDefault="00A863D8">
            <w:pPr>
              <w:jc w:val="both"/>
              <w:rPr>
                <w:color w:val="000000" w:themeColor="dark1"/>
                <w:sz w:val="28"/>
                <w:szCs w:val="28"/>
              </w:rPr>
            </w:pPr>
            <w:proofErr w:type="spellStart"/>
            <w:r>
              <w:rPr>
                <w:color w:val="000000" w:themeColor="dark1"/>
                <w:sz w:val="28"/>
                <w:szCs w:val="28"/>
              </w:rPr>
              <w:t>И.о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. </w:t>
            </w:r>
            <w:r w:rsidR="00541F9F">
              <w:rPr>
                <w:color w:val="000000" w:themeColor="dark1"/>
                <w:sz w:val="28"/>
                <w:szCs w:val="28"/>
              </w:rPr>
              <w:t>Глав</w:t>
            </w:r>
            <w:r>
              <w:rPr>
                <w:color w:val="000000" w:themeColor="dark1"/>
                <w:sz w:val="28"/>
                <w:szCs w:val="28"/>
              </w:rPr>
              <w:t>ы</w:t>
            </w:r>
            <w:r w:rsidR="00541F9F">
              <w:rPr>
                <w:color w:val="000000" w:themeColor="dark1"/>
                <w:sz w:val="28"/>
                <w:szCs w:val="28"/>
              </w:rPr>
              <w:t xml:space="preserve"> муниципального  образования «</w:t>
            </w:r>
            <w:proofErr w:type="spellStart"/>
            <w:r w:rsidR="00541F9F">
              <w:rPr>
                <w:color w:val="000000" w:themeColor="dark1"/>
                <w:sz w:val="28"/>
                <w:szCs w:val="28"/>
              </w:rPr>
              <w:t>Починковский</w:t>
            </w:r>
            <w:proofErr w:type="spellEnd"/>
            <w:r w:rsidR="00541F9F">
              <w:rPr>
                <w:color w:val="000000" w:themeColor="dark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05085" w:rsidRPr="00590813" w:rsidRDefault="00B05085">
            <w:pPr>
              <w:ind w:firstLine="709"/>
              <w:jc w:val="both"/>
              <w:rPr>
                <w:color w:val="000000" w:themeColor="dark1"/>
                <w:sz w:val="4"/>
                <w:szCs w:val="4"/>
              </w:rPr>
            </w:pPr>
          </w:p>
          <w:p w:rsidR="00B05085" w:rsidRDefault="00541F9F" w:rsidP="00A863D8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</w:t>
            </w:r>
            <w:r w:rsidR="00A863D8">
              <w:rPr>
                <w:color w:val="000000" w:themeColor="dark1"/>
                <w:sz w:val="28"/>
                <w:szCs w:val="28"/>
              </w:rPr>
              <w:t xml:space="preserve">                           В.В. Сидоренкова</w:t>
            </w:r>
          </w:p>
        </w:tc>
      </w:tr>
    </w:tbl>
    <w:p w:rsidR="00CF2A84" w:rsidRDefault="00541F9F">
      <w:r>
        <w:br w:type="page"/>
      </w:r>
    </w:p>
    <w:tbl>
      <w:tblPr>
        <w:tblW w:w="4022" w:type="dxa"/>
        <w:jc w:val="right"/>
        <w:tblInd w:w="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2"/>
      </w:tblGrid>
      <w:tr w:rsidR="00B05085" w:rsidTr="00C378AB">
        <w:trPr>
          <w:jc w:val="right"/>
        </w:trPr>
        <w:tc>
          <w:tcPr>
            <w:tcW w:w="4022" w:type="dxa"/>
          </w:tcPr>
          <w:p w:rsidR="00C378AB" w:rsidRDefault="00C378AB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УТВЕРЖДЕНО</w:t>
            </w:r>
          </w:p>
          <w:p w:rsidR="00B05085" w:rsidRDefault="00541F9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</w:t>
            </w:r>
            <w:r w:rsidR="00C3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окружного Совета депутатов</w:t>
            </w:r>
          </w:p>
          <w:p w:rsidR="00B05085" w:rsidRDefault="00541F9F" w:rsidP="004A5026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A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4A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</w:tbl>
    <w:p w:rsidR="00B05085" w:rsidRDefault="00B05085">
      <w:pPr>
        <w:pStyle w:val="11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CF2A84" w:rsidRDefault="00CF2A84">
      <w:pPr>
        <w:pStyle w:val="11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  <w:bookmarkStart w:id="1" w:name="Par381"/>
      <w:bookmarkEnd w:id="1"/>
    </w:p>
    <w:p w:rsidR="00C378AB" w:rsidRPr="003B7D50" w:rsidRDefault="00C378AB" w:rsidP="00C3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7D50">
        <w:rPr>
          <w:b/>
          <w:bCs/>
          <w:sz w:val="28"/>
          <w:szCs w:val="28"/>
        </w:rPr>
        <w:t>ПОЛОЖЕНИЕ</w:t>
      </w:r>
    </w:p>
    <w:p w:rsidR="00C378AB" w:rsidRPr="003B7D50" w:rsidRDefault="00C378AB" w:rsidP="00C3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7D50">
        <w:rPr>
          <w:b/>
          <w:bCs/>
          <w:sz w:val="28"/>
          <w:szCs w:val="28"/>
        </w:rPr>
        <w:t xml:space="preserve">об осуществлении </w:t>
      </w:r>
      <w:proofErr w:type="gramStart"/>
      <w:r w:rsidRPr="003B7D50">
        <w:rPr>
          <w:b/>
          <w:bCs/>
          <w:sz w:val="28"/>
          <w:szCs w:val="28"/>
        </w:rPr>
        <w:t>международного</w:t>
      </w:r>
      <w:proofErr w:type="gramEnd"/>
      <w:r w:rsidRPr="003B7D50">
        <w:rPr>
          <w:b/>
          <w:bCs/>
          <w:sz w:val="28"/>
          <w:szCs w:val="28"/>
        </w:rPr>
        <w:t xml:space="preserve"> межмуниципального</w:t>
      </w:r>
    </w:p>
    <w:p w:rsidR="00C378AB" w:rsidRDefault="00C378AB" w:rsidP="00C3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5424">
        <w:rPr>
          <w:b/>
          <w:bCs/>
          <w:sz w:val="28"/>
          <w:szCs w:val="28"/>
        </w:rPr>
        <w:t>сотрудничества</w:t>
      </w:r>
      <w:r>
        <w:rPr>
          <w:b/>
          <w:bCs/>
          <w:sz w:val="28"/>
          <w:szCs w:val="28"/>
        </w:rPr>
        <w:t xml:space="preserve"> муниципальным образованием </w:t>
      </w:r>
    </w:p>
    <w:p w:rsidR="00C378AB" w:rsidRPr="00E80701" w:rsidRDefault="00C378AB" w:rsidP="00C37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Починковский</w:t>
      </w:r>
      <w:proofErr w:type="spellEnd"/>
      <w:r>
        <w:rPr>
          <w:b/>
          <w:bCs/>
          <w:sz w:val="28"/>
          <w:szCs w:val="28"/>
        </w:rPr>
        <w:t xml:space="preserve"> муниципальный округ» Смоленской области</w:t>
      </w:r>
    </w:p>
    <w:p w:rsidR="00C378AB" w:rsidRDefault="00C378AB" w:rsidP="00C378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1. Общие положения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1.1. Настоящее Положение определяет порядок осуществления международного межмуниципального сотрудничества </w:t>
      </w:r>
      <w:r w:rsidRPr="000C6DD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0C6DD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ем </w:t>
      </w:r>
      <w:r w:rsidRPr="000C6DD7">
        <w:rPr>
          <w:sz w:val="28"/>
          <w:szCs w:val="28"/>
        </w:rPr>
        <w:t>«</w:t>
      </w:r>
      <w:proofErr w:type="spellStart"/>
      <w:r w:rsidRPr="000C6DD7">
        <w:rPr>
          <w:sz w:val="28"/>
          <w:szCs w:val="28"/>
        </w:rPr>
        <w:t>Починковский</w:t>
      </w:r>
      <w:proofErr w:type="spellEnd"/>
      <w:r w:rsidRPr="000C6D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C6DD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с муниципальными</w:t>
      </w:r>
      <w:r>
        <w:rPr>
          <w:sz w:val="20"/>
          <w:szCs w:val="20"/>
        </w:rPr>
        <w:t xml:space="preserve"> </w:t>
      </w:r>
      <w:r w:rsidRPr="000C6DD7">
        <w:rPr>
          <w:sz w:val="28"/>
          <w:szCs w:val="28"/>
        </w:rPr>
        <w:t>образованиям</w:t>
      </w:r>
      <w:r w:rsidRPr="003B7D50">
        <w:rPr>
          <w:sz w:val="28"/>
          <w:szCs w:val="28"/>
        </w:rPr>
        <w:t>и, административно-территориальными образованиями и организациями иностранных государств.</w:t>
      </w:r>
    </w:p>
    <w:p w:rsidR="00C378AB" w:rsidRPr="00812750" w:rsidRDefault="00C378AB" w:rsidP="00C37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7D50">
        <w:rPr>
          <w:sz w:val="28"/>
          <w:szCs w:val="28"/>
        </w:rPr>
        <w:t xml:space="preserve">1.2. Правовую основу осуществления международного межмуниципального сотрудничества </w:t>
      </w:r>
      <w:r w:rsidRPr="00812750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81275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812750">
        <w:rPr>
          <w:sz w:val="28"/>
          <w:szCs w:val="28"/>
        </w:rPr>
        <w:t xml:space="preserve"> «</w:t>
      </w:r>
      <w:proofErr w:type="spellStart"/>
      <w:r w:rsidRPr="00812750">
        <w:rPr>
          <w:sz w:val="28"/>
          <w:szCs w:val="28"/>
        </w:rPr>
        <w:t>Починковский</w:t>
      </w:r>
      <w:proofErr w:type="spellEnd"/>
      <w:r w:rsidRPr="008127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12750">
        <w:rPr>
          <w:sz w:val="28"/>
          <w:szCs w:val="28"/>
        </w:rPr>
        <w:t>» Смоленской области</w:t>
      </w:r>
      <w:r w:rsidRPr="00E80701">
        <w:rPr>
          <w:sz w:val="28"/>
          <w:szCs w:val="28"/>
        </w:rPr>
        <w:t xml:space="preserve"> </w:t>
      </w:r>
      <w:r w:rsidRPr="009428F7">
        <w:rPr>
          <w:sz w:val="28"/>
          <w:szCs w:val="28"/>
        </w:rPr>
        <w:t>составляют:</w:t>
      </w:r>
      <w:r>
        <w:rPr>
          <w:bCs/>
          <w:sz w:val="28"/>
          <w:szCs w:val="28"/>
        </w:rPr>
        <w:t xml:space="preserve"> </w:t>
      </w:r>
      <w:hyperlink r:id="rId10" w:history="1">
        <w:proofErr w:type="gramStart"/>
        <w:r w:rsidRPr="009428F7">
          <w:rPr>
            <w:sz w:val="28"/>
            <w:szCs w:val="28"/>
          </w:rPr>
          <w:t>Конституция</w:t>
        </w:r>
      </w:hyperlink>
      <w:r w:rsidRPr="009428F7">
        <w:rPr>
          <w:sz w:val="28"/>
          <w:szCs w:val="28"/>
        </w:rPr>
        <w:t xml:space="preserve"> Российской Федерации, Европейская </w:t>
      </w:r>
      <w:hyperlink r:id="rId11" w:history="1">
        <w:r w:rsidRPr="009428F7">
          <w:rPr>
            <w:sz w:val="28"/>
            <w:szCs w:val="28"/>
          </w:rPr>
          <w:t>Хартия</w:t>
        </w:r>
      </w:hyperlink>
      <w:r w:rsidRPr="009428F7">
        <w:rPr>
          <w:sz w:val="28"/>
          <w:szCs w:val="28"/>
        </w:rPr>
        <w:t xml:space="preserve"> местного самоуправления, </w:t>
      </w:r>
      <w:r>
        <w:rPr>
          <w:sz w:val="28"/>
          <w:szCs w:val="28"/>
        </w:rPr>
        <w:t>Федеральный</w:t>
      </w:r>
      <w:r w:rsidRPr="00715D6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715D6C">
        <w:rPr>
          <w:sz w:val="28"/>
          <w:szCs w:val="28"/>
        </w:rPr>
        <w:t xml:space="preserve">от 20 марта 2025 года </w:t>
      </w:r>
      <w:r>
        <w:rPr>
          <w:sz w:val="28"/>
          <w:szCs w:val="28"/>
        </w:rPr>
        <w:t xml:space="preserve">№ 33-ФЗ </w:t>
      </w:r>
      <w:r w:rsidRPr="00715D6C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Pr="00942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1F2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ый закон от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2017"/>
        </w:smartTagPr>
        <w:r>
          <w:rPr>
            <w:sz w:val="28"/>
            <w:szCs w:val="28"/>
          </w:rPr>
          <w:t>26 июля 2017 года</w:t>
        </w:r>
      </w:smartTag>
      <w:r>
        <w:rPr>
          <w:sz w:val="28"/>
          <w:szCs w:val="28"/>
        </w:rPr>
        <w:t xml:space="preserve"> № 179-ФЗ «</w:t>
      </w:r>
      <w:r w:rsidRPr="00131F25">
        <w:rPr>
          <w:sz w:val="28"/>
          <w:szCs w:val="28"/>
        </w:rPr>
        <w:t>Об основ</w:t>
      </w:r>
      <w:r>
        <w:rPr>
          <w:sz w:val="28"/>
          <w:szCs w:val="28"/>
        </w:rPr>
        <w:t xml:space="preserve">ах приграничного сотрудничества», </w:t>
      </w:r>
      <w:r w:rsidRPr="009428F7">
        <w:rPr>
          <w:sz w:val="28"/>
          <w:szCs w:val="28"/>
        </w:rPr>
        <w:t xml:space="preserve">Федеральный </w:t>
      </w:r>
      <w:hyperlink r:id="rId12" w:history="1">
        <w:r w:rsidRPr="009428F7">
          <w:rPr>
            <w:sz w:val="28"/>
            <w:szCs w:val="28"/>
          </w:rPr>
          <w:t>закон</w:t>
        </w:r>
      </w:hyperlink>
      <w:r w:rsidRPr="009428F7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2"/>
          <w:attr w:name="Day" w:val="9"/>
          <w:attr w:name="Year" w:val="2009"/>
        </w:smartTagPr>
        <w:r w:rsidRPr="009428F7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февраля </w:t>
        </w:r>
        <w:r w:rsidRPr="009428F7">
          <w:rPr>
            <w:sz w:val="28"/>
            <w:szCs w:val="28"/>
          </w:rPr>
          <w:t>2009</w:t>
        </w:r>
        <w:r>
          <w:rPr>
            <w:sz w:val="28"/>
            <w:szCs w:val="28"/>
          </w:rPr>
          <w:t xml:space="preserve"> года</w:t>
        </w:r>
      </w:smartTag>
      <w:r w:rsidRPr="009428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428F7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9428F7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</w:t>
      </w:r>
      <w:r w:rsidRPr="009428F7">
        <w:rPr>
          <w:sz w:val="28"/>
          <w:szCs w:val="28"/>
        </w:rPr>
        <w:t xml:space="preserve">, </w:t>
      </w:r>
      <w:hyperlink r:id="rId13" w:history="1">
        <w:r w:rsidRPr="009428F7">
          <w:rPr>
            <w:sz w:val="28"/>
            <w:szCs w:val="28"/>
          </w:rPr>
          <w:t>Устав</w:t>
        </w:r>
        <w:proofErr w:type="gramEnd"/>
      </w:hyperlink>
      <w:r w:rsidRPr="00812750">
        <w:rPr>
          <w:sz w:val="28"/>
          <w:szCs w:val="28"/>
        </w:rPr>
        <w:t xml:space="preserve"> </w:t>
      </w:r>
      <w:r w:rsidRPr="000C6DD7">
        <w:rPr>
          <w:sz w:val="28"/>
          <w:szCs w:val="28"/>
        </w:rPr>
        <w:t>муниципального образования «</w:t>
      </w:r>
      <w:proofErr w:type="spellStart"/>
      <w:r w:rsidRPr="000C6DD7">
        <w:rPr>
          <w:sz w:val="28"/>
          <w:szCs w:val="28"/>
        </w:rPr>
        <w:t>Починковский</w:t>
      </w:r>
      <w:proofErr w:type="spellEnd"/>
      <w:r w:rsidRPr="000C6D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C6DD7">
        <w:rPr>
          <w:sz w:val="28"/>
          <w:szCs w:val="28"/>
        </w:rPr>
        <w:t>» Смоленской области</w:t>
      </w:r>
      <w:r w:rsidRPr="009428F7">
        <w:rPr>
          <w:sz w:val="28"/>
          <w:szCs w:val="28"/>
        </w:rPr>
        <w:t>,</w:t>
      </w:r>
      <w:r w:rsidRPr="00E80701">
        <w:rPr>
          <w:sz w:val="28"/>
          <w:szCs w:val="28"/>
        </w:rPr>
        <w:t xml:space="preserve"> </w:t>
      </w:r>
      <w:r w:rsidRPr="009428F7">
        <w:rPr>
          <w:sz w:val="28"/>
          <w:szCs w:val="28"/>
        </w:rPr>
        <w:t>настоящее Положение.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2. Цели международного 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2.1. Развитие и укрепление хозяйственных, спортивных и культурных связей.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2.2. Содействие взаимопониманию и дружбе между народами.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2.3. Упрощение взаимного общения заинтересованных органов местного самоуправления, деловых кругов и групп населения, в том числе этнических общностей сотрудничающих государств. Обмен опытом управления муниципальными образованиями и муниципального устройства.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B7D50">
        <w:rPr>
          <w:sz w:val="28"/>
          <w:szCs w:val="28"/>
        </w:rPr>
        <w:t>. Сотрудничества при осуществлении инвестиционных проектов.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3B7D50">
        <w:rPr>
          <w:sz w:val="28"/>
          <w:szCs w:val="28"/>
        </w:rPr>
        <w:t>. Сбор, изучение и распространение образцов (продуктов) лучшей практики муниципального управления и управления в отраслях муниципального хозяйства.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B7D50">
        <w:rPr>
          <w:sz w:val="28"/>
          <w:szCs w:val="28"/>
        </w:rPr>
        <w:t>. Предоставление методической помощи между муниципальными образованиями в вопросах организации и деятельности местного самоуправления.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7</w:t>
      </w:r>
      <w:r w:rsidRPr="003B7D50">
        <w:rPr>
          <w:sz w:val="28"/>
          <w:szCs w:val="28"/>
        </w:rPr>
        <w:t>. Проведение конференций и семинаров, обобщение предложений в решении организационных, юридических и информационных вопросов.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3B7D50">
        <w:rPr>
          <w:sz w:val="28"/>
          <w:szCs w:val="28"/>
        </w:rPr>
        <w:t>. Разработка и реализация совместных проектов и программ социально-экономического, экологического, правового и научного характера.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3B7D50">
        <w:rPr>
          <w:sz w:val="28"/>
          <w:szCs w:val="28"/>
        </w:rPr>
        <w:t>. Другие формы взаимодействия, не противоречащие действующему законодательству.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3. Формы осуществления международного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3.1. Путем участия в деятельности международных </w:t>
      </w:r>
      <w:r w:rsidRPr="00F650C5">
        <w:rPr>
          <w:sz w:val="28"/>
          <w:szCs w:val="28"/>
        </w:rPr>
        <w:t>объединений</w:t>
      </w:r>
      <w:r w:rsidRPr="003B7D50">
        <w:rPr>
          <w:sz w:val="28"/>
          <w:szCs w:val="28"/>
        </w:rPr>
        <w:t xml:space="preserve"> российских и иностранных органов местного самоуправления.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3.2. Путем заключения соглашений о международном межмуниципальном сотрудничестве.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8127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 xml:space="preserve">4. Порядок осуществления </w:t>
      </w:r>
      <w:r w:rsidRPr="00812750">
        <w:rPr>
          <w:sz w:val="28"/>
          <w:szCs w:val="28"/>
        </w:rPr>
        <w:t>муниципальн</w:t>
      </w:r>
      <w:r>
        <w:rPr>
          <w:sz w:val="28"/>
          <w:szCs w:val="28"/>
        </w:rPr>
        <w:t>ым образованием</w:t>
      </w:r>
      <w:r w:rsidRPr="00812750">
        <w:rPr>
          <w:sz w:val="28"/>
          <w:szCs w:val="28"/>
        </w:rPr>
        <w:t xml:space="preserve"> 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812750">
        <w:rPr>
          <w:sz w:val="28"/>
          <w:szCs w:val="28"/>
        </w:rPr>
        <w:t>«</w:t>
      </w:r>
      <w:proofErr w:type="spellStart"/>
      <w:r w:rsidRPr="00812750">
        <w:rPr>
          <w:sz w:val="28"/>
          <w:szCs w:val="28"/>
        </w:rPr>
        <w:t>Починковский</w:t>
      </w:r>
      <w:proofErr w:type="spellEnd"/>
      <w:r w:rsidRPr="008127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12750">
        <w:rPr>
          <w:sz w:val="28"/>
          <w:szCs w:val="28"/>
        </w:rPr>
        <w:t xml:space="preserve">» Смоленской области 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международного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4.1. Глава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также – Глава муниципального образования) </w:t>
      </w:r>
      <w:r w:rsidRPr="003B7D50">
        <w:rPr>
          <w:sz w:val="28"/>
          <w:szCs w:val="28"/>
        </w:rPr>
        <w:t xml:space="preserve">представляет в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 (далее также –</w:t>
      </w:r>
      <w:r w:rsidRPr="00393D3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депутатов)</w:t>
      </w:r>
      <w:r w:rsidRPr="009D75E5"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мотивированное предложение о необходимости заключения международного межмуниципального соглашения, исполнение которого связано с расходованием средств из местного бюджета. К предложению прилагается проект соглашения о международном межмуниципальном сотрудничестве и иные необходимые материалы.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4.2. Совет депутатов принимает решение о необходимости заключения международного межмуниципального соглашения и выделения для его исполнения средств из местного бюджета.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4.3. Решение о заключении международного межмуниципального соглашения принимается большинством голосов от установленной численности </w:t>
      </w:r>
      <w:r>
        <w:rPr>
          <w:sz w:val="28"/>
          <w:szCs w:val="28"/>
        </w:rPr>
        <w:t xml:space="preserve">депутатов </w:t>
      </w:r>
      <w:r w:rsidRPr="003B7D50">
        <w:rPr>
          <w:sz w:val="28"/>
          <w:szCs w:val="28"/>
        </w:rPr>
        <w:t>Совета депутатов.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7D50">
        <w:rPr>
          <w:sz w:val="28"/>
          <w:szCs w:val="28"/>
        </w:rPr>
        <w:t xml:space="preserve">4.4. На основании вынесенного решения от имени </w:t>
      </w:r>
      <w:r>
        <w:rPr>
          <w:sz w:val="28"/>
          <w:szCs w:val="28"/>
        </w:rPr>
        <w:t xml:space="preserve">муниципального образования </w:t>
      </w:r>
      <w:r w:rsidRPr="000C6DD7">
        <w:rPr>
          <w:sz w:val="28"/>
          <w:szCs w:val="28"/>
        </w:rPr>
        <w:t>«</w:t>
      </w:r>
      <w:proofErr w:type="spellStart"/>
      <w:r w:rsidRPr="000C6DD7"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0C6DD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право подписания соглашения и других документов</w:t>
      </w:r>
      <w:r w:rsidRPr="003B7D50">
        <w:rPr>
          <w:bCs/>
          <w:sz w:val="28"/>
          <w:szCs w:val="28"/>
        </w:rPr>
        <w:t xml:space="preserve"> </w:t>
      </w:r>
      <w:r w:rsidRPr="003B7D50">
        <w:rPr>
          <w:sz w:val="28"/>
          <w:szCs w:val="28"/>
        </w:rPr>
        <w:t xml:space="preserve">предоставляется Главе </w:t>
      </w:r>
      <w:r>
        <w:rPr>
          <w:sz w:val="28"/>
          <w:szCs w:val="28"/>
        </w:rPr>
        <w:t xml:space="preserve">муниципального образования </w:t>
      </w:r>
      <w:r w:rsidRPr="003B7D50">
        <w:rPr>
          <w:sz w:val="28"/>
          <w:szCs w:val="28"/>
        </w:rPr>
        <w:t xml:space="preserve">или уполномоченному </w:t>
      </w:r>
      <w:r>
        <w:rPr>
          <w:sz w:val="28"/>
          <w:szCs w:val="28"/>
        </w:rPr>
        <w:t>Главой муниципального</w:t>
      </w:r>
      <w:r w:rsidRPr="009D75E5">
        <w:rPr>
          <w:sz w:val="20"/>
          <w:szCs w:val="20"/>
        </w:rPr>
        <w:t xml:space="preserve"> </w:t>
      </w:r>
      <w:r>
        <w:rPr>
          <w:sz w:val="28"/>
          <w:szCs w:val="28"/>
        </w:rPr>
        <w:t>образования лицу</w:t>
      </w:r>
      <w:r w:rsidRPr="003B7D50">
        <w:rPr>
          <w:sz w:val="28"/>
          <w:szCs w:val="28"/>
        </w:rPr>
        <w:t>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4.5. Соглашение оформляется в двух экземплярах на русском языке и государственном языке страны, с которой заключается соглашение. Соглашение подписывается Главой </w:t>
      </w:r>
      <w:r>
        <w:rPr>
          <w:sz w:val="28"/>
          <w:szCs w:val="28"/>
        </w:rPr>
        <w:t>муниципального образования</w:t>
      </w:r>
      <w:r w:rsidRPr="0090085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E227B8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или уполномоченн</w:t>
      </w:r>
      <w:r>
        <w:rPr>
          <w:sz w:val="28"/>
          <w:szCs w:val="28"/>
        </w:rPr>
        <w:t>ым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лицом</w:t>
      </w:r>
      <w:r w:rsidRPr="009008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 xml:space="preserve">4.6. Соглашение о международном межмуниципальном сотрудничестве, не требующее выделения средств из местного бюджета, может заключаться Главой </w:t>
      </w:r>
      <w:r>
        <w:rPr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3B7D50">
        <w:rPr>
          <w:sz w:val="28"/>
          <w:szCs w:val="28"/>
        </w:rPr>
        <w:t>или</w:t>
      </w:r>
      <w:r w:rsidRPr="00900850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Главой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лицом</w:t>
      </w:r>
      <w:r w:rsidRPr="003B7D50">
        <w:rPr>
          <w:sz w:val="28"/>
          <w:szCs w:val="28"/>
        </w:rPr>
        <w:t>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4.7. Интересы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0524D7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на съезде</w:t>
      </w:r>
      <w:r w:rsidRPr="000524D7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или</w:t>
      </w:r>
      <w:r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заседании международных объединений российских и иностранных органов местного самоуправления представляет Глав</w:t>
      </w:r>
      <w:r>
        <w:rPr>
          <w:sz w:val="28"/>
          <w:szCs w:val="28"/>
        </w:rPr>
        <w:t>а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3B7D50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е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</w:t>
      </w:r>
      <w:r w:rsidRPr="00E227B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мниципальный</w:t>
      </w:r>
      <w:proofErr w:type="spellEnd"/>
      <w:r>
        <w:rPr>
          <w:sz w:val="28"/>
          <w:szCs w:val="28"/>
        </w:rPr>
        <w:t xml:space="preserve"> округ» Смоленской области, лицо</w:t>
      </w:r>
      <w:r w:rsidRPr="003B7D50">
        <w:rPr>
          <w:sz w:val="28"/>
          <w:szCs w:val="28"/>
        </w:rPr>
        <w:t>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>4.8. Глав</w:t>
      </w:r>
      <w:r>
        <w:rPr>
          <w:sz w:val="28"/>
          <w:szCs w:val="28"/>
        </w:rPr>
        <w:t>а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е</w:t>
      </w:r>
      <w:r w:rsidRPr="003B7D50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муниципального образования лицо</w:t>
      </w:r>
      <w:r w:rsidRPr="003B7D50">
        <w:rPr>
          <w:sz w:val="28"/>
          <w:szCs w:val="28"/>
        </w:rPr>
        <w:t xml:space="preserve"> от имени муниципального образования подписывает совместные заявления, меморандумы, протоколы о сотрудничестве, заключает договоры и соглашения о международном межмуниципальном сотрудничестве, оригиналы которых регистрируются и хранятся в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 (далее также – Администрация)</w:t>
      </w:r>
      <w:r w:rsidRPr="003B7D50">
        <w:rPr>
          <w:sz w:val="28"/>
          <w:szCs w:val="28"/>
        </w:rPr>
        <w:t>.</w:t>
      </w:r>
      <w:r>
        <w:rPr>
          <w:sz w:val="20"/>
          <w:szCs w:val="20"/>
        </w:rPr>
        <w:t xml:space="preserve">  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4.9. </w:t>
      </w:r>
      <w:proofErr w:type="gramStart"/>
      <w:r w:rsidRPr="003B7D5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 xml:space="preserve"> праве принимать представителей, иностранные делегации муниципальных образований, участвующих в переговорах в целях сотрудничества, обмена опытом работы, участия в организациях международного межмуниципального сотрудничества, а также принимать делегации зарубежных </w:t>
      </w:r>
      <w:r>
        <w:rPr>
          <w:sz w:val="28"/>
          <w:szCs w:val="28"/>
        </w:rPr>
        <w:t>муниципальных образований</w:t>
      </w:r>
      <w:r w:rsidRPr="003B7D50">
        <w:rPr>
          <w:sz w:val="28"/>
          <w:szCs w:val="28"/>
        </w:rPr>
        <w:t xml:space="preserve"> в соответствии с подписанными совместными заявлениями, меморандумами, протоколами о сотрудничестве, заключенными договорами, соглашениями, программами по сотрудничеству.</w:t>
      </w:r>
      <w:proofErr w:type="gramEnd"/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4.10. В рамках международного межмуниципального сотрудничества проводятся официальные и рабочие визиты (мероприятия)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3B7D50">
        <w:rPr>
          <w:sz w:val="28"/>
          <w:szCs w:val="28"/>
        </w:rPr>
        <w:t xml:space="preserve"> и за е</w:t>
      </w:r>
      <w:r>
        <w:rPr>
          <w:sz w:val="28"/>
          <w:szCs w:val="28"/>
        </w:rPr>
        <w:t>го</w:t>
      </w:r>
      <w:r w:rsidRPr="003B7D50">
        <w:rPr>
          <w:sz w:val="28"/>
          <w:szCs w:val="28"/>
        </w:rPr>
        <w:t xml:space="preserve"> пределами (в том числе</w:t>
      </w:r>
      <w:r w:rsidRPr="001258E1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за пределами</w:t>
      </w:r>
      <w:r w:rsidRPr="009D75E5"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территории Российской Федерации).</w:t>
      </w:r>
    </w:p>
    <w:p w:rsidR="00C378AB" w:rsidRPr="000A4D85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К официальным визитам относятся визиты официальных лиц, в ходе которых проводятся переговоры, встречи и другие мероприятия с участием Главы </w:t>
      </w:r>
      <w:r>
        <w:rPr>
          <w:sz w:val="28"/>
          <w:szCs w:val="28"/>
        </w:rPr>
        <w:t xml:space="preserve">муниципального образования или уполномоченного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Главой муниципального образования лица</w:t>
      </w:r>
      <w:r w:rsidRPr="003B7D50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Совета депутатов.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>К рабочим визитам относятся визиты по обмену опытом в рамках полномочий Главы муниципального образования в области экономической, социальной, молодежной, спортивной политики и других областях, участие в семинарах, симпозиумах, выставках-ярмарках.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4.11. Прием официальных делегаций и встречи с иностранными гражданами проводятся в соответствии с установленными требованиями обеспечения защиты информации.</w:t>
      </w:r>
    </w:p>
    <w:p w:rsidR="00C378AB" w:rsidRPr="008334FB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>4.12</w:t>
      </w:r>
      <w:r>
        <w:rPr>
          <w:sz w:val="28"/>
          <w:szCs w:val="28"/>
        </w:rPr>
        <w:t xml:space="preserve"> Совет депутатов </w:t>
      </w:r>
      <w:r w:rsidRPr="003B7D50">
        <w:rPr>
          <w:sz w:val="28"/>
          <w:szCs w:val="28"/>
        </w:rPr>
        <w:t>может принять решение</w:t>
      </w:r>
      <w:r>
        <w:rPr>
          <w:sz w:val="20"/>
          <w:szCs w:val="20"/>
        </w:rPr>
        <w:t xml:space="preserve"> </w:t>
      </w:r>
      <w:r w:rsidRPr="003B7D50">
        <w:rPr>
          <w:sz w:val="28"/>
          <w:szCs w:val="28"/>
        </w:rPr>
        <w:t>о прекращении участия муниципального образования в международном межмуниципальном сотрудничестве, предусматривающем выделение средств из местного бюджета.</w:t>
      </w:r>
    </w:p>
    <w:p w:rsidR="00C378AB" w:rsidRPr="000A4D85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lastRenderedPageBreak/>
        <w:t xml:space="preserve">4.13. Глава </w:t>
      </w:r>
      <w:r>
        <w:rPr>
          <w:sz w:val="28"/>
          <w:szCs w:val="28"/>
        </w:rPr>
        <w:t xml:space="preserve">муниципального образования </w:t>
      </w:r>
      <w:r w:rsidRPr="003B7D50">
        <w:rPr>
          <w:sz w:val="28"/>
          <w:szCs w:val="28"/>
        </w:rPr>
        <w:t>на основании такого решения расторгает соглашение в порядке, установленном действующим законодательством и данным соглашением.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4.14. Глава </w:t>
      </w:r>
      <w:r>
        <w:rPr>
          <w:sz w:val="28"/>
          <w:szCs w:val="28"/>
        </w:rPr>
        <w:t xml:space="preserve">муниципального образования </w:t>
      </w:r>
      <w:r w:rsidRPr="003B7D50">
        <w:rPr>
          <w:sz w:val="28"/>
          <w:szCs w:val="28"/>
        </w:rPr>
        <w:t>в конце финансового года представляет Совету депутатов отчет о результатах участия муниципального образования в международном межмуниципальном сотрудничестве, предусматривающем выделение средств из местного бюджета.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5. Порядок участия муниципальн</w:t>
      </w:r>
      <w:r>
        <w:rPr>
          <w:sz w:val="28"/>
          <w:szCs w:val="28"/>
        </w:rPr>
        <w:t>ым</w:t>
      </w:r>
      <w:r w:rsidRPr="003B7D5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3B7D50">
        <w:rPr>
          <w:sz w:val="28"/>
          <w:szCs w:val="28"/>
        </w:rPr>
        <w:t xml:space="preserve"> в создании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и деятельности международных объединений российских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и иностранных органов местного самоуправления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5.1. Проект устава международных объединений российских и иностранных органов местного самоуправления и учредительного договора об условиях участия в его создании и деятельности рассматривается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Главой муниципального образования и выносится на заседание Совета депутатов.</w:t>
      </w:r>
    </w:p>
    <w:p w:rsidR="00C378AB" w:rsidRPr="00522001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5.2. В осуществлении международного межмуниципального сотрудничества по </w:t>
      </w:r>
      <w:r w:rsidRPr="000C69C3">
        <w:rPr>
          <w:sz w:val="28"/>
          <w:szCs w:val="28"/>
        </w:rPr>
        <w:t>вопросам компетенции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</w:t>
      </w:r>
      <w:r w:rsidRPr="000C69C3">
        <w:rPr>
          <w:sz w:val="28"/>
          <w:szCs w:val="28"/>
        </w:rPr>
        <w:t xml:space="preserve">установленной </w:t>
      </w:r>
      <w:hyperlink r:id="rId14" w:history="1">
        <w:r w:rsidRPr="000C69C3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образования,</w:t>
      </w:r>
      <w:r w:rsidRPr="00B976FA">
        <w:rPr>
          <w:sz w:val="28"/>
          <w:szCs w:val="28"/>
        </w:rPr>
        <w:t xml:space="preserve"> </w:t>
      </w:r>
      <w:r w:rsidRPr="000C69C3">
        <w:rPr>
          <w:sz w:val="28"/>
          <w:szCs w:val="28"/>
        </w:rPr>
        <w:t>вправе принимать</w:t>
      </w:r>
      <w:r>
        <w:rPr>
          <w:sz w:val="28"/>
          <w:szCs w:val="28"/>
        </w:rPr>
        <w:t xml:space="preserve"> </w:t>
      </w:r>
      <w:r w:rsidRPr="000C69C3">
        <w:rPr>
          <w:sz w:val="28"/>
          <w:szCs w:val="28"/>
        </w:rPr>
        <w:t>участие Глава</w:t>
      </w:r>
      <w:r w:rsidRPr="00B976FA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</w:t>
      </w:r>
      <w:r w:rsidRPr="000C69C3">
        <w:rPr>
          <w:sz w:val="28"/>
          <w:szCs w:val="28"/>
        </w:rPr>
        <w:t>депутаты Совета депутатов, муниципальные служащие Администрации.</w:t>
      </w:r>
    </w:p>
    <w:p w:rsidR="00C378AB" w:rsidRPr="00837BF7" w:rsidRDefault="00C378AB" w:rsidP="00C378A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B7D50">
        <w:rPr>
          <w:sz w:val="28"/>
          <w:szCs w:val="28"/>
        </w:rPr>
        <w:t xml:space="preserve">5.3. Муниципальные служащие Администрации вправе выезжать за пределы муниципального образования для осуществления международного межмуниципального сотрудничества на основании распоряжений Главы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>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5.4. Обеспечение представительских функций Главы муниципального образования,</w:t>
      </w:r>
      <w:r w:rsidRPr="003C0826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связанных с</w:t>
      </w:r>
      <w:r w:rsidRPr="003C0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осуществлением </w:t>
      </w:r>
      <w:r w:rsidRPr="003B7D50">
        <w:rPr>
          <w:sz w:val="28"/>
          <w:szCs w:val="28"/>
        </w:rPr>
        <w:t>международного межмуниципального сотрудничества,</w:t>
      </w:r>
      <w:r w:rsidRPr="00B976FA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а также проведение</w:t>
      </w:r>
      <w:r w:rsidRPr="003C082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B7D50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по международному межмуниципальному сотрудничеству осуществляется в соответствии с нормативными правовыми актами Главы муниципального образования</w:t>
      </w:r>
      <w:r>
        <w:rPr>
          <w:bCs/>
          <w:sz w:val="28"/>
          <w:szCs w:val="28"/>
        </w:rPr>
        <w:t>,</w:t>
      </w:r>
      <w:r w:rsidRPr="003C08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 должны содержать: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цель проведения мероприятия;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место проведения мероприятия;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дату проведения мероприятия;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состав участников с указанием должностей, Ф.И.О.;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программу проведения мероприятий;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смету расходов денежных средств, утвержденную Главой муниципального образования.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6. Отчет о проведенных мероприятиях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по международному межмуниципальному сотрудничеству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6.1. По результатам проведенных за пределами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r w:rsidRPr="003B7D50">
        <w:rPr>
          <w:sz w:val="28"/>
          <w:szCs w:val="28"/>
        </w:rPr>
        <w:t xml:space="preserve">мероприятий по международному межмуниципальному сотрудничеству </w:t>
      </w:r>
      <w:r w:rsidRPr="003B7D50">
        <w:rPr>
          <w:sz w:val="28"/>
          <w:szCs w:val="28"/>
        </w:rPr>
        <w:lastRenderedPageBreak/>
        <w:t xml:space="preserve">руководители делегации органов местного самоуправления составляют отчет о проведенных мероприятиях и представляют его Главе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>.</w:t>
      </w:r>
      <w:r>
        <w:rPr>
          <w:sz w:val="20"/>
          <w:szCs w:val="20"/>
        </w:rPr>
        <w:t xml:space="preserve">                                                                      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6.2. По результатам проведенных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r w:rsidRPr="003B7D50">
        <w:rPr>
          <w:sz w:val="28"/>
          <w:szCs w:val="28"/>
        </w:rPr>
        <w:t xml:space="preserve">мероприятий по международному межмуниципальному сотрудничеству отчет о проведенных мероприятиях составляет лицо, уполномоченное Главой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>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 xml:space="preserve">6.3. Отчеты по результатам проведенных мероприятий составляются в течение </w:t>
      </w:r>
      <w:r>
        <w:rPr>
          <w:sz w:val="28"/>
          <w:szCs w:val="28"/>
        </w:rPr>
        <w:t>3</w:t>
      </w:r>
      <w:r w:rsidRPr="003B7D50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3B7D50">
        <w:rPr>
          <w:sz w:val="28"/>
          <w:szCs w:val="28"/>
        </w:rPr>
        <w:t>) рабочих дней с момента окончания проведения мероприятия.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B7D50">
        <w:rPr>
          <w:sz w:val="28"/>
          <w:szCs w:val="28"/>
        </w:rPr>
        <w:t>7. Порядок прекращения международного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7D50">
        <w:rPr>
          <w:sz w:val="28"/>
          <w:szCs w:val="28"/>
        </w:rPr>
        <w:t>межмуниципального сотрудничества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7.1. Международное межмуниципальное сотрудничество прекращается путем: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окончания срока действия соглашения о международном межмуниципальном сотрудничестве;</w:t>
      </w:r>
    </w:p>
    <w:p w:rsidR="00C378AB" w:rsidRPr="003B7D50" w:rsidRDefault="00C378AB" w:rsidP="00C37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D50">
        <w:rPr>
          <w:sz w:val="28"/>
          <w:szCs w:val="28"/>
        </w:rPr>
        <w:t>- расторжения соглашения об установлении международного межмуниципального сотрудничества.</w:t>
      </w:r>
    </w:p>
    <w:p w:rsidR="00C378AB" w:rsidRDefault="00C378AB" w:rsidP="00C37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7D50">
        <w:rPr>
          <w:sz w:val="28"/>
          <w:szCs w:val="28"/>
        </w:rPr>
        <w:t xml:space="preserve">7.2. Инициатива принятия решения о прекращении международного межмуниципального сотрудничества может исходить от Главы </w:t>
      </w:r>
      <w:r>
        <w:rPr>
          <w:sz w:val="28"/>
          <w:szCs w:val="28"/>
        </w:rPr>
        <w:t>муниципального образования</w:t>
      </w:r>
      <w:r w:rsidRPr="003B7D50">
        <w:rPr>
          <w:sz w:val="28"/>
          <w:szCs w:val="28"/>
        </w:rPr>
        <w:t xml:space="preserve">, депутатов Совета депутатов, а также населения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B976FA">
        <w:rPr>
          <w:sz w:val="28"/>
          <w:szCs w:val="28"/>
        </w:rPr>
        <w:t xml:space="preserve"> </w:t>
      </w:r>
      <w:r w:rsidRPr="003B7D50">
        <w:rPr>
          <w:sz w:val="28"/>
          <w:szCs w:val="28"/>
        </w:rPr>
        <w:t>в порядке правотворческой инициативы.</w:t>
      </w:r>
    </w:p>
    <w:p w:rsidR="00C378AB" w:rsidRPr="003B7D50" w:rsidRDefault="00C378AB" w:rsidP="00C378AB">
      <w:pPr>
        <w:rPr>
          <w:sz w:val="28"/>
          <w:szCs w:val="28"/>
        </w:rPr>
      </w:pPr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</w:p>
    <w:sectPr w:rsidR="00B05085" w:rsidSect="005B5A57">
      <w:headerReference w:type="even" r:id="rId15"/>
      <w:headerReference w:type="default" r:id="rId16"/>
      <w:pgSz w:w="11906" w:h="16838"/>
      <w:pgMar w:top="624" w:right="567" w:bottom="624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3B" w:rsidRDefault="0049553B">
      <w:r>
        <w:separator/>
      </w:r>
    </w:p>
  </w:endnote>
  <w:endnote w:type="continuationSeparator" w:id="0">
    <w:p w:rsidR="0049553B" w:rsidRDefault="0049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3B" w:rsidRDefault="0049553B">
      <w:r>
        <w:separator/>
      </w:r>
    </w:p>
  </w:footnote>
  <w:footnote w:type="continuationSeparator" w:id="0">
    <w:p w:rsidR="0049553B" w:rsidRDefault="0049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85" w:rsidRDefault="00541F9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DF45BC9" wp14:editId="227229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5085" w:rsidRDefault="00541F9F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05085" w:rsidRDefault="00541F9F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430489"/>
      <w:docPartObj>
        <w:docPartGallery w:val="Page Numbers (Top of Page)"/>
        <w:docPartUnique/>
      </w:docPartObj>
    </w:sdtPr>
    <w:sdtEndPr/>
    <w:sdtContent>
      <w:p w:rsidR="00B05085" w:rsidRDefault="00541F9F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</w:instrText>
        </w:r>
        <w:r>
          <w:rPr>
            <w:sz w:val="26"/>
            <w:szCs w:val="26"/>
          </w:rPr>
          <w:fldChar w:fldCharType="separate"/>
        </w:r>
        <w:r w:rsidR="004A5026"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  <w:p w:rsidR="00B05085" w:rsidRDefault="00B050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85"/>
    <w:rsid w:val="00080953"/>
    <w:rsid w:val="000D66CC"/>
    <w:rsid w:val="00296AA1"/>
    <w:rsid w:val="00366B76"/>
    <w:rsid w:val="003D4C0E"/>
    <w:rsid w:val="003E5AC0"/>
    <w:rsid w:val="0049553B"/>
    <w:rsid w:val="004A5026"/>
    <w:rsid w:val="00534AF9"/>
    <w:rsid w:val="00541F9F"/>
    <w:rsid w:val="00562287"/>
    <w:rsid w:val="0056640C"/>
    <w:rsid w:val="00590813"/>
    <w:rsid w:val="005B5A57"/>
    <w:rsid w:val="007E722F"/>
    <w:rsid w:val="0089433F"/>
    <w:rsid w:val="009A3992"/>
    <w:rsid w:val="00A42202"/>
    <w:rsid w:val="00A863D8"/>
    <w:rsid w:val="00B05085"/>
    <w:rsid w:val="00C04995"/>
    <w:rsid w:val="00C378AB"/>
    <w:rsid w:val="00C410C8"/>
    <w:rsid w:val="00CF2A84"/>
    <w:rsid w:val="00E03D52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3">
    <w:name w:val="Table Grid"/>
    <w:basedOn w:val="a1"/>
    <w:uiPriority w:val="39"/>
    <w:rsid w:val="00CF2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E5AFB6B66886CB7F17985A47C7974A517456E335ED949DE4431C1FE2Cz7B8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5AFB6B66886CB7F17984AA697974A5144F633952D949DE4431C1FE2Cz7B8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5AFB6B66886CB7F17984AA697974A5174664365BD414D44C68CDFCz2B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E5AFB6B66886CB7F17984AA697974A5174E603551891EDC1564CFzFBB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Relationship Id="rId14" Type="http://schemas.openxmlformats.org/officeDocument/2006/relationships/hyperlink" Target="consultantplus://offline/ref=0E5AFB6B66886CB7F17985A47C7974A517456E335ED949DE4431C1FE2Cz7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B3F4-669D-4F97-B068-C72C2729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Позднякова Наталья Сергеевна</cp:lastModifiedBy>
  <cp:revision>38</cp:revision>
  <cp:lastPrinted>2026-02-19T09:10:00Z</cp:lastPrinted>
  <dcterms:created xsi:type="dcterms:W3CDTF">2024-03-15T05:53:00Z</dcterms:created>
  <dcterms:modified xsi:type="dcterms:W3CDTF">2026-02-25T13:18:00Z</dcterms:modified>
  <dc:language>ru-RU</dc:language>
</cp:coreProperties>
</file>