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C6" w:rsidRPr="00D46FC6" w:rsidRDefault="00D46FC6" w:rsidP="00D46FC6">
      <w:pPr>
        <w:widowControl w:val="0"/>
        <w:tabs>
          <w:tab w:val="center" w:pos="5173"/>
        </w:tabs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D46FC6"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  <w:t xml:space="preserve">                                                                  </w:t>
      </w:r>
      <w:r w:rsidRPr="00D46FC6"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614680" cy="10242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FC6" w:rsidRPr="00D46FC6" w:rsidRDefault="00D46FC6" w:rsidP="00D46FC6">
      <w:pPr>
        <w:widowControl w:val="0"/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46FC6" w:rsidRPr="00D46FC6" w:rsidRDefault="00D46FC6" w:rsidP="00D46FC6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46FC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ПОЧИНКОВСКИЙ ОКРУЖНОЙ </w:t>
      </w:r>
      <w:r w:rsidRPr="00D46FC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СОВЕТ ДЕПУТАТОВ</w:t>
      </w:r>
    </w:p>
    <w:p w:rsidR="00D46FC6" w:rsidRPr="00D46FC6" w:rsidRDefault="00D46FC6" w:rsidP="00D46FC6">
      <w:pPr>
        <w:widowControl w:val="0"/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D46FC6" w:rsidRPr="00D46FC6" w:rsidRDefault="00D46FC6" w:rsidP="00D46FC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6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</w:t>
      </w:r>
      <w:proofErr w:type="gramStart"/>
      <w:r w:rsidRPr="00D46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D46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</w:t>
      </w:r>
    </w:p>
    <w:p w:rsidR="00D46FC6" w:rsidRPr="00D46FC6" w:rsidRDefault="00D46FC6" w:rsidP="00D46FC6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6FC6" w:rsidRPr="00D46FC6" w:rsidRDefault="00D46FC6" w:rsidP="00D46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6FC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  ____________</w:t>
      </w:r>
      <w:r w:rsidR="00D32106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D46FC6">
        <w:rPr>
          <w:rFonts w:ascii="Times New Roman" w:eastAsia="Times New Roman" w:hAnsi="Times New Roman" w:cs="Times New Roman"/>
          <w:sz w:val="28"/>
          <w:szCs w:val="24"/>
          <w:lang w:eastAsia="ru-RU"/>
        </w:rPr>
        <w:t>_  №  _______</w:t>
      </w:r>
    </w:p>
    <w:p w:rsidR="00E9666A" w:rsidRDefault="00B575A5" w:rsidP="00D32106">
      <w:pPr>
        <w:tabs>
          <w:tab w:val="left" w:pos="4253"/>
        </w:tabs>
        <w:spacing w:after="0" w:line="240" w:lineRule="auto"/>
        <w:ind w:right="566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D321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7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Почетной грамоте</w:t>
      </w:r>
      <w:r w:rsidR="00E9666A" w:rsidRPr="00E9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2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="00D3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</w:t>
      </w:r>
      <w:r w:rsidR="00E9666A" w:rsidRPr="00E9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D32106" w:rsidRDefault="00D32106" w:rsidP="00D32106">
      <w:pPr>
        <w:tabs>
          <w:tab w:val="left" w:pos="4253"/>
        </w:tabs>
        <w:spacing w:after="0" w:line="240" w:lineRule="auto"/>
        <w:ind w:right="566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03" w:rsidRPr="000F4803" w:rsidRDefault="00D32106" w:rsidP="000F4803">
      <w:pPr>
        <w:spacing w:before="100" w:beforeAutospacing="1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</w:t>
      </w:r>
      <w:r w:rsidR="0054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E9666A" w:rsidRDefault="00E9666A" w:rsidP="00E9666A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537580" w:rsidRDefault="00D32106" w:rsidP="00D3210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прилагаемое </w:t>
      </w:r>
      <w:r w:rsidR="005417C7" w:rsidRPr="00541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F4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417C7" w:rsidRPr="0054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7C7" w:rsidRPr="00541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Почетной грамоте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</w:t>
      </w:r>
      <w:r w:rsidR="005417C7" w:rsidRPr="00541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</w:t>
      </w:r>
      <w:r w:rsidR="00B57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9666A" w:rsidRPr="00E966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</w:p>
    <w:p w:rsidR="00D32106" w:rsidRPr="00D32106" w:rsidRDefault="00D32106" w:rsidP="00D3210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proofErr w:type="gramStart"/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настоящее решение на официальном сайте </w:t>
      </w:r>
      <w:proofErr w:type="spellStart"/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>Починковского</w:t>
      </w:r>
      <w:proofErr w:type="spellEnd"/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окружного Совета депутатов в информационно-телекоммуникационной сети «Интернет» </w:t>
      </w:r>
      <w:hyperlink r:id="rId8" w:history="1">
        <w:r w:rsidRPr="00D32106">
          <w:rPr>
            <w:rStyle w:val="a6"/>
            <w:rFonts w:ascii="Times New Roman" w:eastAsia="Times New Roman" w:hAnsi="Times New Roman" w:cs="Arial"/>
            <w:color w:val="auto"/>
            <w:sz w:val="28"/>
            <w:szCs w:val="28"/>
            <w:u w:val="none"/>
            <w:lang w:eastAsia="ru-RU"/>
          </w:rPr>
          <w:t>https://sovet-pochinok.admin-smolensk.ru/</w:t>
        </w:r>
      </w:hyperlink>
      <w:r w:rsidRPr="00D32106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D32106" w:rsidRPr="00D32106" w:rsidRDefault="00D32106" w:rsidP="00D321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32106" w:rsidRPr="00D32106" w:rsidRDefault="00D32106" w:rsidP="00D321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32106" w:rsidRPr="00D32106" w:rsidRDefault="00D32106" w:rsidP="00D321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992"/>
        <w:gridCol w:w="4784"/>
      </w:tblGrid>
      <w:tr w:rsidR="00D32106" w:rsidRPr="00D32106" w:rsidTr="00434779">
        <w:tc>
          <w:tcPr>
            <w:tcW w:w="4361" w:type="dxa"/>
            <w:shd w:val="clear" w:color="auto" w:fill="auto"/>
          </w:tcPr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Починковского</w:t>
            </w:r>
            <w:proofErr w:type="spellEnd"/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</w:p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окружного Совета депутатов</w:t>
            </w:r>
          </w:p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</w:t>
            </w: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Г.А. Соколова</w:t>
            </w:r>
          </w:p>
        </w:tc>
        <w:tc>
          <w:tcPr>
            <w:tcW w:w="992" w:type="dxa"/>
            <w:shd w:val="clear" w:color="auto" w:fill="auto"/>
          </w:tcPr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Глава  муниципального  образования «</w:t>
            </w:r>
            <w:proofErr w:type="spellStart"/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Починковский</w:t>
            </w:r>
            <w:proofErr w:type="spellEnd"/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муниципальный округ</w:t>
            </w: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» Смоленской области                                               </w:t>
            </w:r>
          </w:p>
          <w:p w:rsidR="00D32106" w:rsidRPr="00D32106" w:rsidRDefault="00D32106" w:rsidP="00D321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3210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            А.В. Голуб</w:t>
            </w:r>
          </w:p>
        </w:tc>
      </w:tr>
    </w:tbl>
    <w:p w:rsidR="00E9666A" w:rsidRDefault="00E9666A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37580" w:rsidRDefault="00537580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37580" w:rsidRDefault="00537580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0145C" w:rsidRDefault="00D32106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УТВЕРЖДЕНО</w:t>
      </w:r>
    </w:p>
    <w:p w:rsidR="0020145C" w:rsidRDefault="0020145C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решением </w:t>
      </w:r>
      <w:proofErr w:type="spellStart"/>
      <w:r w:rsidR="00D32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D32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</w:p>
    <w:p w:rsidR="0020145C" w:rsidRDefault="00E172E9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от_______</w:t>
      </w:r>
      <w:r w:rsidR="00D32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</w:t>
      </w:r>
      <w:r w:rsid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№_______</w:t>
      </w:r>
    </w:p>
    <w:p w:rsidR="0020145C" w:rsidRDefault="0020145C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0145C" w:rsidRDefault="0020145C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32106" w:rsidRDefault="00D32106" w:rsidP="0020145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0145C" w:rsidRPr="0020145C" w:rsidRDefault="0020145C" w:rsidP="0020145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Положение</w:t>
      </w:r>
    </w:p>
    <w:p w:rsidR="00B575A5" w:rsidRPr="0020145C" w:rsidRDefault="0020145C" w:rsidP="00D3210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о Почетной грамоте </w:t>
      </w:r>
      <w:proofErr w:type="spellStart"/>
      <w:r w:rsidR="00D32106" w:rsidRPr="00D3210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D32106" w:rsidRPr="00D3210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окружного </w:t>
      </w:r>
      <w:r w:rsidRPr="0020145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Совета депутатов </w:t>
      </w:r>
    </w:p>
    <w:p w:rsidR="0020145C" w:rsidRDefault="0020145C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0145C" w:rsidRDefault="0020145C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0F91" w:rsidRDefault="0020145C" w:rsidP="00D3210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proofErr w:type="gramStart"/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Почетная грамота </w:t>
      </w:r>
      <w:proofErr w:type="spellStart"/>
      <w:r w:rsidR="00D32106" w:rsidRPr="00D32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D32106" w:rsidRPr="00D32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 (далее - Почетная грамота Совета депутатов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является формой поощрения за высокое профессиональное мастерство, многолетний добросовестный труд, 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личный вклад в развитие местного самоуправления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 развитии экономики, производства, строительства, наук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техник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культур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искусств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образовани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здравоохранени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благотворительной и иной общественно полезной деятельности, направленной на достижение экономического, социального и культурного благополучия 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«</w:t>
      </w:r>
      <w:proofErr w:type="spellStart"/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32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муниципальный округ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 Смоленской области</w:t>
      </w:r>
      <w:r w:rsid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20145C" w:rsidRPr="009C4C7B" w:rsidRDefault="0020145C" w:rsidP="00D3210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</w:t>
      </w:r>
      <w:proofErr w:type="gramStart"/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Почетной грамоты 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могут быть удостоены 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жители муниципального образования «</w:t>
      </w:r>
      <w:proofErr w:type="spellStart"/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32106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муниципальный округ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Смоленской области, </w:t>
      </w: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трудовые коллективы, общественные объединения граждан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творческие коллективы, органы местного самоуправления муниципальн</w:t>
      </w:r>
      <w:r w:rsidR="00D32106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ого</w:t>
      </w: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образовани</w:t>
      </w:r>
      <w:r w:rsidR="00D32106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32106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proofErr w:type="spellStart"/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</w:t>
      </w:r>
      <w:r w:rsidR="00D32106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ий</w:t>
      </w:r>
      <w:proofErr w:type="spellEnd"/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32106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муниципальный округ»</w:t>
      </w: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Смоленской области (далее - 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органы местного самоуправления), предприятия, учреждения и организации независимо от организационно-правовых форм и форм</w:t>
      </w:r>
      <w:r w:rsidR="00D32106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собственности, расположенны</w:t>
      </w:r>
      <w:r w:rsidR="001419E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территории муниципального</w:t>
      </w:r>
      <w:r w:rsidR="0061634D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образования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</w:t>
      </w:r>
      <w:proofErr w:type="spellStart"/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32106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муниципальный округ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 Смоленской области.</w:t>
      </w:r>
      <w:proofErr w:type="gramEnd"/>
    </w:p>
    <w:p w:rsidR="00134AC3" w:rsidRDefault="0020145C" w:rsidP="00D3210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исключительных случаях, за особые заслуги </w:t>
      </w:r>
      <w:r w:rsidR="001456D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перед муниципальным образованием «</w:t>
      </w:r>
      <w:proofErr w:type="spellStart"/>
      <w:r w:rsidR="001456D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1456D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муниципальный округ» Смоленской области, </w:t>
      </w: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Почетной грамот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ой</w:t>
      </w: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могут быть удостоены граждане Российской Федерации, не проживающие на территории </w:t>
      </w:r>
      <w:r w:rsidR="001456D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«</w:t>
      </w:r>
      <w:proofErr w:type="spellStart"/>
      <w:r w:rsidR="001456D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1456D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муниципальный округ» Смоленской области</w:t>
      </w:r>
      <w:r w:rsidR="00134AC3" w:rsidRP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0145C" w:rsidRDefault="0020145C" w:rsidP="00D3210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Награждение Почетной грамотой 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может приурочиваться к юбилейной </w:t>
      </w:r>
      <w:proofErr w:type="gramStart"/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дате</w:t>
      </w:r>
      <w:proofErr w:type="gramEnd"/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представляемого к награждению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0145C" w:rsidRPr="0020145C" w:rsidRDefault="00873A35" w:rsidP="001456D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Повторное награждение Почетной грамотой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производится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0145C" w:rsidRDefault="0020145C" w:rsidP="001456D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Ходатайство о награждении Почетной грамотой </w:t>
      </w:r>
      <w:r w:rsidR="00873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возбуждается </w:t>
      </w:r>
      <w:r w:rsidR="00873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органами местного самоуправления</w:t>
      </w:r>
      <w:r w:rsidR="00C373BB" w:rsidRPr="00B52C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1456D3" w:rsidRPr="00B52C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структурными подразделениями Администрации муниципального образования «</w:t>
      </w:r>
      <w:proofErr w:type="spellStart"/>
      <w:r w:rsidR="001456D3" w:rsidRPr="00B52C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1456D3" w:rsidRPr="00B52C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муниципальный округ» Смоленской области,</w:t>
      </w:r>
      <w:r w:rsidR="00C373BB" w:rsidRPr="00B52C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предприятиями, учреждениями и организациями независимо от организационно-правовых</w:t>
      </w:r>
      <w:r w:rsidR="00C373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форм и форм собственности</w:t>
      </w:r>
      <w:r w:rsidR="00B232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общественными объединениями</w:t>
      </w:r>
      <w:r w:rsidR="00C373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основании предложений о возбуждении ходатайства о награждении Почетной грамотой Совета депутатов 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либо по собственной инициативе</w:t>
      </w:r>
      <w:r w:rsidR="00C373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91A2F" w:rsidRDefault="00C373BB" w:rsidP="00C870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 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Ходатайство о награждении Почетной грамотой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 составляется по форме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согласно 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настоящему Положению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:rsidR="007E1523" w:rsidRDefault="007E1523" w:rsidP="00C870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этом каждый субъект, имеющий в соответствии с пунктом 5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870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настоящего Положения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право возбуждать ходатайство о награждении Почетной грамотой Совета депутатов, в течени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календарного года вправе возбуждать ходатайства в отношении не более чем двух лиц из числа субъектов, которые могут быть удостоены Почетной </w:t>
      </w:r>
      <w:r w:rsidR="006163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рамоты Совета депутатов.</w:t>
      </w:r>
    </w:p>
    <w:p w:rsidR="006424DF" w:rsidRDefault="006424DF" w:rsidP="00C8707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При внесении ходатайства о награждении Почетной грамотой Совета депутатов пре</w:t>
      </w:r>
      <w:r w:rsidR="00EE08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дставляются следующие документы:</w:t>
      </w:r>
    </w:p>
    <w:p w:rsidR="00EE08AC" w:rsidRDefault="00EE08AC" w:rsidP="00366F7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P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выписка из решения органа местного самоуправления или </w:t>
      </w:r>
      <w:r w:rsidR="00AC4111" w:rsidRP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протокол</w:t>
      </w:r>
      <w:r w:rsidR="00AC411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(выписка из </w:t>
      </w:r>
      <w:r w:rsidR="00CC40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протокола</w:t>
      </w:r>
      <w:r w:rsidR="00AC411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общего собрания </w:t>
      </w:r>
      <w:r w:rsidR="009C4C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коллектива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подавших ходатайство </w:t>
      </w:r>
      <w:r w:rsidR="00E335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награждени</w:t>
      </w:r>
      <w:r w:rsidR="00E335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Почетной грамотой Совета депутатов;</w:t>
      </w:r>
    </w:p>
    <w:p w:rsidR="00EE08AC" w:rsidRDefault="00EE08AC" w:rsidP="00366F7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сведения</w:t>
      </w:r>
      <w:r w:rsidR="00783A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служебной, трудовой деятельности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лиц, представляемых к награждению Почетной грамотой Совета депутатов;</w:t>
      </w:r>
      <w:bookmarkStart w:id="0" w:name="_GoBack"/>
      <w:bookmarkEnd w:id="0"/>
    </w:p>
    <w:p w:rsidR="00860C7E" w:rsidRPr="00061F67" w:rsidRDefault="00860C7E" w:rsidP="00366F7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характеристика </w:t>
      </w:r>
      <w:r w:rsidRPr="00061F6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представляемого к награждению Почетной грамотой Совета депутатов с указанием биографических сведений, сведений о служебной, трудовой деятельности, достигнутых успехах и конкретных заслугах в трудовой и общественной деятельности, а также о моральных качествах работника;</w:t>
      </w:r>
      <w:proofErr w:type="gramEnd"/>
    </w:p>
    <w:p w:rsidR="00D31BD4" w:rsidRDefault="00D31BD4" w:rsidP="00366F7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для предприятий, учреждений и организаций – сведения о производственных, научных достижениях коллективов, представляемых к награждению Почетной грамотой Совета депутатов.</w:t>
      </w:r>
    </w:p>
    <w:p w:rsidR="00DD247D" w:rsidRDefault="00C13D26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4F48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20145C" w:rsidRP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редседатель </w:t>
      </w:r>
      <w:proofErr w:type="spellStart"/>
      <w:r w:rsidR="008A31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8A31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 w:rsid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="0020145C" w:rsidRP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вправе лично инициировать вопрос о награждении Почетной грамотой </w:t>
      </w:r>
      <w:r w:rsid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депутатов. </w:t>
      </w:r>
    </w:p>
    <w:p w:rsidR="007D3A3F" w:rsidRPr="007D3A3F" w:rsidRDefault="007D3A3F" w:rsidP="007D3A3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D7D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9. Ходатайства о награждении Почетной грамотой подлежит предварительному рассмотрению постоянной комиссией </w:t>
      </w:r>
      <w:proofErr w:type="spellStart"/>
      <w:r w:rsidRPr="006D7D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Pr="006D7D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Совета депутатов по социально-правовым вопросам</w:t>
      </w:r>
      <w:r w:rsidR="00614557" w:rsidRPr="006D7D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– комиссия)</w:t>
      </w:r>
      <w:r w:rsidRPr="006D7D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A2ADE" w:rsidRDefault="006D7D62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Комиссия в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течение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10-ти дней 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 дня внесения ходатайства организует работу по подготовке и представлению в </w:t>
      </w:r>
      <w:proofErr w:type="spellStart"/>
      <w:r w:rsidR="007D3A3F" w:rsidRP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</w:t>
      </w:r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ий</w:t>
      </w:r>
      <w:proofErr w:type="spellEnd"/>
      <w:r w:rsidR="007D3A3F" w:rsidRP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</w:t>
      </w:r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</w:t>
      </w:r>
      <w:r w:rsidR="007D3A3F" w:rsidRP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 депутатов 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рекомендаций, необходимых для принятия решения о награждении Почетной грамотой Совета депутатов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6424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20145C" w:rsidRDefault="006D7D62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C13D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Председатель </w:t>
      </w:r>
      <w:proofErr w:type="spellStart"/>
      <w:r w:rsidR="007D3A3F" w:rsidRP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7D3A3F" w:rsidRP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="00C13D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включает вопрос о награждении Почетной грамотой Совета депутатов в повестку дня заседания </w:t>
      </w:r>
      <w:proofErr w:type="spellStart"/>
      <w:r w:rsidR="006145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6145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 w:rsidR="00C13D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депутатов.</w:t>
      </w:r>
    </w:p>
    <w:p w:rsidR="00C13D26" w:rsidRDefault="00C13D26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spellStart"/>
      <w:r w:rsidR="0076132A" w:rsidRP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</w:t>
      </w:r>
      <w:r w:rsid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ий</w:t>
      </w:r>
      <w:proofErr w:type="spellEnd"/>
      <w:r w:rsidR="0076132A" w:rsidRP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</w:t>
      </w:r>
      <w:r w:rsid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</w:t>
      </w:r>
      <w:r w:rsidR="0076132A" w:rsidRP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рассматривает поступившую рекомендацию</w:t>
      </w:r>
      <w:r w:rsidR="009F1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комиссии </w:t>
      </w:r>
      <w:r w:rsidR="00D945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принимает решение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D945BE" w:rsidRPr="00D945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D945BE" w:rsidRDefault="00D945B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Решение о награждении Почетной грамотой Совета депутатов подлежит опубликованию в газете «Сельская новь</w:t>
      </w:r>
      <w:r w:rsidR="008A31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.67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».</w:t>
      </w:r>
    </w:p>
    <w:p w:rsidR="00D945BE" w:rsidRDefault="00D945B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Почетная грамота Совета депутатов подписывается </w:t>
      </w:r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редседателем </w:t>
      </w:r>
      <w:proofErr w:type="spellStart"/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депутатов. </w:t>
      </w:r>
    </w:p>
    <w:p w:rsidR="00D945BE" w:rsidRDefault="00D945BE" w:rsidP="00DC011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Вручение Почетной грамоты Совета депутатов производи</w:t>
      </w:r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тся в торжественной обстановке п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редседателем </w:t>
      </w:r>
      <w:proofErr w:type="spellStart"/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7D3A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="00DC011F" w:rsidRPr="00DC011F">
        <w:rPr>
          <w:rFonts w:ascii="Times New Roman" w:hAnsi="Times New Roman" w:cs="Times New Roman"/>
          <w:sz w:val="28"/>
          <w:szCs w:val="28"/>
        </w:rPr>
        <w:t xml:space="preserve"> </w:t>
      </w:r>
      <w:r w:rsidR="00DC011F" w:rsidRPr="00DC01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</w:t>
      </w:r>
      <w:r w:rsidR="00DC01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ибо по его поручению иным лицом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B115A" w:rsidRDefault="001B115A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При утрате Почетной грамоты Совета депутатов дубликат не выдается.</w:t>
      </w:r>
    </w:p>
    <w:p w:rsidR="001B115A" w:rsidRPr="0020145C" w:rsidRDefault="001B115A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Лицу, награждаемому Почетной грамотой Совета депутатов</w:t>
      </w:r>
      <w:r w:rsid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выплачивается единовременное  денежное вознаграждение в размере </w:t>
      </w:r>
      <w:r w:rsidR="006163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пяти тысяч рублей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 счет инициирующей стороны.</w:t>
      </w:r>
    </w:p>
    <w:p w:rsidR="007E1A15" w:rsidRDefault="007E1A15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B21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Бланки Почетной грамоты </w:t>
      </w:r>
      <w:r w:rsid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оформляются аппаратом </w:t>
      </w:r>
      <w:proofErr w:type="spellStart"/>
      <w:r w:rsidR="0076132A" w:rsidRP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76132A" w:rsidRP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 w:rsidR="007613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91A2F" w:rsidRDefault="00191A2F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91A2F" w:rsidRDefault="00191A2F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E1A15" w:rsidRDefault="007E1A15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E1A15" w:rsidRDefault="007E1A15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8A31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82069" w:rsidP="00882069">
      <w:pPr>
        <w:shd w:val="clear" w:color="auto" w:fill="FFFFFF"/>
        <w:tabs>
          <w:tab w:val="left" w:pos="6060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D7D62" w:rsidRDefault="006D7D62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D62" w:rsidRDefault="006D7D62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069" w:rsidRDefault="00882069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6E9" w:rsidRDefault="000946E9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6E9" w:rsidRDefault="000946E9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6E9" w:rsidRDefault="000946E9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2B5B" w:rsidRPr="003B2B5B" w:rsidRDefault="003B2B5B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3B2B5B" w:rsidRPr="003B2B5B" w:rsidRDefault="003B2B5B" w:rsidP="003B2B5B">
      <w:pPr>
        <w:shd w:val="clear" w:color="auto" w:fill="FFFFFF"/>
        <w:spacing w:after="0" w:line="315" w:lineRule="atLeast"/>
        <w:ind w:left="567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00" w:history="1">
        <w:r w:rsidRPr="003B2B5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Положению</w:t>
        </w:r>
      </w:hyperlink>
      <w:r w:rsidRPr="003B2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2B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Почетной грамоте </w:t>
      </w:r>
      <w:proofErr w:type="spellStart"/>
      <w:r w:rsidR="00B3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B3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 w:rsidRPr="003B2B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</w:p>
    <w:p w:rsidR="002902E0" w:rsidRDefault="002902E0" w:rsidP="003B2B5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BCC" w:rsidRDefault="00815BCC" w:rsidP="003B2B5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BCC" w:rsidRPr="00815BCC" w:rsidRDefault="00815BCC" w:rsidP="00815BCC">
      <w:pPr>
        <w:keepNext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815BC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форма</w:t>
      </w:r>
    </w:p>
    <w:p w:rsidR="00815BCC" w:rsidRDefault="00815BCC" w:rsidP="00815BCC">
      <w:pPr>
        <w:autoSpaceDE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15BCC" w:rsidRPr="00815BCC" w:rsidRDefault="00815BCC" w:rsidP="00815BCC">
      <w:pPr>
        <w:autoSpaceDE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15BCC">
        <w:rPr>
          <w:rFonts w:ascii="Times New Roman" w:eastAsia="Calibri" w:hAnsi="Times New Roman" w:cs="Times New Roman"/>
          <w:color w:val="000000"/>
          <w:sz w:val="28"/>
        </w:rPr>
        <w:t xml:space="preserve">в </w:t>
      </w:r>
      <w:proofErr w:type="spellStart"/>
      <w:r w:rsidRPr="00815BCC">
        <w:rPr>
          <w:rFonts w:ascii="Times New Roman" w:eastAsia="Calibri" w:hAnsi="Times New Roman" w:cs="Times New Roman"/>
          <w:color w:val="000000"/>
          <w:sz w:val="28"/>
        </w:rPr>
        <w:t>Починковский</w:t>
      </w:r>
      <w:proofErr w:type="spellEnd"/>
      <w:r w:rsidRPr="00815BCC">
        <w:rPr>
          <w:rFonts w:ascii="Times New Roman" w:eastAsia="Calibri" w:hAnsi="Times New Roman" w:cs="Times New Roman"/>
          <w:color w:val="000000"/>
          <w:sz w:val="28"/>
        </w:rPr>
        <w:t xml:space="preserve"> окружной Совет депутатов</w:t>
      </w:r>
    </w:p>
    <w:p w:rsidR="002902E0" w:rsidRDefault="002902E0" w:rsidP="003B2B5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522A95" w:rsidRDefault="003B2B5B" w:rsidP="003B2B5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3B2B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ХОДАТАЙСТВО</w:t>
      </w:r>
    </w:p>
    <w:p w:rsidR="003B2B5B" w:rsidRDefault="00B232C9" w:rsidP="00CC5B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о награждении  </w:t>
      </w:r>
      <w:r w:rsidRPr="00522A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Ф.И.О.</w:t>
      </w:r>
      <w:r w:rsidR="00522A95" w:rsidRPr="00522A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гражданина</w:t>
      </w:r>
      <w:r w:rsidR="00522A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522A95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трудового коллектива организации, творческого коллектива, органа местного самоуправления,</w:t>
      </w:r>
      <w:r w:rsidR="00882069" w:rsidRPr="0088206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882069" w:rsidRPr="008820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предприятия, учреждения, организации</w:t>
      </w:r>
      <w:r w:rsidR="008820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522A95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общественного объединени</w:t>
      </w:r>
      <w:r w:rsidR="00522A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Почетной грамотой </w:t>
      </w:r>
      <w:proofErr w:type="spellStart"/>
      <w:r w:rsidR="00B3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B32A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</w:p>
    <w:p w:rsidR="00882069" w:rsidRPr="003B2B5B" w:rsidRDefault="00882069" w:rsidP="00CC5B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lang w:eastAsia="ru-RU"/>
        </w:rPr>
        <w:t xml:space="preserve">           (</w:t>
      </w:r>
      <w:r w:rsidR="00B232C9">
        <w:rPr>
          <w:rFonts w:ascii="Times New Roman" w:eastAsia="Times New Roman" w:hAnsi="Times New Roman" w:cs="Times New Roman"/>
          <w:noProof/>
          <w:lang w:eastAsia="ru-RU"/>
        </w:rPr>
        <w:t xml:space="preserve">полное наименование </w:t>
      </w:r>
      <w:r w:rsidR="00B232C9" w:rsidRPr="00B232C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органа местного самоуправления, предприятия, учреждения, организации, общественного объединения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>)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______________________________________________________________________</w:t>
      </w:r>
    </w:p>
    <w:p w:rsidR="00B32A6E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ходатайствует  о</w:t>
      </w:r>
      <w:r w:rsidR="00B232C9" w:rsidRPr="00B232C9">
        <w:rPr>
          <w:rFonts w:ascii="Times New Roman" w:hAnsi="Times New Roman" w:cs="Times New Roman"/>
          <w:sz w:val="28"/>
          <w:szCs w:val="28"/>
        </w:rPr>
        <w:t xml:space="preserve"> награждении Почетной грамотой </w:t>
      </w:r>
      <w:proofErr w:type="spellStart"/>
      <w:r w:rsidR="00B32A6E" w:rsidRPr="00B32A6E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B32A6E" w:rsidRPr="00B32A6E">
        <w:rPr>
          <w:rFonts w:ascii="Times New Roman" w:hAnsi="Times New Roman" w:cs="Times New Roman"/>
          <w:sz w:val="28"/>
          <w:szCs w:val="28"/>
        </w:rPr>
        <w:t xml:space="preserve"> окружного </w:t>
      </w:r>
      <w:r w:rsidR="00B232C9" w:rsidRPr="00B232C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</w:t>
      </w:r>
      <w:r w:rsid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</w:t>
      </w: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 xml:space="preserve">(Ф.И.О. гражданина, </w:t>
      </w:r>
      <w:r w:rsidR="00522A95" w:rsidRPr="003B2B5B">
        <w:rPr>
          <w:rFonts w:ascii="Times New Roman" w:eastAsia="Times New Roman" w:hAnsi="Times New Roman" w:cs="Times New Roman"/>
          <w:noProof/>
          <w:lang w:eastAsia="ru-RU"/>
        </w:rPr>
        <w:t>его основное место работы или службы, занимаемая им должность в случае отсутствия основного места работы  или службы - род занятий</w:t>
      </w:r>
      <w:r w:rsidR="00741B25">
        <w:rPr>
          <w:rFonts w:ascii="Times New Roman" w:eastAsia="Times New Roman" w:hAnsi="Times New Roman" w:cs="Times New Roman"/>
          <w:noProof/>
          <w:lang w:eastAsia="ru-RU"/>
        </w:rPr>
        <w:t>,</w:t>
      </w:r>
      <w:r w:rsidR="00522A95" w:rsidRPr="00522A95">
        <w:rPr>
          <w:rFonts w:ascii="Times New Roman" w:eastAsia="Times New Roman" w:hAnsi="Times New Roman" w:cs="Times New Roman"/>
          <w:noProof/>
          <w:lang w:eastAsia="ru-RU"/>
        </w:rPr>
        <w:t xml:space="preserve"> трудового коллектива организации, творческого коллектива, органа местного самоуправления, общественного объединения</w:t>
      </w:r>
      <w:r w:rsidR="00522A95" w:rsidRPr="003B2B5B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>представляем</w:t>
      </w:r>
      <w:r w:rsidR="00522A95">
        <w:rPr>
          <w:rFonts w:ascii="Times New Roman" w:eastAsia="Times New Roman" w:hAnsi="Times New Roman" w:cs="Times New Roman"/>
          <w:noProof/>
          <w:lang w:eastAsia="ru-RU"/>
        </w:rPr>
        <w:t>ых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 xml:space="preserve"> к</w:t>
      </w:r>
      <w:r w:rsidR="00B232C9" w:rsidRPr="00865011">
        <w:rPr>
          <w:rFonts w:ascii="Times New Roman" w:hAnsi="Times New Roman" w:cs="Times New Roman"/>
        </w:rPr>
        <w:t xml:space="preserve"> награждению Почетной грамотой </w:t>
      </w:r>
      <w:proofErr w:type="spellStart"/>
      <w:r w:rsidR="00B32A6E" w:rsidRPr="00B32A6E">
        <w:rPr>
          <w:rFonts w:ascii="Times New Roman" w:hAnsi="Times New Roman" w:cs="Times New Roman"/>
        </w:rPr>
        <w:t>Починковского</w:t>
      </w:r>
      <w:proofErr w:type="spellEnd"/>
      <w:r w:rsidR="00B32A6E" w:rsidRPr="00B32A6E">
        <w:rPr>
          <w:rFonts w:ascii="Times New Roman" w:hAnsi="Times New Roman" w:cs="Times New Roman"/>
        </w:rPr>
        <w:t xml:space="preserve"> окружного </w:t>
      </w:r>
      <w:r w:rsidR="00B232C9" w:rsidRPr="00865011">
        <w:rPr>
          <w:rFonts w:ascii="Times New Roman" w:hAnsi="Times New Roman" w:cs="Times New Roman"/>
        </w:rPr>
        <w:t>Совета депутатов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>)</w:t>
      </w:r>
    </w:p>
    <w:p w:rsidR="003B2B5B" w:rsidRPr="003B2B5B" w:rsidRDefault="00FD2083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</w:t>
      </w:r>
      <w:r w:rsidR="003B2B5B"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</w:t>
      </w:r>
    </w:p>
    <w:p w:rsidR="00B232C9" w:rsidRPr="00865011" w:rsidRDefault="00865011" w:rsidP="00CC5BC8">
      <w:pPr>
        <w:pStyle w:val="HTML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65011">
        <w:rPr>
          <w:rFonts w:ascii="Times New Roman" w:hAnsi="Times New Roman" w:cs="Times New Roman"/>
          <w:sz w:val="22"/>
          <w:szCs w:val="22"/>
        </w:rPr>
        <w:t>(</w:t>
      </w:r>
      <w:r w:rsidR="00B232C9" w:rsidRPr="00865011">
        <w:rPr>
          <w:rFonts w:ascii="Times New Roman" w:hAnsi="Times New Roman" w:cs="Times New Roman"/>
          <w:sz w:val="22"/>
          <w:szCs w:val="22"/>
        </w:rPr>
        <w:t>внесенный вклад в развитие местного самоуправления, экономики</w:t>
      </w:r>
      <w:r w:rsidRPr="00865011">
        <w:rPr>
          <w:rFonts w:ascii="Times New Roman" w:hAnsi="Times New Roman" w:cs="Times New Roman"/>
          <w:sz w:val="22"/>
          <w:szCs w:val="22"/>
        </w:rPr>
        <w:t xml:space="preserve"> и т.д. - </w:t>
      </w:r>
      <w:r w:rsidR="00B232C9" w:rsidRPr="00865011">
        <w:rPr>
          <w:rFonts w:ascii="Times New Roman" w:hAnsi="Times New Roman" w:cs="Times New Roman"/>
          <w:sz w:val="22"/>
          <w:szCs w:val="22"/>
        </w:rPr>
        <w:t>конкретное описание достижений и заслуг, служащих основанием для награждения Почетной грамотой</w:t>
      </w:r>
      <w:r w:rsidR="00CC5BC8" w:rsidRPr="00CC5BC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CC5BC8" w:rsidRPr="00CC5BC8">
        <w:rPr>
          <w:rFonts w:ascii="Times New Roman" w:hAnsi="Times New Roman" w:cs="Times New Roman"/>
          <w:sz w:val="22"/>
          <w:szCs w:val="22"/>
        </w:rPr>
        <w:t>Починковского</w:t>
      </w:r>
      <w:proofErr w:type="spellEnd"/>
      <w:r w:rsidR="00CC5BC8" w:rsidRPr="00CC5BC8">
        <w:rPr>
          <w:rFonts w:ascii="Times New Roman" w:hAnsi="Times New Roman" w:cs="Times New Roman"/>
          <w:sz w:val="22"/>
          <w:szCs w:val="22"/>
        </w:rPr>
        <w:t xml:space="preserve"> окружного Совета депутатов</w:t>
      </w:r>
      <w:r w:rsidR="00B232C9" w:rsidRPr="00865011">
        <w:rPr>
          <w:rFonts w:ascii="Times New Roman" w:hAnsi="Times New Roman" w:cs="Times New Roman"/>
          <w:sz w:val="22"/>
          <w:szCs w:val="22"/>
        </w:rPr>
        <w:t>)</w:t>
      </w:r>
    </w:p>
    <w:p w:rsidR="00B232C9" w:rsidRDefault="00B232C9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016C" w:rsidRDefault="00D8016C" w:rsidP="00D801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Приложения:</w:t>
      </w:r>
    </w:p>
    <w:p w:rsidR="00865011" w:rsidRDefault="00865011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8016C" w:rsidRDefault="00D8016C" w:rsidP="003B2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32A6E" w:rsidRPr="00B32A6E" w:rsidRDefault="00B32A6E" w:rsidP="00B32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Руководитель ходатайствующ</w:t>
      </w:r>
      <w:r w:rsid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его</w:t>
      </w:r>
    </w:p>
    <w:p w:rsidR="00DB24BC" w:rsidRDefault="00B32A6E" w:rsidP="00B32A6E">
      <w:pPr>
        <w:widowControl w:val="0"/>
        <w:tabs>
          <w:tab w:val="left" w:pos="6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органа</w:t>
      </w:r>
      <w:r w:rsid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DB24BC"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предприятия, учреждения</w:t>
      </w:r>
      <w:r w:rsid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DB24BC"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End"/>
    </w:p>
    <w:p w:rsidR="00DB24BC" w:rsidRDefault="00DB24BC" w:rsidP="00B32A6E">
      <w:pPr>
        <w:widowControl w:val="0"/>
        <w:tabs>
          <w:tab w:val="left" w:pos="6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65011" w:rsidRPr="00B32A6E" w:rsidRDefault="00DB24BC" w:rsidP="00B32A6E">
      <w:pPr>
        <w:widowControl w:val="0"/>
        <w:tabs>
          <w:tab w:val="left" w:pos="6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объединения</w:t>
      </w:r>
      <w:r w:rsidR="00B32A6E" w:rsidRP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8650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</w:t>
      </w:r>
      <w:r w:rsid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</w:t>
      </w:r>
      <w:r w:rsidR="008650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 xml:space="preserve">(подпись)         </w:t>
      </w:r>
      <w:r w:rsidR="00B32A6E">
        <w:rPr>
          <w:rFonts w:ascii="Times New Roman" w:eastAsia="Times New Roman" w:hAnsi="Times New Roman" w:cs="Times New Roman"/>
          <w:noProof/>
          <w:lang w:eastAsia="ru-RU"/>
        </w:rPr>
        <w:t xml:space="preserve">    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>(инициалы и фамилия)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М.П.</w:t>
      </w:r>
    </w:p>
    <w:sectPr w:rsidR="003B2B5B" w:rsidRPr="003B2B5B" w:rsidSect="00D32106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FB" w:rsidRDefault="009E7BFB" w:rsidP="00811CA3">
      <w:pPr>
        <w:spacing w:after="0" w:line="240" w:lineRule="auto"/>
      </w:pPr>
      <w:r>
        <w:separator/>
      </w:r>
    </w:p>
  </w:endnote>
  <w:endnote w:type="continuationSeparator" w:id="0">
    <w:p w:rsidR="009E7BFB" w:rsidRDefault="009E7BFB" w:rsidP="0081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FB" w:rsidRDefault="009E7BFB" w:rsidP="00811CA3">
      <w:pPr>
        <w:spacing w:after="0" w:line="240" w:lineRule="auto"/>
      </w:pPr>
      <w:r>
        <w:separator/>
      </w:r>
    </w:p>
  </w:footnote>
  <w:footnote w:type="continuationSeparator" w:id="0">
    <w:p w:rsidR="009E7BFB" w:rsidRDefault="009E7BFB" w:rsidP="0081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-484933430"/>
      <w:docPartObj>
        <w:docPartGallery w:val="Page Numbers (Top of Page)"/>
        <w:docPartUnique/>
      </w:docPartObj>
    </w:sdtPr>
    <w:sdtEndPr/>
    <w:sdtContent>
      <w:p w:rsidR="00D32106" w:rsidRPr="00882069" w:rsidRDefault="00D32106" w:rsidP="00882069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3210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3210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3210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61F6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3210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1B" w:rsidRPr="00AD231B" w:rsidRDefault="00AD231B" w:rsidP="00AD231B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AD231B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5E"/>
    <w:rsid w:val="00061F67"/>
    <w:rsid w:val="000946E9"/>
    <w:rsid w:val="000E3AB5"/>
    <w:rsid w:val="000F4803"/>
    <w:rsid w:val="0010265E"/>
    <w:rsid w:val="00134AC3"/>
    <w:rsid w:val="001376CF"/>
    <w:rsid w:val="001419E3"/>
    <w:rsid w:val="001456D3"/>
    <w:rsid w:val="00181D54"/>
    <w:rsid w:val="00191A2F"/>
    <w:rsid w:val="001A2ADE"/>
    <w:rsid w:val="001B115A"/>
    <w:rsid w:val="0020145C"/>
    <w:rsid w:val="0023111E"/>
    <w:rsid w:val="002902E0"/>
    <w:rsid w:val="002B0F91"/>
    <w:rsid w:val="002F2424"/>
    <w:rsid w:val="00366F7B"/>
    <w:rsid w:val="003B2B5B"/>
    <w:rsid w:val="003F387D"/>
    <w:rsid w:val="00452E27"/>
    <w:rsid w:val="004E39CB"/>
    <w:rsid w:val="004F48B9"/>
    <w:rsid w:val="00517E0A"/>
    <w:rsid w:val="00522A95"/>
    <w:rsid w:val="00537580"/>
    <w:rsid w:val="005417C7"/>
    <w:rsid w:val="00546579"/>
    <w:rsid w:val="005702CE"/>
    <w:rsid w:val="00614557"/>
    <w:rsid w:val="0061634D"/>
    <w:rsid w:val="006424DF"/>
    <w:rsid w:val="006C5EB3"/>
    <w:rsid w:val="006D7D62"/>
    <w:rsid w:val="00741B25"/>
    <w:rsid w:val="0076132A"/>
    <w:rsid w:val="00783AC8"/>
    <w:rsid w:val="007D3A3F"/>
    <w:rsid w:val="007D64B8"/>
    <w:rsid w:val="007E1523"/>
    <w:rsid w:val="007E1A15"/>
    <w:rsid w:val="00811CA3"/>
    <w:rsid w:val="00815BCC"/>
    <w:rsid w:val="00860C7E"/>
    <w:rsid w:val="00865011"/>
    <w:rsid w:val="00873A35"/>
    <w:rsid w:val="00882069"/>
    <w:rsid w:val="008A31FE"/>
    <w:rsid w:val="009B273F"/>
    <w:rsid w:val="009C4C7B"/>
    <w:rsid w:val="009E7BFB"/>
    <w:rsid w:val="009F167C"/>
    <w:rsid w:val="00A23490"/>
    <w:rsid w:val="00A42B78"/>
    <w:rsid w:val="00AC4111"/>
    <w:rsid w:val="00AD231B"/>
    <w:rsid w:val="00B214E1"/>
    <w:rsid w:val="00B232C9"/>
    <w:rsid w:val="00B32A6E"/>
    <w:rsid w:val="00B52C90"/>
    <w:rsid w:val="00B575A5"/>
    <w:rsid w:val="00BF5A23"/>
    <w:rsid w:val="00C13D26"/>
    <w:rsid w:val="00C373BB"/>
    <w:rsid w:val="00C57996"/>
    <w:rsid w:val="00C87074"/>
    <w:rsid w:val="00CC06CA"/>
    <w:rsid w:val="00CC404F"/>
    <w:rsid w:val="00CC5BC8"/>
    <w:rsid w:val="00D21506"/>
    <w:rsid w:val="00D259B0"/>
    <w:rsid w:val="00D31BD4"/>
    <w:rsid w:val="00D32106"/>
    <w:rsid w:val="00D46FC6"/>
    <w:rsid w:val="00D8016C"/>
    <w:rsid w:val="00D945BE"/>
    <w:rsid w:val="00DB24BC"/>
    <w:rsid w:val="00DC011F"/>
    <w:rsid w:val="00DD247D"/>
    <w:rsid w:val="00DF11E1"/>
    <w:rsid w:val="00DF4457"/>
    <w:rsid w:val="00E15EE5"/>
    <w:rsid w:val="00E172E9"/>
    <w:rsid w:val="00E3350D"/>
    <w:rsid w:val="00E9666A"/>
    <w:rsid w:val="00EE08AC"/>
    <w:rsid w:val="00F4015A"/>
    <w:rsid w:val="00F553AC"/>
    <w:rsid w:val="00FD09D4"/>
    <w:rsid w:val="00F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9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860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0C7E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E9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02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1CA3"/>
  </w:style>
  <w:style w:type="paragraph" w:styleId="a9">
    <w:name w:val="footer"/>
    <w:basedOn w:val="a"/>
    <w:link w:val="aa"/>
    <w:uiPriority w:val="99"/>
    <w:unhideWhenUsed/>
    <w:rsid w:val="008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1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9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860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0C7E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E9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02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1CA3"/>
  </w:style>
  <w:style w:type="paragraph" w:styleId="a9">
    <w:name w:val="footer"/>
    <w:basedOn w:val="a"/>
    <w:link w:val="aa"/>
    <w:uiPriority w:val="99"/>
    <w:unhideWhenUsed/>
    <w:rsid w:val="008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-pochinok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ХОДАТАЙСТВО</vt:lpstr>
    </vt:vector>
  </TitlesOfParts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Мудряков</dc:creator>
  <cp:lastModifiedBy>Мудряков</cp:lastModifiedBy>
  <cp:revision>6</cp:revision>
  <cp:lastPrinted>2019-07-23T07:46:00Z</cp:lastPrinted>
  <dcterms:created xsi:type="dcterms:W3CDTF">2025-02-18T11:07:00Z</dcterms:created>
  <dcterms:modified xsi:type="dcterms:W3CDTF">2025-02-18T12:43:00Z</dcterms:modified>
</cp:coreProperties>
</file>