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E6" w:rsidRDefault="009C69E6" w:rsidP="00EB0058">
      <w:pPr>
        <w:tabs>
          <w:tab w:val="left" w:pos="3261"/>
        </w:tabs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9C69E6" w:rsidTr="00BF1520">
        <w:trPr>
          <w:trHeight w:val="286"/>
        </w:trPr>
        <w:tc>
          <w:tcPr>
            <w:tcW w:w="4820" w:type="dxa"/>
          </w:tcPr>
          <w:p w:rsidR="009C69E6" w:rsidRDefault="009C69E6"/>
        </w:tc>
        <w:tc>
          <w:tcPr>
            <w:tcW w:w="5528" w:type="dxa"/>
          </w:tcPr>
          <w:p w:rsidR="007B0246" w:rsidRPr="00503A06" w:rsidRDefault="007B0246" w:rsidP="007B024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83E43">
              <w:rPr>
                <w:rFonts w:ascii="Times New Roman" w:hAnsi="Times New Roman"/>
                <w:sz w:val="24"/>
                <w:szCs w:val="24"/>
              </w:rPr>
              <w:t>1</w:t>
            </w:r>
            <w:r w:rsidR="00044FD5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3C41AB" w:rsidRDefault="003C41AB" w:rsidP="003C41A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</w:p>
          <w:p w:rsidR="003C41AB" w:rsidRDefault="003C41AB" w:rsidP="003C41A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бюджете муниципального</w:t>
            </w:r>
          </w:p>
          <w:p w:rsidR="003C41AB" w:rsidRDefault="003C41AB" w:rsidP="003C41A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«Починковский район»</w:t>
            </w:r>
          </w:p>
          <w:p w:rsidR="003C41AB" w:rsidRDefault="00036DD5" w:rsidP="003C41A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на 202</w:t>
            </w:r>
            <w:r w:rsidR="00256D54">
              <w:rPr>
                <w:rFonts w:ascii="Times New Roman" w:hAnsi="Times New Roman"/>
                <w:sz w:val="24"/>
                <w:szCs w:val="24"/>
              </w:rPr>
              <w:t>2</w:t>
            </w:r>
            <w:r w:rsidR="003C41AB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256D54">
              <w:rPr>
                <w:rFonts w:ascii="Times New Roman" w:hAnsi="Times New Roman"/>
                <w:sz w:val="24"/>
                <w:szCs w:val="24"/>
              </w:rPr>
              <w:t>3</w:t>
            </w:r>
            <w:r w:rsidR="003C41A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56D54">
              <w:rPr>
                <w:rFonts w:ascii="Times New Roman" w:hAnsi="Times New Roman"/>
                <w:sz w:val="24"/>
                <w:szCs w:val="24"/>
              </w:rPr>
              <w:t>4</w:t>
            </w:r>
            <w:r w:rsidR="003C41AB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6D67F9" w:rsidRDefault="006D67F9" w:rsidP="006D67F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E97" w:rsidRPr="007C4F97" w:rsidRDefault="00D22E97" w:rsidP="00525E2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F97" w:rsidRDefault="00D901D8" w:rsidP="007C4F97">
      <w:pPr>
        <w:jc w:val="center"/>
        <w:rPr>
          <w:b/>
        </w:rPr>
      </w:pPr>
      <w:r>
        <w:rPr>
          <w:b/>
        </w:rPr>
        <w:t>Распр</w:t>
      </w:r>
      <w:r w:rsidR="0003076C">
        <w:rPr>
          <w:b/>
        </w:rPr>
        <w:t xml:space="preserve">еделение бюджетных ассигнований </w:t>
      </w:r>
      <w:r>
        <w:rPr>
          <w:b/>
        </w:rPr>
        <w:t xml:space="preserve">по муниципальным программам и непрограммным направлениям деятельности </w:t>
      </w:r>
      <w:r w:rsidR="00783E43" w:rsidRPr="00783E43">
        <w:rPr>
          <w:b/>
        </w:rPr>
        <w:t>на плановый период 202</w:t>
      </w:r>
      <w:r w:rsidR="00256D54">
        <w:rPr>
          <w:b/>
        </w:rPr>
        <w:t>3</w:t>
      </w:r>
      <w:r w:rsidR="00783E43" w:rsidRPr="00783E43">
        <w:rPr>
          <w:b/>
        </w:rPr>
        <w:t xml:space="preserve"> и 202</w:t>
      </w:r>
      <w:r w:rsidR="00256D54">
        <w:rPr>
          <w:b/>
        </w:rPr>
        <w:t>4</w:t>
      </w:r>
      <w:r w:rsidR="00783E43" w:rsidRPr="00783E43">
        <w:rPr>
          <w:b/>
        </w:rPr>
        <w:t xml:space="preserve"> годов</w:t>
      </w:r>
    </w:p>
    <w:p w:rsidR="007C4F97" w:rsidRDefault="007C4F97" w:rsidP="007C4F97">
      <w:pPr>
        <w:rPr>
          <w:b/>
        </w:rPr>
      </w:pPr>
    </w:p>
    <w:p w:rsidR="009C69E6" w:rsidRDefault="00C669E1" w:rsidP="00C90B16">
      <w:pPr>
        <w:jc w:val="right"/>
      </w:pPr>
      <w:r>
        <w:t xml:space="preserve">  </w:t>
      </w:r>
      <w:r w:rsidR="009C69E6">
        <w:t>(рублей)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709"/>
        <w:gridCol w:w="425"/>
        <w:gridCol w:w="425"/>
        <w:gridCol w:w="567"/>
        <w:gridCol w:w="1418"/>
        <w:gridCol w:w="1417"/>
      </w:tblGrid>
      <w:tr w:rsidR="00780570" w:rsidRPr="00056F9A" w:rsidTr="00BF1520">
        <w:trPr>
          <w:cantSplit/>
          <w:trHeight w:val="1928"/>
        </w:trPr>
        <w:tc>
          <w:tcPr>
            <w:tcW w:w="3686" w:type="dxa"/>
            <w:vAlign w:val="center"/>
          </w:tcPr>
          <w:p w:rsidR="00780570" w:rsidRPr="00115512" w:rsidRDefault="00780570" w:rsidP="00056F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extDirection w:val="btLr"/>
            <w:vAlign w:val="center"/>
          </w:tcPr>
          <w:p w:rsidR="00780570" w:rsidRPr="00115512" w:rsidRDefault="00780570" w:rsidP="00056F9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780570" w:rsidRPr="00115512" w:rsidRDefault="00780570" w:rsidP="00056F9A">
            <w:pPr>
              <w:ind w:left="113" w:right="113"/>
              <w:jc w:val="center"/>
              <w:rPr>
                <w:b/>
                <w:color w:val="000000"/>
                <w:sz w:val="17"/>
                <w:szCs w:val="17"/>
              </w:rPr>
            </w:pPr>
            <w:r w:rsidRPr="00115512">
              <w:rPr>
                <w:b/>
                <w:sz w:val="17"/>
                <w:szCs w:val="17"/>
              </w:rPr>
              <w:t>Код главного распорядителя средств бюджета</w:t>
            </w:r>
          </w:p>
        </w:tc>
        <w:tc>
          <w:tcPr>
            <w:tcW w:w="425" w:type="dxa"/>
            <w:textDirection w:val="btLr"/>
            <w:vAlign w:val="center"/>
          </w:tcPr>
          <w:p w:rsidR="00780570" w:rsidRPr="00115512" w:rsidRDefault="00780570" w:rsidP="00056F9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extDirection w:val="btLr"/>
          </w:tcPr>
          <w:p w:rsidR="00780570" w:rsidRPr="00115512" w:rsidRDefault="00780570" w:rsidP="00056F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15512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780570" w:rsidRPr="00115512" w:rsidRDefault="00780570" w:rsidP="00056F9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780570" w:rsidRPr="00115512" w:rsidRDefault="00780570" w:rsidP="00056F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780570" w:rsidRPr="00115512" w:rsidRDefault="00780570" w:rsidP="00EB00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color w:val="000000"/>
                <w:sz w:val="20"/>
                <w:szCs w:val="20"/>
              </w:rPr>
              <w:t>202</w:t>
            </w:r>
            <w:r w:rsidR="00256D5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80570" w:rsidRPr="00115512" w:rsidRDefault="00780570" w:rsidP="00044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780570" w:rsidRPr="00115512" w:rsidRDefault="00780570" w:rsidP="00EB00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5512">
              <w:rPr>
                <w:b/>
                <w:color w:val="000000"/>
                <w:sz w:val="20"/>
                <w:szCs w:val="20"/>
              </w:rPr>
              <w:t>202</w:t>
            </w:r>
            <w:r w:rsidR="00256D54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C90B16" w:rsidRPr="007C4F97" w:rsidRDefault="00C90B16" w:rsidP="00857D60">
      <w:pPr>
        <w:spacing w:line="20" w:lineRule="exact"/>
        <w:jc w:val="right"/>
        <w:rPr>
          <w:b/>
        </w:rPr>
      </w:pPr>
    </w:p>
    <w:tbl>
      <w:tblPr>
        <w:tblW w:w="10064" w:type="dxa"/>
        <w:tblInd w:w="250" w:type="dxa"/>
        <w:shd w:val="clear" w:color="auto" w:fill="FFFFFF"/>
        <w:tblLook w:val="0000" w:firstRow="0" w:lastRow="0" w:firstColumn="0" w:lastColumn="0" w:noHBand="0" w:noVBand="0"/>
      </w:tblPr>
      <w:tblGrid>
        <w:gridCol w:w="3686"/>
        <w:gridCol w:w="1417"/>
        <w:gridCol w:w="709"/>
        <w:gridCol w:w="425"/>
        <w:gridCol w:w="425"/>
        <w:gridCol w:w="567"/>
        <w:gridCol w:w="1418"/>
        <w:gridCol w:w="1417"/>
      </w:tblGrid>
      <w:tr w:rsidR="00503A06" w:rsidRPr="00BF2501" w:rsidTr="00443DC1">
        <w:trPr>
          <w:trHeight w:val="267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3A06" w:rsidRPr="00BF2501" w:rsidRDefault="00503A06" w:rsidP="00A533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F250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3A06" w:rsidRPr="00BF2501" w:rsidRDefault="00503A06" w:rsidP="00A533C9">
            <w:pPr>
              <w:jc w:val="center"/>
              <w:rPr>
                <w:color w:val="000000"/>
                <w:sz w:val="18"/>
                <w:szCs w:val="18"/>
              </w:rPr>
            </w:pPr>
            <w:r w:rsidRPr="00BF25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3A06" w:rsidRPr="00BF2501" w:rsidRDefault="00503A06" w:rsidP="00A533C9">
            <w:pPr>
              <w:jc w:val="center"/>
              <w:rPr>
                <w:color w:val="000000"/>
                <w:sz w:val="18"/>
                <w:szCs w:val="18"/>
              </w:rPr>
            </w:pPr>
            <w:r w:rsidRPr="00BF25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3A06" w:rsidRPr="00BF2501" w:rsidRDefault="00503A06" w:rsidP="00A533C9">
            <w:pPr>
              <w:jc w:val="center"/>
              <w:rPr>
                <w:color w:val="000000"/>
                <w:sz w:val="18"/>
                <w:szCs w:val="18"/>
              </w:rPr>
            </w:pPr>
            <w:r w:rsidRPr="00BF25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06" w:rsidRPr="00BF2501" w:rsidRDefault="00503A06" w:rsidP="00A533C9">
            <w:pPr>
              <w:jc w:val="center"/>
              <w:rPr>
                <w:color w:val="000000"/>
                <w:sz w:val="18"/>
                <w:szCs w:val="18"/>
              </w:rPr>
            </w:pPr>
            <w:r w:rsidRPr="00BF25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3A06" w:rsidRPr="00BF2501" w:rsidRDefault="00503A06" w:rsidP="00A533C9">
            <w:pPr>
              <w:jc w:val="center"/>
              <w:rPr>
                <w:color w:val="000000"/>
                <w:sz w:val="18"/>
                <w:szCs w:val="18"/>
              </w:rPr>
            </w:pPr>
            <w:r w:rsidRPr="00BF25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3A06" w:rsidRPr="00BF2501" w:rsidRDefault="00503A06" w:rsidP="00A533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F2501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06" w:rsidRPr="00BF2501" w:rsidRDefault="00503A06" w:rsidP="00A533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F2501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муниципального управления в муниципальном образовании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45 386 115,16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45 062 315,16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37 142 615,16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36 784 515,16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22 416 000,00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22 080 300,00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22 416 000,00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22 080 300,00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22 416 000,00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22 080 300,00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22 416 000,00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22 080 300,00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21 499 800,00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21 499 800,00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21 499 800,00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21 499 800,00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915 700,00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580 000,00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915 700,00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580 000,00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Расходы, связанные с обслуживанием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14 726 615,16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14 704 215,16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14 726 615,16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14 704 215,16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14 726 615,16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14 704 215,16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14 726 615,16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14 704 215,16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13 711 100,00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13 711 100,00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13 711 100,00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13 711 100,00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1 015 515,16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993 115,16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1 015 515,16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993 115,16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8 243 500,00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8 277 800,00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464 100,00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464 100,00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464 100,00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464 100,00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18 000,00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01 4 02 80900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18 000,00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446 100,00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17 600,00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01 4 02 80910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17 600,00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02 4 01 70010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2 380 303,84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на территории муниципального образования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"Проведение мероприятий в области энергосбережения, направленных на техническое перевооружение систем коммунального хозяйства и утепление зданий муниципальных учреждений"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по модернизации, капитальному ремонту, ремонту систем энергоснабжения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03 4 01 20320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"Комплексные меры по профилактике терроризма и экстремизма в муниципальном образовании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проведение мероприятий по профилактике терроризма и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04 4 01 20410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"Меры информационно-пропагандистского обеспечения профилактики терроризма и экстремизма"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Разработка и изготовление наглядно-агитационной продукции антитеррористической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04 4 02 20420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дорожно-транспортного комплекса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7 963 600,00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2 571 700,00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формирования безопасного поведения участников дорожного движения и предупреждение детского дорожно- транспортного травматизма"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05 4 01 20510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"Совершенствование управления дорожным хозяйством"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и дорожных сооружений, являющихся технологической частью (искусственных дорожных сооружений)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2 561 700,00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"Развитие пассажирского транспорта общего пользования на территории Починковского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транспортного обслуживания населения на внутримуниципальном сообщении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05 4 04 20620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Муниципальная программа "Управление муниципальными финансами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Починковского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10 822 500,00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10 822 500,00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Финансовое управление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9 701 500,00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9 412 300,00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9 412 300,00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9 412 300,00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9 412 300,00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288 900,00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288 900,00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"Управление муниципальным долгом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 "Починковский район" Смоленской области за счет средств бюджета муниципального района, за исключением доходов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Финансовое управление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06 4 02 20610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1 121 000,00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управления муниципальными финансами"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"Выравнивание бюджетной обеспеченности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27 911 900,00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27 633 700,00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Дотация на выравнивание бюджетной обеспеченности поселений из бюджета муниципального района в части, сформированной за счет субвенции из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07 4 01 80980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Финансовое управление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2 911 900,00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2 633 700,00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Дотация на выравнивание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Д0710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Финансовое управление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Д0710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Д0710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Д0710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Д0710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01 Д0710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"Предоставление иных межбюджетных трансфертов из бюджета муниципального образования "Починковский район" Смоленской области бюджетам поселений Починковского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Осуществление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Финансовое управление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07 4 02 90160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14 000 000,00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"Комплексные меры по профилактике правонарушений среди детей и молодежи"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по привлечению несовершеннолетних к сезонной занятости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08 4 01 20820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"Предоставление мер социальной поддержки по обеспечению жильем отдельным категориям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 4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638 925,75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638 160,11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на территории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"Реализация мероприятий по поддержке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Проведение ежегодного конкурса "Лучший предприниматель года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по экономике и управлению муниципальным имуществом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10 4 02 20920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"Управление имуществом и земельными ресурсами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3 491 600,00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3 483 900,00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Отдел по экономике и управлению муниципальным имуществом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3 333 900,00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3 203 900,00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3 203 900,00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3 203 900,00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3 203 900,00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"Признание прав и регулирование отношений по муниципальной собственности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по экономике и управлению муниципальным имуществом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11 4 02 21010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"Управление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проведение кадастровых работ в отношении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по экономике и управлению муниципальным имуществом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11 4 04 21020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проведение оценки рыночной стоимости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по экономике и управлению муниципальным имуществом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содержание и 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по экономике и управлению муниципальным имуществом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11 4 05 21050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"Развитие системы образования в Починковском районе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381 486 158,84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398 380 143,00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9 728 700,00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9 728 700,00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9 728 700,00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9 728 700,00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9 728 700,00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1 484 280,00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1 484 280,00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1 484 280,00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1 484 280,00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5 896 220,00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8 244 420,00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1 E1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5 896 220,00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8 244 420,00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"Обеспечение доступности дошкольного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72 079 950,00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78 112 883,00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28 654 250,00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33 361 383,00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28 654 250,00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33 361 383,00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28 654 250,00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33 361 383,00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28 654 250,00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33 361 383,00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28 654 250,00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33 361 383,00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28 654 250,00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33 361 383,00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42 200 100,00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42 200 100,00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42 200 100,00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42 200 100,00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42 200 100,00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40 020 200,00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42 200 100,00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51 028,00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51 028,00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51 028,00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51 028,00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2 500 372,00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2 500 372,00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Социальные выплаты гражданам, кроме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12 4 01 80260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2 500 372,00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2 500 372,00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269 417 608,84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277 902 260,00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2 432 800,00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2 151 500,00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2 432 800,00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2 151 500,00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2 432 800,00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2 151 500,00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2 432 800,00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2 151 500,00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539 500,00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258 200,00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539 500,00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258 200,00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1 892 300,00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1 892 300,00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1 892 300,00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1 892 300,00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2 897 447,84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2 897 447,84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2 897 447,84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2 897 447,84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2 897 447,84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2 897 447,84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61 000,00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реализацию мероприятий по поддержке одаренных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по проведению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16 561 500,00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16 377 900,00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16 561 500,00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16 377 900,00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16 561 500,00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16 377 900,00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16 561 500,00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16 377 900,00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1 093 680,00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1 093 680,00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1 093 680,00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1 093 680,00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15 467 820,00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15 284 220,00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15 467 820,00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15 284 220,00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234 318 300,00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245 273 200,00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234 318 300,00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245 273 200,00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234 318 300,00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245 273 200,00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234 318 300,00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245 273 200,00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9 149 843,00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9 515 055,00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9 149 843,00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9 515 055,00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13 894,00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13 894,00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225 154 563,00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235 744 251,00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225 154 563,00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235 744 251,00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2 071 400,00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48 013,00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48 013,00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48 013,00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48 013,00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2 023 387,00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2 023 387,00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2 023 387,00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2 023 387,00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10 916 161,00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11 747 260,00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10 916 161,00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11 747 260,00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10 916 161,00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11 747 260,00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10 916 161,00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11 747 260,00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145 446,82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162 730,94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145 446,82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162 730,94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10 770 714,18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11 584 529,06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10 770 714,18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11 584 529,06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обучающимся"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Осуществление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12 4 03 80030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12 4 03 80030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12 4 03 80030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12 4 03 80030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12 4 03 80030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12 4 03 80030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651 400,00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"Развитие эффективных форм работы с семьями"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7 796 300,00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7 796 300,00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2 203 200,00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Выплата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697 100,00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4 896 000,00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96 000,00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96 000,00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12 4 04 80210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4 800 000,00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12 116 000,00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12 030 400,00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5 562 700,00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5 477 100,00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5 562 700,00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5 477 100,00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5 562 700,00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5 477 100,00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5 562 700,00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5 477 100,00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5 241 300,00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5 241 300,00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5 241 300,00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5 241 300,00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319 900,00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234 300,00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319 900,00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234 300,00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6 553 300,00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6 093 300,00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6 093 300,00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6 093 300,00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6 093 300,00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реализации переданных полномочий"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12 044 400,00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12 158 200,00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3 011 700,00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3 125 500,00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3 011 700,00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3 125 500,00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3 011 700,00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3 125 500,00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3 011 700,00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3 125 500,00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2 844 100,00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2 957 800,00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Расходы на выплаты персоналу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2 844 100,00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2 957 800,00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167 700,00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167 700,00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9 032 700,00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158 150,00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158 150,00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158 150,00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158 150,00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8 874 550,00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8 874 550,00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12 4 06 80810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8 874 550,00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8 874 550,00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"Развитие культуры на территории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72 823 000,00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71 347 500,00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"Развитие музейной деятельности"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1 576 087,00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1 564 487,00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"Развитие образовательных программ в сфере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25 207 766,00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25 107 466,00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13 4 02 20550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16 028 883,00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15 869 483,00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13 4 03 20550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159 400,00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27 628 564,00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26 424 364,00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26 374 364,00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1 254 200,00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1 254 200,00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1 254 200,00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1 254 200,00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1 254 200,00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13 4 04 20550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1 254 200,00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2 381 700,00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2 278 900,00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2 278 900,00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2 278 900,00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2 278 900,00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Починковском районе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7 324 400,00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"Обеспечение оказания муниципальных услуг спортивной направленности и спортивной подготовки в муниципальных учреждениях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7 382 800,00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7 324 400,00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7 264 400,00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предоставление субсидии на иные цели бюджетным 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Отдел культуры Администрации муниципального образования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14 4 01 20550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реализацию мероприятий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14 4 01 21220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"Молодежная политика"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"Создание системы продвижения инициативной молодежи"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в области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15 4 01 21310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15 4 01 21310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15 4 01 21310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15 4 01 21310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15 4 01 21310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15 4 01 21310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"Патриотическое воспитание"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развития и совершенствования системы патриотического воспитания граждан Починковского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16 4 01 21610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Муниципальная программа "Комплексные меры противодействия злоупотреблению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наркотиками и их незаконному обороту"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мероприятий по привлечению несовершеннолетних к сезонной занятости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17 4 01 21410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устойчивого развития территории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разработку Генеральных планов и Правил землепользования и застройки городского (сельских)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18 4 01 22010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"Демографическое развитие муниципального образования "Починковский район"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"Организация социально значимых мероприятий для детей и семей с детьми"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поддержку материнства, детства и формирование предпосылок к последующему демографическому росту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19 4 01 21510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20 4 01 55027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Отдел культуры Администрации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20 4 01 55027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20 4 01 55027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20 4 01 55027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20 4 01 55027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20 4 01 55027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деятельности высшего должностного лица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71 0 01 00140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2 111 500,00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2 462 190,00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2 462 190,00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организационных условий для реализации непрограммных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898 190,00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898 190,00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Совет депутатов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483 200,00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423 200,00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Денежные выплаты депутатам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Совет депутатов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72 0 01 01030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414 990,00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Контрольно-ревизионная комиссия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Контрольно-ревизионная комиссия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1 564 000,00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1 534 000,00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1 534 000,00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72 0 02 00140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иных мероприятий за счет безвозмездных поступлений из бюджетов других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1 306 100,00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1 319 000,00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Прочие расходы за счет межбюджетных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трансфертов других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91 0 01 00000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1 306 100,00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1 319 000,00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1 317 300,00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1 317 300,00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1 317 300,00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1 317 300,00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1 291 400,00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1 291 400,00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1 291 400,00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1 291 400,00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91 0 01 59301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25 900,00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реализацию иных мероприятий в рамках непрограммных расходов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95 000,00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Расходы на 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Выплаты почетным гражданам муниципального 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 xml:space="preserve">Администрация муниципального </w:t>
            </w: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образования "Починковский район"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lastRenderedPageBreak/>
              <w:t>92 0 01 21730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443DC1" w:rsidRPr="00443DC1" w:rsidTr="00443DC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92 0 01 21730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color w:val="000000"/>
                <w:sz w:val="18"/>
                <w:szCs w:val="18"/>
              </w:rPr>
            </w:pPr>
            <w:r w:rsidRPr="00443DC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C1" w:rsidRPr="00443DC1" w:rsidRDefault="00443DC1" w:rsidP="00443D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3DC1">
              <w:rPr>
                <w:bCs/>
                <w:color w:val="000000"/>
                <w:sz w:val="18"/>
                <w:szCs w:val="18"/>
              </w:rPr>
              <w:t>45 000,00</w:t>
            </w:r>
          </w:p>
        </w:tc>
      </w:tr>
    </w:tbl>
    <w:p w:rsidR="0040292E" w:rsidRPr="00661AFC" w:rsidRDefault="0040292E" w:rsidP="00EB673D">
      <w:pPr>
        <w:ind w:firstLine="708"/>
        <w:rPr>
          <w:sz w:val="20"/>
          <w:szCs w:val="20"/>
        </w:rPr>
      </w:pPr>
    </w:p>
    <w:sectPr w:rsidR="0040292E" w:rsidRPr="00661AFC" w:rsidSect="00E648BD">
      <w:headerReference w:type="default" r:id="rId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18" w:rsidRDefault="00DA7018" w:rsidP="00F16E53">
      <w:r>
        <w:separator/>
      </w:r>
    </w:p>
  </w:endnote>
  <w:endnote w:type="continuationSeparator" w:id="0">
    <w:p w:rsidR="00DA7018" w:rsidRDefault="00DA7018" w:rsidP="00F1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18" w:rsidRDefault="00DA7018" w:rsidP="00F16E53">
      <w:r>
        <w:separator/>
      </w:r>
    </w:p>
  </w:footnote>
  <w:footnote w:type="continuationSeparator" w:id="0">
    <w:p w:rsidR="00DA7018" w:rsidRDefault="00DA7018" w:rsidP="00F1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01" w:rsidRDefault="00D37D70">
    <w:pPr>
      <w:pStyle w:val="a5"/>
      <w:jc w:val="center"/>
    </w:pPr>
    <w:r>
      <w:fldChar w:fldCharType="begin"/>
    </w:r>
    <w:r w:rsidR="004D4421">
      <w:instrText xml:space="preserve"> PAGE   \* MERGEFORMAT </w:instrText>
    </w:r>
    <w:r>
      <w:fldChar w:fldCharType="separate"/>
    </w:r>
    <w:r w:rsidR="00044FD5">
      <w:rPr>
        <w:noProof/>
      </w:rPr>
      <w:t>10</w:t>
    </w:r>
    <w:r>
      <w:rPr>
        <w:noProof/>
      </w:rPr>
      <w:fldChar w:fldCharType="end"/>
    </w:r>
  </w:p>
  <w:p w:rsidR="00BF2501" w:rsidRDefault="00BF2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B4"/>
    <w:rsid w:val="000013C7"/>
    <w:rsid w:val="0000513E"/>
    <w:rsid w:val="000070D3"/>
    <w:rsid w:val="00011EA5"/>
    <w:rsid w:val="0001530A"/>
    <w:rsid w:val="000215FC"/>
    <w:rsid w:val="0003076C"/>
    <w:rsid w:val="00030EE5"/>
    <w:rsid w:val="00031A69"/>
    <w:rsid w:val="000324F1"/>
    <w:rsid w:val="0003680B"/>
    <w:rsid w:val="00036DD5"/>
    <w:rsid w:val="00042165"/>
    <w:rsid w:val="00044F4C"/>
    <w:rsid w:val="00044FD5"/>
    <w:rsid w:val="00056F9A"/>
    <w:rsid w:val="00061CFA"/>
    <w:rsid w:val="00070BED"/>
    <w:rsid w:val="00072D7D"/>
    <w:rsid w:val="00074C4B"/>
    <w:rsid w:val="0007527F"/>
    <w:rsid w:val="000772DB"/>
    <w:rsid w:val="0008736A"/>
    <w:rsid w:val="00091C85"/>
    <w:rsid w:val="00097815"/>
    <w:rsid w:val="000B4BAE"/>
    <w:rsid w:val="000C043E"/>
    <w:rsid w:val="000C5268"/>
    <w:rsid w:val="000D00F5"/>
    <w:rsid w:val="000D669F"/>
    <w:rsid w:val="000E099E"/>
    <w:rsid w:val="000E73DE"/>
    <w:rsid w:val="000E74E1"/>
    <w:rsid w:val="000F0F76"/>
    <w:rsid w:val="00104A35"/>
    <w:rsid w:val="001070A4"/>
    <w:rsid w:val="00110448"/>
    <w:rsid w:val="0011180A"/>
    <w:rsid w:val="0011436C"/>
    <w:rsid w:val="00115512"/>
    <w:rsid w:val="0011711B"/>
    <w:rsid w:val="00136495"/>
    <w:rsid w:val="00141BC1"/>
    <w:rsid w:val="00163FC3"/>
    <w:rsid w:val="00164452"/>
    <w:rsid w:val="001754FF"/>
    <w:rsid w:val="001819BD"/>
    <w:rsid w:val="001918DE"/>
    <w:rsid w:val="00194FA2"/>
    <w:rsid w:val="001A23BB"/>
    <w:rsid w:val="001B321F"/>
    <w:rsid w:val="001B3AE2"/>
    <w:rsid w:val="001C3290"/>
    <w:rsid w:val="001C6EFB"/>
    <w:rsid w:val="001D06A5"/>
    <w:rsid w:val="001D1214"/>
    <w:rsid w:val="001D347E"/>
    <w:rsid w:val="001D3643"/>
    <w:rsid w:val="001D521E"/>
    <w:rsid w:val="001D79E4"/>
    <w:rsid w:val="001F0F30"/>
    <w:rsid w:val="001F5515"/>
    <w:rsid w:val="001F7840"/>
    <w:rsid w:val="0020393A"/>
    <w:rsid w:val="00204E15"/>
    <w:rsid w:val="002066A5"/>
    <w:rsid w:val="00221A08"/>
    <w:rsid w:val="00223032"/>
    <w:rsid w:val="00227BD6"/>
    <w:rsid w:val="00241139"/>
    <w:rsid w:val="00247437"/>
    <w:rsid w:val="00251142"/>
    <w:rsid w:val="00256D54"/>
    <w:rsid w:val="00265ECF"/>
    <w:rsid w:val="002711A4"/>
    <w:rsid w:val="00275B35"/>
    <w:rsid w:val="00283FC5"/>
    <w:rsid w:val="00284BE0"/>
    <w:rsid w:val="0028726C"/>
    <w:rsid w:val="002907C7"/>
    <w:rsid w:val="002A2ADB"/>
    <w:rsid w:val="002A69CD"/>
    <w:rsid w:val="002B2CFC"/>
    <w:rsid w:val="002B56C9"/>
    <w:rsid w:val="002B713F"/>
    <w:rsid w:val="002C7E0B"/>
    <w:rsid w:val="002D1393"/>
    <w:rsid w:val="002E695D"/>
    <w:rsid w:val="002F0C21"/>
    <w:rsid w:val="002F52CE"/>
    <w:rsid w:val="003061FD"/>
    <w:rsid w:val="00324441"/>
    <w:rsid w:val="003328C3"/>
    <w:rsid w:val="003576DA"/>
    <w:rsid w:val="003605BE"/>
    <w:rsid w:val="00363803"/>
    <w:rsid w:val="00372D55"/>
    <w:rsid w:val="003826C5"/>
    <w:rsid w:val="00391FE8"/>
    <w:rsid w:val="00394E1E"/>
    <w:rsid w:val="00395A23"/>
    <w:rsid w:val="00396F65"/>
    <w:rsid w:val="003A12AA"/>
    <w:rsid w:val="003A4FB2"/>
    <w:rsid w:val="003B2DB2"/>
    <w:rsid w:val="003B30D1"/>
    <w:rsid w:val="003B38FC"/>
    <w:rsid w:val="003B6E33"/>
    <w:rsid w:val="003C1603"/>
    <w:rsid w:val="003C41AB"/>
    <w:rsid w:val="003C596D"/>
    <w:rsid w:val="003C6C3E"/>
    <w:rsid w:val="003F4E4E"/>
    <w:rsid w:val="003F6BD7"/>
    <w:rsid w:val="0040143D"/>
    <w:rsid w:val="0040292E"/>
    <w:rsid w:val="0040638A"/>
    <w:rsid w:val="0040690C"/>
    <w:rsid w:val="00425C75"/>
    <w:rsid w:val="00425F11"/>
    <w:rsid w:val="00427AE3"/>
    <w:rsid w:val="00443DC1"/>
    <w:rsid w:val="00460392"/>
    <w:rsid w:val="004634FB"/>
    <w:rsid w:val="004742DE"/>
    <w:rsid w:val="004836C9"/>
    <w:rsid w:val="00483FF5"/>
    <w:rsid w:val="00487068"/>
    <w:rsid w:val="0049761E"/>
    <w:rsid w:val="004A2BB0"/>
    <w:rsid w:val="004B4D9F"/>
    <w:rsid w:val="004C42E0"/>
    <w:rsid w:val="004D4421"/>
    <w:rsid w:val="004D5F5B"/>
    <w:rsid w:val="004E17EB"/>
    <w:rsid w:val="004E2BB1"/>
    <w:rsid w:val="004E39C1"/>
    <w:rsid w:val="004F0AB1"/>
    <w:rsid w:val="004F14F3"/>
    <w:rsid w:val="005000D2"/>
    <w:rsid w:val="00503A06"/>
    <w:rsid w:val="005136A6"/>
    <w:rsid w:val="00515EFC"/>
    <w:rsid w:val="00525E2B"/>
    <w:rsid w:val="005358D8"/>
    <w:rsid w:val="00563C74"/>
    <w:rsid w:val="00563F10"/>
    <w:rsid w:val="00566168"/>
    <w:rsid w:val="00566B11"/>
    <w:rsid w:val="0058014E"/>
    <w:rsid w:val="0058413E"/>
    <w:rsid w:val="00586070"/>
    <w:rsid w:val="0059570B"/>
    <w:rsid w:val="005A4BD9"/>
    <w:rsid w:val="005B66D9"/>
    <w:rsid w:val="005C2E48"/>
    <w:rsid w:val="005C3174"/>
    <w:rsid w:val="005C39ED"/>
    <w:rsid w:val="005D2853"/>
    <w:rsid w:val="005D647A"/>
    <w:rsid w:val="005E127F"/>
    <w:rsid w:val="005F3084"/>
    <w:rsid w:val="006027E9"/>
    <w:rsid w:val="006047EF"/>
    <w:rsid w:val="00607859"/>
    <w:rsid w:val="006132B3"/>
    <w:rsid w:val="006147C7"/>
    <w:rsid w:val="0061592D"/>
    <w:rsid w:val="0062626C"/>
    <w:rsid w:val="006512A5"/>
    <w:rsid w:val="006540C5"/>
    <w:rsid w:val="006617A7"/>
    <w:rsid w:val="00661AFC"/>
    <w:rsid w:val="0067076A"/>
    <w:rsid w:val="0067455E"/>
    <w:rsid w:val="006748AB"/>
    <w:rsid w:val="00697347"/>
    <w:rsid w:val="006B0CDD"/>
    <w:rsid w:val="006B5742"/>
    <w:rsid w:val="006B7746"/>
    <w:rsid w:val="006D171B"/>
    <w:rsid w:val="006D67F9"/>
    <w:rsid w:val="006E3B27"/>
    <w:rsid w:val="006F0E2B"/>
    <w:rsid w:val="006F3D01"/>
    <w:rsid w:val="006F4D40"/>
    <w:rsid w:val="0070383F"/>
    <w:rsid w:val="007054CB"/>
    <w:rsid w:val="0070779E"/>
    <w:rsid w:val="00710FCA"/>
    <w:rsid w:val="00715F53"/>
    <w:rsid w:val="00720ED8"/>
    <w:rsid w:val="007224B1"/>
    <w:rsid w:val="0072411F"/>
    <w:rsid w:val="0073277F"/>
    <w:rsid w:val="00741D27"/>
    <w:rsid w:val="007423BD"/>
    <w:rsid w:val="00753927"/>
    <w:rsid w:val="00755EF8"/>
    <w:rsid w:val="00763EF7"/>
    <w:rsid w:val="00765A84"/>
    <w:rsid w:val="00765AEF"/>
    <w:rsid w:val="00780570"/>
    <w:rsid w:val="00783E43"/>
    <w:rsid w:val="00791E50"/>
    <w:rsid w:val="007930BD"/>
    <w:rsid w:val="007B0246"/>
    <w:rsid w:val="007B2A16"/>
    <w:rsid w:val="007C4F97"/>
    <w:rsid w:val="007C54CB"/>
    <w:rsid w:val="007C7CDC"/>
    <w:rsid w:val="007D2CA1"/>
    <w:rsid w:val="007D3D35"/>
    <w:rsid w:val="007E1042"/>
    <w:rsid w:val="007F303D"/>
    <w:rsid w:val="007F3AB3"/>
    <w:rsid w:val="007F722E"/>
    <w:rsid w:val="008013B7"/>
    <w:rsid w:val="00806682"/>
    <w:rsid w:val="00810AA7"/>
    <w:rsid w:val="008137FF"/>
    <w:rsid w:val="00816A50"/>
    <w:rsid w:val="00842861"/>
    <w:rsid w:val="0085078D"/>
    <w:rsid w:val="00857D60"/>
    <w:rsid w:val="008715DF"/>
    <w:rsid w:val="00881702"/>
    <w:rsid w:val="00893B76"/>
    <w:rsid w:val="00896BA5"/>
    <w:rsid w:val="008A10ED"/>
    <w:rsid w:val="008A2380"/>
    <w:rsid w:val="008A5F00"/>
    <w:rsid w:val="008A6F6C"/>
    <w:rsid w:val="008B203A"/>
    <w:rsid w:val="008B3DF7"/>
    <w:rsid w:val="008B4DE3"/>
    <w:rsid w:val="008C09D1"/>
    <w:rsid w:val="008C4DB9"/>
    <w:rsid w:val="008D7F2B"/>
    <w:rsid w:val="008E5526"/>
    <w:rsid w:val="008E694E"/>
    <w:rsid w:val="008F7F47"/>
    <w:rsid w:val="009122E4"/>
    <w:rsid w:val="009134FC"/>
    <w:rsid w:val="00915B83"/>
    <w:rsid w:val="009200C6"/>
    <w:rsid w:val="00932769"/>
    <w:rsid w:val="00944842"/>
    <w:rsid w:val="00951F10"/>
    <w:rsid w:val="00962C3D"/>
    <w:rsid w:val="00971ED9"/>
    <w:rsid w:val="00972E74"/>
    <w:rsid w:val="00976704"/>
    <w:rsid w:val="009770F1"/>
    <w:rsid w:val="00981132"/>
    <w:rsid w:val="00986CA1"/>
    <w:rsid w:val="009906A4"/>
    <w:rsid w:val="0099675B"/>
    <w:rsid w:val="009A1E73"/>
    <w:rsid w:val="009A7983"/>
    <w:rsid w:val="009B3442"/>
    <w:rsid w:val="009B3A64"/>
    <w:rsid w:val="009B7C72"/>
    <w:rsid w:val="009C0EAB"/>
    <w:rsid w:val="009C69E6"/>
    <w:rsid w:val="009D0311"/>
    <w:rsid w:val="009D4B55"/>
    <w:rsid w:val="009D6192"/>
    <w:rsid w:val="009E5FBD"/>
    <w:rsid w:val="009F23B7"/>
    <w:rsid w:val="00A00410"/>
    <w:rsid w:val="00A0130C"/>
    <w:rsid w:val="00A11D71"/>
    <w:rsid w:val="00A16394"/>
    <w:rsid w:val="00A308B3"/>
    <w:rsid w:val="00A32C51"/>
    <w:rsid w:val="00A33AE1"/>
    <w:rsid w:val="00A423DB"/>
    <w:rsid w:val="00A4339E"/>
    <w:rsid w:val="00A520EB"/>
    <w:rsid w:val="00A54C08"/>
    <w:rsid w:val="00A564D8"/>
    <w:rsid w:val="00A62F82"/>
    <w:rsid w:val="00A64281"/>
    <w:rsid w:val="00A73333"/>
    <w:rsid w:val="00A73471"/>
    <w:rsid w:val="00A75192"/>
    <w:rsid w:val="00A90AD2"/>
    <w:rsid w:val="00AA7263"/>
    <w:rsid w:val="00AB185C"/>
    <w:rsid w:val="00AB2B58"/>
    <w:rsid w:val="00AB6152"/>
    <w:rsid w:val="00AD7513"/>
    <w:rsid w:val="00AE4B49"/>
    <w:rsid w:val="00B02207"/>
    <w:rsid w:val="00B200CF"/>
    <w:rsid w:val="00B20DCF"/>
    <w:rsid w:val="00B22304"/>
    <w:rsid w:val="00B2526D"/>
    <w:rsid w:val="00B31E14"/>
    <w:rsid w:val="00B36967"/>
    <w:rsid w:val="00B37DCC"/>
    <w:rsid w:val="00B461F5"/>
    <w:rsid w:val="00B463F9"/>
    <w:rsid w:val="00B51FAC"/>
    <w:rsid w:val="00B5278A"/>
    <w:rsid w:val="00B65690"/>
    <w:rsid w:val="00B709F3"/>
    <w:rsid w:val="00B87B45"/>
    <w:rsid w:val="00B91A8F"/>
    <w:rsid w:val="00B95B80"/>
    <w:rsid w:val="00BA2B39"/>
    <w:rsid w:val="00BA639C"/>
    <w:rsid w:val="00BA64EC"/>
    <w:rsid w:val="00BB7AFB"/>
    <w:rsid w:val="00BC1E1F"/>
    <w:rsid w:val="00BC20C9"/>
    <w:rsid w:val="00BD1C1B"/>
    <w:rsid w:val="00BE323C"/>
    <w:rsid w:val="00BE4A23"/>
    <w:rsid w:val="00BF1520"/>
    <w:rsid w:val="00BF2501"/>
    <w:rsid w:val="00BF6A18"/>
    <w:rsid w:val="00C00840"/>
    <w:rsid w:val="00C073EC"/>
    <w:rsid w:val="00C12EDB"/>
    <w:rsid w:val="00C17E1B"/>
    <w:rsid w:val="00C401D7"/>
    <w:rsid w:val="00C51B93"/>
    <w:rsid w:val="00C54473"/>
    <w:rsid w:val="00C64D5C"/>
    <w:rsid w:val="00C669E1"/>
    <w:rsid w:val="00C66EC9"/>
    <w:rsid w:val="00C77E54"/>
    <w:rsid w:val="00C81C56"/>
    <w:rsid w:val="00C853CB"/>
    <w:rsid w:val="00C90B16"/>
    <w:rsid w:val="00C940F6"/>
    <w:rsid w:val="00C952FB"/>
    <w:rsid w:val="00C95C05"/>
    <w:rsid w:val="00C96C64"/>
    <w:rsid w:val="00CA2CBD"/>
    <w:rsid w:val="00CB2256"/>
    <w:rsid w:val="00CB4EC3"/>
    <w:rsid w:val="00CB580E"/>
    <w:rsid w:val="00CB7581"/>
    <w:rsid w:val="00CC5221"/>
    <w:rsid w:val="00CD01B5"/>
    <w:rsid w:val="00CD36DE"/>
    <w:rsid w:val="00CD6C9D"/>
    <w:rsid w:val="00CE7CCB"/>
    <w:rsid w:val="00CF1C7C"/>
    <w:rsid w:val="00CF2674"/>
    <w:rsid w:val="00CF3839"/>
    <w:rsid w:val="00D12917"/>
    <w:rsid w:val="00D13411"/>
    <w:rsid w:val="00D22E97"/>
    <w:rsid w:val="00D26BC9"/>
    <w:rsid w:val="00D326B4"/>
    <w:rsid w:val="00D351F3"/>
    <w:rsid w:val="00D37D70"/>
    <w:rsid w:val="00D40147"/>
    <w:rsid w:val="00D4103C"/>
    <w:rsid w:val="00D54CA9"/>
    <w:rsid w:val="00D61703"/>
    <w:rsid w:val="00D62052"/>
    <w:rsid w:val="00D72B51"/>
    <w:rsid w:val="00D7444F"/>
    <w:rsid w:val="00D84B12"/>
    <w:rsid w:val="00D901D8"/>
    <w:rsid w:val="00DA7018"/>
    <w:rsid w:val="00DB7AFF"/>
    <w:rsid w:val="00DD1983"/>
    <w:rsid w:val="00DD67F9"/>
    <w:rsid w:val="00DE2DD7"/>
    <w:rsid w:val="00DF00BD"/>
    <w:rsid w:val="00DF41A1"/>
    <w:rsid w:val="00E17494"/>
    <w:rsid w:val="00E2644D"/>
    <w:rsid w:val="00E2652F"/>
    <w:rsid w:val="00E50204"/>
    <w:rsid w:val="00E535C0"/>
    <w:rsid w:val="00E549E2"/>
    <w:rsid w:val="00E648BD"/>
    <w:rsid w:val="00E7575D"/>
    <w:rsid w:val="00E75BBA"/>
    <w:rsid w:val="00E80508"/>
    <w:rsid w:val="00E82C8B"/>
    <w:rsid w:val="00E92CAB"/>
    <w:rsid w:val="00EB0058"/>
    <w:rsid w:val="00EB0D24"/>
    <w:rsid w:val="00EB2E6F"/>
    <w:rsid w:val="00EB673D"/>
    <w:rsid w:val="00EC5A14"/>
    <w:rsid w:val="00ED7108"/>
    <w:rsid w:val="00ED7F9C"/>
    <w:rsid w:val="00EE1312"/>
    <w:rsid w:val="00F00AA3"/>
    <w:rsid w:val="00F01570"/>
    <w:rsid w:val="00F04048"/>
    <w:rsid w:val="00F04B2A"/>
    <w:rsid w:val="00F1007C"/>
    <w:rsid w:val="00F16E53"/>
    <w:rsid w:val="00F219C7"/>
    <w:rsid w:val="00F2407A"/>
    <w:rsid w:val="00F275B2"/>
    <w:rsid w:val="00F3036D"/>
    <w:rsid w:val="00F312EF"/>
    <w:rsid w:val="00F52FCC"/>
    <w:rsid w:val="00F636F2"/>
    <w:rsid w:val="00F646BE"/>
    <w:rsid w:val="00F730A7"/>
    <w:rsid w:val="00F75DE2"/>
    <w:rsid w:val="00F81188"/>
    <w:rsid w:val="00F834C8"/>
    <w:rsid w:val="00F907D6"/>
    <w:rsid w:val="00F90F4E"/>
    <w:rsid w:val="00F92ED1"/>
    <w:rsid w:val="00F94E6A"/>
    <w:rsid w:val="00F972A7"/>
    <w:rsid w:val="00FA6230"/>
    <w:rsid w:val="00FA6F81"/>
    <w:rsid w:val="00FB26DE"/>
    <w:rsid w:val="00FD1646"/>
    <w:rsid w:val="00FD1CDD"/>
    <w:rsid w:val="00FE1849"/>
    <w:rsid w:val="00FE2E3E"/>
    <w:rsid w:val="00FE41B2"/>
    <w:rsid w:val="00FE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8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5FBD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F16E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6E53"/>
    <w:rPr>
      <w:sz w:val="24"/>
      <w:szCs w:val="24"/>
    </w:rPr>
  </w:style>
  <w:style w:type="paragraph" w:styleId="a7">
    <w:name w:val="footer"/>
    <w:basedOn w:val="a"/>
    <w:link w:val="a8"/>
    <w:rsid w:val="00F16E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6E53"/>
    <w:rPr>
      <w:sz w:val="24"/>
      <w:szCs w:val="24"/>
    </w:rPr>
  </w:style>
  <w:style w:type="paragraph" w:styleId="a9">
    <w:name w:val="Balloon Text"/>
    <w:basedOn w:val="a"/>
    <w:link w:val="aa"/>
    <w:rsid w:val="000978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9781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80508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80508"/>
    <w:rPr>
      <w:color w:val="800080"/>
      <w:u w:val="single"/>
    </w:rPr>
  </w:style>
  <w:style w:type="paragraph" w:customStyle="1" w:styleId="xl68">
    <w:name w:val="xl68"/>
    <w:basedOn w:val="a"/>
    <w:rsid w:val="00E8050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80508"/>
    <w:pPr>
      <w:spacing w:before="100" w:beforeAutospacing="1" w:after="100" w:afterAutospacing="1"/>
    </w:pPr>
  </w:style>
  <w:style w:type="paragraph" w:customStyle="1" w:styleId="xl70">
    <w:name w:val="xl70"/>
    <w:basedOn w:val="a"/>
    <w:rsid w:val="00E80508"/>
    <w:pPr>
      <w:spacing w:before="100" w:beforeAutospacing="1" w:after="100" w:afterAutospacing="1"/>
    </w:pPr>
    <w:rPr>
      <w:u w:val="single"/>
    </w:rPr>
  </w:style>
  <w:style w:type="paragraph" w:customStyle="1" w:styleId="xl71">
    <w:name w:val="xl71"/>
    <w:basedOn w:val="a"/>
    <w:rsid w:val="00E80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2">
    <w:name w:val="xl72"/>
    <w:basedOn w:val="a"/>
    <w:rsid w:val="00E80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73">
    <w:name w:val="xl73"/>
    <w:basedOn w:val="a"/>
    <w:rsid w:val="00E80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rsid w:val="00E80508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80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10826</Words>
  <Characters>61279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Документ, учреждение</vt:lpstr>
    </vt:vector>
  </TitlesOfParts>
  <Company>Финансовое управление</Company>
  <LinksUpToDate>false</LinksUpToDate>
  <CharactersWithSpaces>71962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Документ, учреждение</dc:title>
  <dc:creator>Marina</dc:creator>
  <cp:lastModifiedBy>User</cp:lastModifiedBy>
  <cp:revision>28</cp:revision>
  <cp:lastPrinted>2021-11-12T09:34:00Z</cp:lastPrinted>
  <dcterms:created xsi:type="dcterms:W3CDTF">2019-11-13T06:08:00Z</dcterms:created>
  <dcterms:modified xsi:type="dcterms:W3CDTF">2021-11-12T09:34:00Z</dcterms:modified>
</cp:coreProperties>
</file>