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УТВЕРЖДЕН</w:t>
      </w:r>
    </w:p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приказом председателя</w:t>
      </w:r>
    </w:p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Контрольно-ревизионной комиссии</w:t>
      </w:r>
    </w:p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«Починковский муниципальный округ»</w:t>
      </w:r>
    </w:p>
    <w:p w:rsidR="00AE1C05" w:rsidRPr="00AE1C05" w:rsidRDefault="00AE1C05" w:rsidP="00AE1C0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Смоленской области</w:t>
      </w:r>
    </w:p>
    <w:p w:rsidR="00AE1C05" w:rsidRPr="00AE1C05" w:rsidRDefault="00621DCF" w:rsidP="00621DC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22 января 2025 №18</w:t>
      </w:r>
      <w:r w:rsidR="00AE1C05" w:rsidRPr="00AE1C05">
        <w:rPr>
          <w:rFonts w:ascii="Calibri" w:eastAsia="Calibri" w:hAnsi="Calibri"/>
          <w:lang w:eastAsia="en-US"/>
        </w:rPr>
        <w:t xml:space="preserve">                                                                             </w:t>
      </w:r>
    </w:p>
    <w:p w:rsidR="003B768A" w:rsidRPr="008E0A71" w:rsidRDefault="003B768A" w:rsidP="008E0A71">
      <w:pPr>
        <w:widowControl/>
        <w:adjustRightInd/>
        <w:spacing w:after="200" w:line="240" w:lineRule="auto"/>
        <w:jc w:val="left"/>
        <w:rPr>
          <w:sz w:val="28"/>
          <w:szCs w:val="28"/>
        </w:rPr>
      </w:pPr>
    </w:p>
    <w:p w:rsidR="003B768A" w:rsidRPr="008E0A71" w:rsidRDefault="003B768A" w:rsidP="00AE1C05">
      <w:pPr>
        <w:shd w:val="clear" w:color="auto" w:fill="FFFFFF"/>
        <w:spacing w:before="192" w:line="240" w:lineRule="auto"/>
        <w:jc w:val="center"/>
        <w:rPr>
          <w:b/>
          <w:bCs/>
          <w:sz w:val="28"/>
          <w:szCs w:val="28"/>
          <w:lang w:eastAsia="en-US"/>
        </w:rPr>
      </w:pPr>
      <w:r w:rsidRPr="008E0A71">
        <w:rPr>
          <w:b/>
          <w:bCs/>
          <w:sz w:val="28"/>
          <w:szCs w:val="28"/>
          <w:lang w:eastAsia="en-US"/>
        </w:rPr>
        <w:t>Отчет</w:t>
      </w:r>
    </w:p>
    <w:p w:rsidR="003B768A" w:rsidRPr="008E0A71" w:rsidRDefault="003B768A" w:rsidP="00AE1C0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8E0A71">
        <w:rPr>
          <w:b/>
          <w:bCs/>
          <w:sz w:val="28"/>
          <w:szCs w:val="28"/>
          <w:lang w:eastAsia="en-US"/>
        </w:rPr>
        <w:t>о деятельности Контрольно-ревизионной комиссии</w:t>
      </w:r>
    </w:p>
    <w:p w:rsidR="003B768A" w:rsidRPr="008E0A71" w:rsidRDefault="003B768A" w:rsidP="00AE1C0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8E0A71">
        <w:rPr>
          <w:b/>
          <w:bCs/>
          <w:sz w:val="28"/>
          <w:szCs w:val="28"/>
          <w:lang w:eastAsia="en-US"/>
        </w:rPr>
        <w:t xml:space="preserve">муниципального образования «Починковский район» Смоленской области по выполнению переданных полномочий Контрольно-ревизионной комиссии </w:t>
      </w:r>
      <w:r w:rsidR="00C05FA6" w:rsidRPr="008E0A71">
        <w:rPr>
          <w:b/>
          <w:bCs/>
          <w:sz w:val="28"/>
          <w:szCs w:val="28"/>
          <w:lang w:eastAsia="en-US"/>
        </w:rPr>
        <w:t>Прудковского</w:t>
      </w:r>
      <w:r w:rsidRPr="008E0A71">
        <w:rPr>
          <w:b/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 по </w:t>
      </w:r>
      <w:r w:rsidRPr="008E0A71">
        <w:rPr>
          <w:b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8E0A71">
        <w:rPr>
          <w:sz w:val="28"/>
          <w:szCs w:val="28"/>
          <w:lang w:eastAsia="en-US"/>
        </w:rPr>
        <w:t xml:space="preserve"> </w:t>
      </w:r>
      <w:r w:rsidRPr="008E0A71">
        <w:rPr>
          <w:b/>
          <w:bCs/>
          <w:sz w:val="28"/>
          <w:szCs w:val="28"/>
          <w:lang w:eastAsia="en-US"/>
        </w:rPr>
        <w:t>за</w:t>
      </w:r>
      <w:r w:rsidR="00AE1C05">
        <w:rPr>
          <w:b/>
          <w:bCs/>
          <w:sz w:val="28"/>
          <w:szCs w:val="28"/>
          <w:lang w:eastAsia="en-US"/>
        </w:rPr>
        <w:t xml:space="preserve"> 2024</w:t>
      </w:r>
      <w:r w:rsidRPr="008E0A71">
        <w:rPr>
          <w:b/>
          <w:bCs/>
          <w:sz w:val="28"/>
          <w:szCs w:val="28"/>
          <w:lang w:eastAsia="en-US"/>
        </w:rPr>
        <w:t xml:space="preserve"> год</w:t>
      </w:r>
      <w:r w:rsidR="00CD5BD9" w:rsidRPr="008E0A71">
        <w:rPr>
          <w:b/>
          <w:bCs/>
          <w:sz w:val="28"/>
          <w:szCs w:val="28"/>
          <w:lang w:eastAsia="en-US"/>
        </w:rPr>
        <w:t>.</w:t>
      </w:r>
    </w:p>
    <w:p w:rsidR="003B768A" w:rsidRPr="008E0A71" w:rsidRDefault="003B768A" w:rsidP="00AE1C0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8E0A71" w:rsidRDefault="003B768A" w:rsidP="008E0A71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8E0A71" w:rsidRDefault="003B768A" w:rsidP="008E0A71">
      <w:pPr>
        <w:shd w:val="clear" w:color="auto" w:fill="FFFFFF"/>
        <w:spacing w:line="240" w:lineRule="auto"/>
        <w:rPr>
          <w:b/>
          <w:sz w:val="28"/>
          <w:szCs w:val="28"/>
          <w:lang w:eastAsia="en-US"/>
        </w:rPr>
      </w:pPr>
      <w:r w:rsidRPr="008E0A71">
        <w:rPr>
          <w:b/>
          <w:sz w:val="28"/>
          <w:szCs w:val="28"/>
          <w:lang w:eastAsia="en-US"/>
        </w:rPr>
        <w:t xml:space="preserve">г. Починок                                                                  </w:t>
      </w:r>
      <w:r w:rsidR="00621DCF">
        <w:rPr>
          <w:b/>
          <w:sz w:val="28"/>
          <w:szCs w:val="28"/>
          <w:lang w:eastAsia="en-US"/>
        </w:rPr>
        <w:t xml:space="preserve">                           22</w:t>
      </w:r>
      <w:r w:rsidR="00AE1C05">
        <w:rPr>
          <w:b/>
          <w:sz w:val="28"/>
          <w:szCs w:val="28"/>
          <w:lang w:eastAsia="en-US"/>
        </w:rPr>
        <w:t>.01.2025</w:t>
      </w:r>
      <w:r w:rsidRPr="008E0A71">
        <w:rPr>
          <w:b/>
          <w:sz w:val="28"/>
          <w:szCs w:val="28"/>
          <w:lang w:eastAsia="en-US"/>
        </w:rPr>
        <w:t xml:space="preserve"> года</w:t>
      </w:r>
    </w:p>
    <w:p w:rsidR="003B768A" w:rsidRPr="008E0A71" w:rsidRDefault="003B768A" w:rsidP="008E0A71">
      <w:pPr>
        <w:widowControl/>
        <w:numPr>
          <w:ilvl w:val="0"/>
          <w:numId w:val="7"/>
        </w:numPr>
        <w:shd w:val="clear" w:color="auto" w:fill="FFFFFF"/>
        <w:adjustRightInd/>
        <w:spacing w:after="200" w:line="240" w:lineRule="auto"/>
        <w:contextualSpacing/>
        <w:jc w:val="center"/>
        <w:rPr>
          <w:b/>
          <w:sz w:val="28"/>
          <w:szCs w:val="28"/>
          <w:lang w:eastAsia="en-US"/>
        </w:rPr>
      </w:pPr>
      <w:r w:rsidRPr="008E0A71">
        <w:rPr>
          <w:b/>
          <w:sz w:val="28"/>
          <w:szCs w:val="28"/>
          <w:lang w:eastAsia="en-US"/>
        </w:rPr>
        <w:t>Общие положения</w:t>
      </w:r>
    </w:p>
    <w:p w:rsidR="003B768A" w:rsidRPr="008E0A71" w:rsidRDefault="003B768A" w:rsidP="008E0A71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8E0A71">
        <w:rPr>
          <w:sz w:val="28"/>
          <w:szCs w:val="28"/>
          <w:lang w:eastAsia="en-US"/>
        </w:rPr>
        <w:t>     </w:t>
      </w:r>
    </w:p>
    <w:p w:rsidR="003B768A" w:rsidRPr="008E0A71" w:rsidRDefault="00AE1C05" w:rsidP="008E0A71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3075F4">
        <w:rPr>
          <w:sz w:val="28"/>
          <w:szCs w:val="28"/>
        </w:rPr>
        <w:t>Отчет о деятельности Контрольно-ревизионной комиссии муниципального образования «Починковский р</w:t>
      </w:r>
      <w:r>
        <w:rPr>
          <w:sz w:val="28"/>
          <w:szCs w:val="28"/>
        </w:rPr>
        <w:t>айон» Смоленской области за 2024</w:t>
      </w:r>
      <w:r w:rsidRPr="003075F4">
        <w:rPr>
          <w:sz w:val="28"/>
          <w:szCs w:val="28"/>
        </w:rPr>
        <w:t xml:space="preserve"> год подготовлен в соответствии с требованиями части 2 статьи 19 </w:t>
      </w:r>
      <w:r>
        <w:rPr>
          <w:sz w:val="28"/>
          <w:szCs w:val="28"/>
        </w:rPr>
        <w:t>Федерального</w:t>
      </w:r>
      <w:r w:rsidRPr="007A42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421E">
        <w:rPr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sz w:val="28"/>
          <w:szCs w:val="28"/>
        </w:rPr>
        <w:t>, пункта 4.27 раздела</w:t>
      </w:r>
      <w:r w:rsidRPr="003075F4">
        <w:rPr>
          <w:sz w:val="28"/>
          <w:szCs w:val="28"/>
        </w:rPr>
        <w:t xml:space="preserve"> 4 Положения о Контрольно-ревизионной комиссии муниципального</w:t>
      </w:r>
      <w:r>
        <w:rPr>
          <w:sz w:val="28"/>
          <w:szCs w:val="28"/>
        </w:rPr>
        <w:t xml:space="preserve"> образования «Починковский муниципальный округ</w:t>
      </w:r>
      <w:r w:rsidRPr="003075F4">
        <w:rPr>
          <w:sz w:val="28"/>
          <w:szCs w:val="28"/>
        </w:rPr>
        <w:t>» Смоленской области, утвержденног</w:t>
      </w:r>
      <w:r>
        <w:rPr>
          <w:sz w:val="28"/>
          <w:szCs w:val="28"/>
        </w:rPr>
        <w:t>о решением Починковского окружного Совета депутатов от 23.10.2024  №16</w:t>
      </w:r>
      <w:r w:rsidR="003B768A" w:rsidRPr="008E0A71">
        <w:rPr>
          <w:sz w:val="28"/>
          <w:szCs w:val="28"/>
          <w:lang w:eastAsia="en-US"/>
        </w:rPr>
        <w:t xml:space="preserve">, пункта 3.2. раздела 3 Соглашения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C05FA6" w:rsidRPr="008E0A71">
        <w:rPr>
          <w:bCs/>
          <w:sz w:val="28"/>
          <w:szCs w:val="28"/>
          <w:lang w:eastAsia="en-US"/>
        </w:rPr>
        <w:t>Прудковского</w:t>
      </w:r>
      <w:r w:rsidR="00D558CD" w:rsidRPr="008E0A71">
        <w:rPr>
          <w:bCs/>
          <w:sz w:val="28"/>
          <w:szCs w:val="28"/>
          <w:lang w:eastAsia="en-US"/>
        </w:rPr>
        <w:t xml:space="preserve"> сельского поселения</w:t>
      </w:r>
      <w:r w:rsidR="003B768A" w:rsidRPr="008E0A71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8E0A71">
        <w:rPr>
          <w:sz w:val="28"/>
          <w:szCs w:val="28"/>
          <w:lang w:eastAsia="en-US"/>
        </w:rPr>
        <w:t xml:space="preserve">вого </w:t>
      </w:r>
      <w:r w:rsidR="00C05FA6" w:rsidRPr="008E0A71">
        <w:rPr>
          <w:sz w:val="28"/>
          <w:szCs w:val="28"/>
          <w:lang w:eastAsia="en-US"/>
        </w:rPr>
        <w:t>контроля от 22.12.2021 года №1/4</w:t>
      </w:r>
      <w:r w:rsidR="003B768A" w:rsidRPr="008E0A71">
        <w:rPr>
          <w:sz w:val="28"/>
          <w:szCs w:val="28"/>
          <w:lang w:eastAsia="en-US"/>
        </w:rPr>
        <w:t>, Дополнительного соглашения от 05.12.2023</w:t>
      </w:r>
      <w:r w:rsidR="00176AE7" w:rsidRPr="008E0A71">
        <w:rPr>
          <w:sz w:val="28"/>
          <w:szCs w:val="28"/>
          <w:lang w:eastAsia="en-US"/>
        </w:rPr>
        <w:t xml:space="preserve"> года</w:t>
      </w:r>
      <w:r w:rsidR="003B768A" w:rsidRPr="008E0A71">
        <w:rPr>
          <w:sz w:val="28"/>
          <w:szCs w:val="28"/>
          <w:lang w:eastAsia="en-US"/>
        </w:rPr>
        <w:t xml:space="preserve">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176AE7" w:rsidRPr="008E0A71">
        <w:rPr>
          <w:sz w:val="28"/>
          <w:szCs w:val="28"/>
          <w:lang w:eastAsia="en-US"/>
        </w:rPr>
        <w:t xml:space="preserve">омиссии </w:t>
      </w:r>
      <w:r w:rsidR="00C05FA6" w:rsidRPr="008E0A71">
        <w:rPr>
          <w:bCs/>
          <w:sz w:val="28"/>
          <w:szCs w:val="28"/>
          <w:lang w:eastAsia="en-US"/>
        </w:rPr>
        <w:t>Прудковского</w:t>
      </w:r>
      <w:r w:rsidR="00EB5DE8" w:rsidRPr="008E0A71">
        <w:rPr>
          <w:bCs/>
          <w:sz w:val="28"/>
          <w:szCs w:val="28"/>
          <w:lang w:eastAsia="en-US"/>
        </w:rPr>
        <w:t xml:space="preserve"> сельского поселения</w:t>
      </w:r>
      <w:r w:rsidR="003B768A" w:rsidRPr="008E0A71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8E0A71">
        <w:rPr>
          <w:sz w:val="28"/>
          <w:szCs w:val="28"/>
          <w:lang w:eastAsia="en-US"/>
        </w:rPr>
        <w:t xml:space="preserve">вого </w:t>
      </w:r>
      <w:r w:rsidR="00C05FA6" w:rsidRPr="008E0A71">
        <w:rPr>
          <w:sz w:val="28"/>
          <w:szCs w:val="28"/>
          <w:lang w:eastAsia="en-US"/>
        </w:rPr>
        <w:t>контроля от 22.12.2021 года №1/4</w:t>
      </w:r>
      <w:r w:rsidR="003B768A" w:rsidRPr="008E0A71">
        <w:rPr>
          <w:sz w:val="28"/>
          <w:szCs w:val="28"/>
          <w:lang w:eastAsia="en-US"/>
        </w:rPr>
        <w:t>.</w:t>
      </w:r>
    </w:p>
    <w:p w:rsidR="001B7A9A" w:rsidRPr="001B7A9A" w:rsidRDefault="001B7A9A" w:rsidP="001B7A9A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B7A9A">
        <w:rPr>
          <w:sz w:val="28"/>
          <w:szCs w:val="28"/>
          <w:lang w:eastAsia="en-US"/>
        </w:rPr>
        <w:t xml:space="preserve">На основании плана работы Контрольно-ревизионной комиссии муниципального образования «Починковский район» Смоленской области (далее – Контрольно-ревизионная комиссия) на 2024 год, утвержденного приказом Контрольно-ревизионной комиссии муниципального образования «Починковский </w:t>
      </w:r>
      <w:r w:rsidRPr="001B7A9A">
        <w:rPr>
          <w:sz w:val="28"/>
          <w:szCs w:val="28"/>
          <w:lang w:eastAsia="en-US"/>
        </w:rPr>
        <w:lastRenderedPageBreak/>
        <w:t>район» Смоленской области от 22.12.2023 года №21 (в редакции от 15.10.2024 года) 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контролю. </w:t>
      </w:r>
    </w:p>
    <w:p w:rsidR="001B7A9A" w:rsidRPr="001B7A9A" w:rsidRDefault="001B7A9A" w:rsidP="001B7A9A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eastAsia="en-US"/>
        </w:rPr>
      </w:pP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:rsidR="00F537EE" w:rsidRPr="008E0A71" w:rsidRDefault="00F537EE" w:rsidP="008E0A71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В соответствии с пунктом 2 статьи 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– Федеральный закон от 07.02.2011 №6-ФЗ) в 2024 году Контрольно - ревизионная комиссия осуществляла следующие основные полномочия: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1) экспертиза проектов местного бюджета, проверка и анализ обоснованности его показателей;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2) внешняя проверка годового отчета об исполнении местного бюджета;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3)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4)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5)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Контрольно-ревизионной комиссией муниципального образования «Починковский район» Смоленской области экспертно-аналитическая деятельность формирования и исполнения бюджета </w:t>
      </w:r>
      <w:r w:rsidRPr="001D5D40">
        <w:rPr>
          <w:bCs/>
          <w:sz w:val="28"/>
          <w:szCs w:val="28"/>
          <w:lang w:eastAsia="en-US"/>
        </w:rPr>
        <w:t xml:space="preserve">Прудковского сельского поселения Починковского района Смоленской области </w:t>
      </w:r>
      <w:r>
        <w:rPr>
          <w:bCs/>
          <w:sz w:val="28"/>
          <w:szCs w:val="28"/>
          <w:lang w:eastAsia="en-US"/>
        </w:rPr>
        <w:t>(далее – Прудковское</w:t>
      </w:r>
      <w:r w:rsidR="00A6450F">
        <w:rPr>
          <w:bCs/>
          <w:sz w:val="28"/>
          <w:szCs w:val="28"/>
          <w:lang w:eastAsia="en-US"/>
        </w:rPr>
        <w:t xml:space="preserve"> сельское</w:t>
      </w:r>
      <w:r>
        <w:rPr>
          <w:bCs/>
          <w:sz w:val="28"/>
          <w:szCs w:val="28"/>
          <w:lang w:eastAsia="en-US"/>
        </w:rPr>
        <w:t xml:space="preserve"> </w:t>
      </w:r>
      <w:r w:rsidRPr="001D5D40">
        <w:rPr>
          <w:bCs/>
          <w:sz w:val="28"/>
          <w:szCs w:val="28"/>
          <w:lang w:eastAsia="en-US"/>
        </w:rPr>
        <w:t>поселение)</w:t>
      </w:r>
      <w:r w:rsidRPr="001D5D40">
        <w:rPr>
          <w:sz w:val="28"/>
          <w:szCs w:val="28"/>
          <w:lang w:eastAsia="en-US"/>
        </w:rPr>
        <w:t xml:space="preserve"> осуществлялась </w:t>
      </w:r>
      <w:r w:rsidRPr="001D5D40">
        <w:rPr>
          <w:rFonts w:eastAsia="Calibri"/>
          <w:sz w:val="28"/>
          <w:szCs w:val="28"/>
          <w:lang w:eastAsia="en-US"/>
        </w:rPr>
        <w:t>согласно плана</w:t>
      </w:r>
      <w:r w:rsidRPr="001D5D40">
        <w:rPr>
          <w:sz w:val="28"/>
          <w:szCs w:val="28"/>
          <w:lang w:eastAsia="en-US"/>
        </w:rPr>
        <w:t xml:space="preserve"> Контрольно-ревизионной комиссии на 2024 год, по следующим направлениям: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- внешняя проверка годового отчета об исполнении бюджета </w:t>
      </w:r>
      <w:r w:rsidR="00A6450F">
        <w:rPr>
          <w:bCs/>
          <w:sz w:val="28"/>
          <w:szCs w:val="28"/>
          <w:lang w:eastAsia="en-US"/>
        </w:rPr>
        <w:t>Прудковского сельского поселения</w:t>
      </w:r>
      <w:r w:rsidRPr="001D5D40">
        <w:rPr>
          <w:sz w:val="28"/>
          <w:szCs w:val="28"/>
          <w:lang w:eastAsia="en-US"/>
        </w:rPr>
        <w:t xml:space="preserve"> за 2023 год;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- оперативный анализ исполнения и контроля за организацией исполнения бюджета </w:t>
      </w:r>
      <w:r w:rsidR="00A6450F">
        <w:rPr>
          <w:bCs/>
          <w:sz w:val="28"/>
          <w:szCs w:val="28"/>
          <w:lang w:eastAsia="en-US"/>
        </w:rPr>
        <w:t>Прудковского сельского поселения</w:t>
      </w:r>
      <w:r w:rsidRPr="001D5D40">
        <w:rPr>
          <w:sz w:val="28"/>
          <w:szCs w:val="28"/>
          <w:lang w:eastAsia="en-US"/>
        </w:rPr>
        <w:t xml:space="preserve"> за 1 квартал, полугодие и 9 месяцев 2024 года;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lastRenderedPageBreak/>
        <w:t>- экспертиза проектов решений Совета депутатов</w:t>
      </w:r>
      <w:r w:rsidRPr="001D5D40">
        <w:rPr>
          <w:bCs/>
          <w:sz w:val="28"/>
          <w:szCs w:val="28"/>
          <w:lang w:eastAsia="en-US"/>
        </w:rPr>
        <w:t xml:space="preserve"> </w:t>
      </w:r>
      <w:r w:rsidR="00A6450F">
        <w:rPr>
          <w:bCs/>
          <w:sz w:val="28"/>
          <w:szCs w:val="28"/>
          <w:lang w:eastAsia="en-US"/>
        </w:rPr>
        <w:t>Прудковского сельского поселения Починковского района Смоленской области</w:t>
      </w:r>
      <w:r w:rsidRPr="001D5D40">
        <w:rPr>
          <w:sz w:val="28"/>
          <w:szCs w:val="28"/>
          <w:lang w:eastAsia="en-US"/>
        </w:rPr>
        <w:t xml:space="preserve"> о внесении изменений в бюджет на 2024 год и на плановый период 2025 и 2026 годов;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- подготовка отчета о деятельности Контрольно-ревизионной комиссии за 2023 год;</w:t>
      </w:r>
    </w:p>
    <w:p w:rsidR="001D5D40" w:rsidRPr="001D5D40" w:rsidRDefault="001D5D40" w:rsidP="001D5D40">
      <w:pPr>
        <w:widowControl/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- </w:t>
      </w:r>
      <w:r w:rsidRPr="001D5D40">
        <w:rPr>
          <w:rFonts w:eastAsiaTheme="minorHAnsi"/>
          <w:sz w:val="28"/>
          <w:szCs w:val="28"/>
          <w:lang w:eastAsia="en-US"/>
        </w:rPr>
        <w:t>финансово-экономическая экспертиза проектов муниципальных правовы</w:t>
      </w:r>
      <w:r w:rsidR="00C1001F">
        <w:rPr>
          <w:rFonts w:eastAsiaTheme="minorHAnsi"/>
          <w:sz w:val="28"/>
          <w:szCs w:val="28"/>
          <w:lang w:eastAsia="en-US"/>
        </w:rPr>
        <w:t>х актов Прудковского сельского</w:t>
      </w:r>
      <w:r w:rsidRPr="001D5D40">
        <w:rPr>
          <w:rFonts w:eastAsiaTheme="minorHAnsi"/>
          <w:sz w:val="28"/>
          <w:szCs w:val="28"/>
          <w:lang w:eastAsia="en-US"/>
        </w:rPr>
        <w:t xml:space="preserve"> поселения (в части оценки обоснованности финансово-экономических обоснований), предусматривающих расходные, а также муниципальных программ (проектов муниципальных программ, изменений в них). 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Контрольно-ревизионной комиссией муниципального образования «Починковский район» Смоленской области контрольная деятельность в отношении </w:t>
      </w:r>
      <w:r w:rsidR="00A6450F">
        <w:rPr>
          <w:bCs/>
          <w:sz w:val="28"/>
          <w:szCs w:val="28"/>
          <w:lang w:eastAsia="en-US"/>
        </w:rPr>
        <w:t>Прудковского сельского поселения</w:t>
      </w:r>
      <w:r w:rsidRPr="001D5D40">
        <w:rPr>
          <w:bCs/>
          <w:sz w:val="28"/>
          <w:szCs w:val="28"/>
          <w:lang w:eastAsia="en-US"/>
        </w:rPr>
        <w:t xml:space="preserve"> Починковского района Смоленской области</w:t>
      </w:r>
      <w:r w:rsidRPr="001D5D40">
        <w:rPr>
          <w:sz w:val="28"/>
          <w:szCs w:val="28"/>
          <w:lang w:eastAsia="en-US"/>
        </w:rPr>
        <w:t xml:space="preserve"> в 2024 году не осуществлялась. 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Одной из основных задач Контрольно-ревизионной комиссии в 2024 году являлось обеспечение единой системы контроля исполнения бюджета </w:t>
      </w:r>
      <w:r w:rsidR="00A6450F">
        <w:rPr>
          <w:bCs/>
          <w:sz w:val="28"/>
          <w:szCs w:val="28"/>
          <w:lang w:eastAsia="en-US"/>
        </w:rPr>
        <w:t>Прудковского сельского поселения</w:t>
      </w:r>
      <w:r w:rsidRPr="001D5D40">
        <w:rPr>
          <w:sz w:val="28"/>
          <w:szCs w:val="28"/>
          <w:lang w:eastAsia="en-US"/>
        </w:rPr>
        <w:t>, реализуемого на трех последовательных стадиях: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- предварительного контроля муниципальных правовых актов и иных документов, затрагивающих вопросы бюджета; 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- оперативного анализа исполнения и контроля за организацией исполнения бюджета </w:t>
      </w:r>
      <w:r w:rsidR="00A6450F">
        <w:rPr>
          <w:bCs/>
          <w:sz w:val="28"/>
          <w:szCs w:val="28"/>
          <w:lang w:eastAsia="en-US"/>
        </w:rPr>
        <w:t>Прудковского сельского поселения</w:t>
      </w:r>
      <w:r w:rsidRPr="001D5D40">
        <w:rPr>
          <w:sz w:val="28"/>
          <w:szCs w:val="28"/>
          <w:lang w:eastAsia="en-US"/>
        </w:rPr>
        <w:t>;  </w:t>
      </w:r>
    </w:p>
    <w:p w:rsidR="001D5D40" w:rsidRPr="001D5D40" w:rsidRDefault="001D5D40" w:rsidP="001D5D40">
      <w:pPr>
        <w:widowControl/>
        <w:adjustRightInd/>
        <w:spacing w:line="240" w:lineRule="auto"/>
        <w:ind w:firstLine="705"/>
        <w:textAlignment w:val="baseline"/>
        <w:rPr>
          <w:b/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- последующего контроля исполнения бюджета </w:t>
      </w:r>
      <w:r w:rsidR="00A6450F">
        <w:rPr>
          <w:bCs/>
          <w:sz w:val="28"/>
          <w:szCs w:val="28"/>
          <w:lang w:eastAsia="en-US"/>
        </w:rPr>
        <w:t>Прудковского сельского поселения.</w:t>
      </w:r>
    </w:p>
    <w:p w:rsidR="00EE45A8" w:rsidRPr="008E0A71" w:rsidRDefault="00EE45A8" w:rsidP="008E0A71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>Экспертно-аналитическая деятельность</w:t>
      </w:r>
    </w:p>
    <w:p w:rsidR="00F537EE" w:rsidRPr="008E0A71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3B3E8F" w:rsidRPr="008E0A71" w:rsidRDefault="0037739B" w:rsidP="008E0A71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2024</w:t>
      </w:r>
      <w:r w:rsidR="003B3E8F" w:rsidRPr="008E0A71">
        <w:rPr>
          <w:sz w:val="28"/>
          <w:szCs w:val="28"/>
          <w:lang w:eastAsia="en-US"/>
        </w:rPr>
        <w:t xml:space="preserve"> году Контрольно-ревизионной комиссией проведено </w:t>
      </w:r>
      <w:r>
        <w:rPr>
          <w:sz w:val="28"/>
          <w:szCs w:val="28"/>
          <w:lang w:eastAsia="en-US"/>
        </w:rPr>
        <w:t>9</w:t>
      </w:r>
      <w:r w:rsidR="003B3E8F" w:rsidRPr="008E0A71">
        <w:rPr>
          <w:sz w:val="28"/>
          <w:szCs w:val="28"/>
          <w:lang w:eastAsia="en-US"/>
        </w:rPr>
        <w:t xml:space="preserve"> экспертно-аналитических мероприятий:</w:t>
      </w:r>
      <w:r w:rsidR="003B3E8F" w:rsidRPr="008E0A71">
        <w:rPr>
          <w:rFonts w:eastAsia="Calibri"/>
          <w:sz w:val="28"/>
          <w:szCs w:val="28"/>
          <w:lang w:eastAsia="en-US"/>
        </w:rPr>
        <w:t> </w:t>
      </w:r>
    </w:p>
    <w:p w:rsidR="0037739B" w:rsidRPr="0037739B" w:rsidRDefault="0037739B" w:rsidP="0037739B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37739B">
        <w:rPr>
          <w:sz w:val="28"/>
          <w:szCs w:val="28"/>
          <w:lang w:eastAsia="en-US"/>
        </w:rPr>
        <w:t>1. В рамках предварительного контроля муниципальных правовых актов и иных документов, затрагивающих вопросы бюджета:</w:t>
      </w:r>
      <w:r w:rsidRPr="0037739B">
        <w:rPr>
          <w:rFonts w:eastAsia="Calibri"/>
          <w:sz w:val="28"/>
          <w:szCs w:val="28"/>
          <w:lang w:eastAsia="en-US"/>
        </w:rPr>
        <w:t> </w:t>
      </w:r>
    </w:p>
    <w:p w:rsidR="0037739B" w:rsidRPr="0037739B" w:rsidRDefault="0037739B" w:rsidP="0037739B">
      <w:pPr>
        <w:widowControl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7739B">
        <w:rPr>
          <w:sz w:val="28"/>
          <w:szCs w:val="28"/>
          <w:lang w:eastAsia="en-US"/>
        </w:rPr>
        <w:t xml:space="preserve">Проведена </w:t>
      </w:r>
      <w:r w:rsidRPr="0037739B">
        <w:rPr>
          <w:rFonts w:eastAsiaTheme="minorHAnsi"/>
          <w:sz w:val="28"/>
          <w:szCs w:val="28"/>
          <w:lang w:eastAsia="en-US"/>
        </w:rPr>
        <w:t xml:space="preserve">финансово-экономическая экспертиза проектов муниципальных правовых актов </w:t>
      </w:r>
      <w:r>
        <w:rPr>
          <w:bCs/>
          <w:sz w:val="28"/>
          <w:szCs w:val="28"/>
          <w:lang w:eastAsia="en-US"/>
        </w:rPr>
        <w:t>Прудковского сельского поселения</w:t>
      </w:r>
      <w:r w:rsidRPr="0037739B">
        <w:rPr>
          <w:rFonts w:eastAsiaTheme="minorHAnsi"/>
          <w:sz w:val="28"/>
          <w:szCs w:val="28"/>
          <w:lang w:eastAsia="en-US"/>
        </w:rPr>
        <w:t xml:space="preserve"> (в части оценки обоснованности финансово-экономических обоснований), предусматривающих расходные, а также муниципальных программ (проектов муниципальных программ, изменений в них):</w:t>
      </w:r>
    </w:p>
    <w:p w:rsidR="0037739B" w:rsidRPr="0037739B" w:rsidRDefault="0037739B" w:rsidP="0037739B">
      <w:pPr>
        <w:widowControl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37739B">
        <w:rPr>
          <w:rFonts w:eastAsiaTheme="minorHAnsi"/>
          <w:sz w:val="28"/>
          <w:szCs w:val="28"/>
          <w:lang w:eastAsia="en-US"/>
        </w:rPr>
        <w:t xml:space="preserve">- заключение от 12.03.2024 года №б/н по результатам финансово-экономической экспертизы </w:t>
      </w:r>
      <w:r w:rsidRPr="0037739B">
        <w:rPr>
          <w:color w:val="000000"/>
          <w:sz w:val="28"/>
          <w:szCs w:val="28"/>
        </w:rPr>
        <w:t xml:space="preserve">проекта постановления </w:t>
      </w:r>
      <w:r w:rsidRPr="0037739B">
        <w:rPr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37739B">
        <w:rPr>
          <w:color w:val="000000"/>
          <w:sz w:val="28"/>
          <w:szCs w:val="28"/>
        </w:rPr>
        <w:t xml:space="preserve"> о внесении </w:t>
      </w:r>
      <w:r w:rsidRPr="0037739B">
        <w:rPr>
          <w:sz w:val="28"/>
          <w:szCs w:val="28"/>
        </w:rPr>
        <w:t xml:space="preserve">изменения в постановление Администрации  Прудковского сельского поселения Починковского района Смоленской области от 16.07.2021 №16  «Создание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области» (в редакции постановления Администрации </w:t>
      </w:r>
      <w:r w:rsidRPr="0037739B">
        <w:rPr>
          <w:sz w:val="28"/>
          <w:szCs w:val="28"/>
        </w:rPr>
        <w:lastRenderedPageBreak/>
        <w:t>Прудковского сельского поселения Починковского района Смоленской области от 08.02.2023 №14)</w:t>
      </w:r>
      <w:r>
        <w:rPr>
          <w:sz w:val="28"/>
          <w:szCs w:val="28"/>
        </w:rPr>
        <w:t>»»</w:t>
      </w:r>
      <w:r w:rsidRPr="0037739B">
        <w:rPr>
          <w:rFonts w:eastAsiaTheme="minorHAnsi"/>
          <w:sz w:val="28"/>
          <w:szCs w:val="28"/>
          <w:lang w:eastAsia="en-US"/>
        </w:rPr>
        <w:t>;</w:t>
      </w:r>
    </w:p>
    <w:p w:rsidR="0037739B" w:rsidRPr="0037739B" w:rsidRDefault="0037739B" w:rsidP="00621DCF">
      <w:pPr>
        <w:widowControl/>
        <w:rPr>
          <w:rFonts w:eastAsiaTheme="minorEastAsia"/>
          <w:i/>
          <w:color w:val="000000"/>
          <w:sz w:val="28"/>
          <w:szCs w:val="28"/>
        </w:rPr>
      </w:pPr>
      <w:r w:rsidRPr="0037739B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EastAsia"/>
          <w:i/>
          <w:color w:val="000000"/>
          <w:sz w:val="28"/>
          <w:szCs w:val="28"/>
        </w:rPr>
        <w:t>наименование</w:t>
      </w:r>
      <w:r w:rsidRPr="0037739B">
        <w:rPr>
          <w:rFonts w:eastAsiaTheme="minorEastAsia"/>
          <w:i/>
          <w:color w:val="000000"/>
          <w:sz w:val="28"/>
          <w:szCs w:val="28"/>
        </w:rPr>
        <w:t xml:space="preserve"> ответственного исполнителя противоречит Порядку от 16.05.2022 №17и распоряжению Администрации Прудковского сельского поселения Починковского района Смоленской области от 08.11.2023 №119 «Об утверждении перечня муниципальных программ муниципального образования Прудковского сельского поселения Починковс</w:t>
      </w:r>
      <w:r>
        <w:rPr>
          <w:rFonts w:eastAsiaTheme="minorEastAsia"/>
          <w:i/>
          <w:color w:val="000000"/>
          <w:sz w:val="28"/>
          <w:szCs w:val="28"/>
        </w:rPr>
        <w:t>кого района Смоленской области»</w:t>
      </w:r>
      <w:r w:rsidR="004879EE">
        <w:rPr>
          <w:rFonts w:eastAsiaTheme="minorEastAsia"/>
          <w:i/>
          <w:color w:val="000000"/>
          <w:sz w:val="28"/>
          <w:szCs w:val="28"/>
        </w:rPr>
        <w:t>).</w:t>
      </w:r>
    </w:p>
    <w:p w:rsidR="00F537EE" w:rsidRPr="008E0A71" w:rsidRDefault="00F537EE" w:rsidP="008E0A71">
      <w:pPr>
        <w:pStyle w:val="paragraph"/>
        <w:numPr>
          <w:ilvl w:val="0"/>
          <w:numId w:val="6"/>
        </w:numPr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8E0A71">
        <w:rPr>
          <w:rStyle w:val="normaltextrun1"/>
          <w:sz w:val="28"/>
          <w:szCs w:val="28"/>
        </w:rPr>
        <w:t xml:space="preserve">В рамках </w:t>
      </w:r>
      <w:r w:rsidRPr="008E0A71">
        <w:rPr>
          <w:sz w:val="28"/>
          <w:szCs w:val="28"/>
        </w:rPr>
        <w:t>оперативного анализа исполнения и контроля за организацией исполнения бюджета муниципального образования</w:t>
      </w:r>
      <w:r w:rsidR="005013D4" w:rsidRPr="008E0A71">
        <w:rPr>
          <w:sz w:val="28"/>
          <w:szCs w:val="28"/>
        </w:rPr>
        <w:t xml:space="preserve"> </w:t>
      </w:r>
      <w:r w:rsidR="005E78EC" w:rsidRPr="008E0A71">
        <w:rPr>
          <w:bCs/>
          <w:sz w:val="28"/>
          <w:szCs w:val="28"/>
        </w:rPr>
        <w:t>Прудковского</w:t>
      </w:r>
      <w:r w:rsidR="009213B2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sz w:val="28"/>
          <w:szCs w:val="28"/>
        </w:rPr>
        <w:t xml:space="preserve"> Починковского района Смоленской области</w:t>
      </w:r>
      <w:r w:rsidR="005013D4" w:rsidRPr="008E0A71">
        <w:rPr>
          <w:rStyle w:val="normaltextrun1"/>
          <w:sz w:val="28"/>
          <w:szCs w:val="28"/>
        </w:rPr>
        <w:t xml:space="preserve"> в Совет депутатов </w:t>
      </w:r>
      <w:r w:rsidR="005E78EC" w:rsidRPr="008E0A71">
        <w:rPr>
          <w:bCs/>
          <w:sz w:val="28"/>
          <w:szCs w:val="28"/>
        </w:rPr>
        <w:t>Прудковского</w:t>
      </w:r>
      <w:r w:rsidR="009213B2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rStyle w:val="normaltextrun1"/>
          <w:sz w:val="28"/>
          <w:szCs w:val="28"/>
        </w:rPr>
        <w:t xml:space="preserve"> Починковского района Смоленской области подготовлено и направлено:</w:t>
      </w:r>
      <w:r w:rsidRPr="008E0A71">
        <w:rPr>
          <w:rStyle w:val="eop"/>
          <w:rFonts w:eastAsiaTheme="minorHAnsi"/>
          <w:sz w:val="28"/>
          <w:szCs w:val="28"/>
        </w:rPr>
        <w:t> </w:t>
      </w:r>
    </w:p>
    <w:p w:rsidR="005E78EC" w:rsidRPr="008E0A71" w:rsidRDefault="00F537EE" w:rsidP="008E0A71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E0A71">
        <w:rPr>
          <w:rStyle w:val="normaltextrun1"/>
          <w:sz w:val="28"/>
          <w:szCs w:val="28"/>
        </w:rPr>
        <w:t>- заключение на отчёт об исполнении бюджета муницип</w:t>
      </w:r>
      <w:r w:rsidR="00AA202F" w:rsidRPr="008E0A71">
        <w:rPr>
          <w:rStyle w:val="normaltextrun1"/>
          <w:sz w:val="28"/>
          <w:szCs w:val="28"/>
        </w:rPr>
        <w:t xml:space="preserve">ального образования </w:t>
      </w:r>
      <w:r w:rsidR="005E78EC" w:rsidRPr="008E0A71">
        <w:rPr>
          <w:bCs/>
          <w:sz w:val="28"/>
          <w:szCs w:val="28"/>
        </w:rPr>
        <w:t>Прудковского</w:t>
      </w:r>
      <w:r w:rsidR="009213B2" w:rsidRPr="008E0A71">
        <w:rPr>
          <w:bCs/>
          <w:sz w:val="28"/>
          <w:szCs w:val="28"/>
        </w:rPr>
        <w:t xml:space="preserve"> сельского поселения</w:t>
      </w:r>
      <w:r w:rsidR="00E55323" w:rsidRPr="008E0A71">
        <w:rPr>
          <w:sz w:val="28"/>
          <w:szCs w:val="28"/>
        </w:rPr>
        <w:t xml:space="preserve"> </w:t>
      </w:r>
      <w:r w:rsidRPr="008E0A71">
        <w:rPr>
          <w:rStyle w:val="normaltextrun1"/>
          <w:sz w:val="28"/>
          <w:szCs w:val="28"/>
        </w:rPr>
        <w:t>Починковского района Смоленской обла</w:t>
      </w:r>
      <w:r w:rsidR="001B0FA3">
        <w:rPr>
          <w:rStyle w:val="normaltextrun1"/>
          <w:sz w:val="28"/>
          <w:szCs w:val="28"/>
        </w:rPr>
        <w:t>сти за 1 квартал 2024</w:t>
      </w:r>
      <w:r w:rsidR="00AA202F" w:rsidRPr="008E0A71">
        <w:rPr>
          <w:rStyle w:val="normaltextrun1"/>
          <w:sz w:val="28"/>
          <w:szCs w:val="28"/>
        </w:rPr>
        <w:t xml:space="preserve"> года от</w:t>
      </w:r>
      <w:r w:rsidR="001B0FA3">
        <w:rPr>
          <w:rStyle w:val="normaltextrun1"/>
          <w:sz w:val="28"/>
          <w:szCs w:val="28"/>
        </w:rPr>
        <w:t xml:space="preserve"> 03.05.2024</w:t>
      </w:r>
      <w:r w:rsidRPr="008E0A71">
        <w:rPr>
          <w:rStyle w:val="normaltextrun1"/>
          <w:sz w:val="28"/>
          <w:szCs w:val="28"/>
        </w:rPr>
        <w:t xml:space="preserve"> года №б/н;</w:t>
      </w:r>
    </w:p>
    <w:p w:rsidR="00F537EE" w:rsidRPr="008E0A71" w:rsidRDefault="00F537EE" w:rsidP="008E0A71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8E0A71">
        <w:rPr>
          <w:rStyle w:val="normaltextrun1"/>
          <w:sz w:val="28"/>
          <w:szCs w:val="28"/>
        </w:rPr>
        <w:t xml:space="preserve">- </w:t>
      </w:r>
      <w:r w:rsidRPr="008E0A71">
        <w:rPr>
          <w:sz w:val="28"/>
          <w:szCs w:val="28"/>
        </w:rPr>
        <w:t>заключение на отчёт об исполнении бюджета муницип</w:t>
      </w:r>
      <w:r w:rsidR="00AA202F" w:rsidRPr="008E0A71">
        <w:rPr>
          <w:sz w:val="28"/>
          <w:szCs w:val="28"/>
        </w:rPr>
        <w:t xml:space="preserve">ального образования </w:t>
      </w:r>
      <w:r w:rsidR="00DD32B3" w:rsidRPr="008E0A71">
        <w:rPr>
          <w:bCs/>
          <w:sz w:val="28"/>
          <w:szCs w:val="28"/>
        </w:rPr>
        <w:t>Прудковского</w:t>
      </w:r>
      <w:r w:rsidR="009213B2" w:rsidRPr="008E0A71">
        <w:rPr>
          <w:bCs/>
          <w:sz w:val="28"/>
          <w:szCs w:val="28"/>
        </w:rPr>
        <w:t xml:space="preserve"> сельского поселения</w:t>
      </w:r>
      <w:r w:rsidR="00E55323" w:rsidRPr="008E0A71">
        <w:rPr>
          <w:sz w:val="28"/>
          <w:szCs w:val="28"/>
        </w:rPr>
        <w:t xml:space="preserve"> </w:t>
      </w:r>
      <w:r w:rsidRPr="008E0A71">
        <w:rPr>
          <w:sz w:val="28"/>
          <w:szCs w:val="28"/>
        </w:rPr>
        <w:t>Починковского района Смоленской области за 1 полугодие</w:t>
      </w:r>
      <w:r w:rsidR="005C3393">
        <w:rPr>
          <w:sz w:val="28"/>
          <w:szCs w:val="28"/>
        </w:rPr>
        <w:t xml:space="preserve"> 2024 года от 06</w:t>
      </w:r>
      <w:r w:rsidRPr="008E0A71">
        <w:rPr>
          <w:sz w:val="28"/>
          <w:szCs w:val="28"/>
        </w:rPr>
        <w:t>.0</w:t>
      </w:r>
      <w:r w:rsidR="009213B2" w:rsidRPr="008E0A71">
        <w:rPr>
          <w:sz w:val="28"/>
          <w:szCs w:val="28"/>
        </w:rPr>
        <w:t>8</w:t>
      </w:r>
      <w:r w:rsidR="005C3393">
        <w:rPr>
          <w:sz w:val="28"/>
          <w:szCs w:val="28"/>
        </w:rPr>
        <w:t>.2024</w:t>
      </w:r>
      <w:r w:rsidRPr="008E0A71">
        <w:rPr>
          <w:sz w:val="28"/>
          <w:szCs w:val="28"/>
        </w:rPr>
        <w:t xml:space="preserve"> года №б/н</w:t>
      </w:r>
      <w:r w:rsidRPr="008E0A71">
        <w:rPr>
          <w:rStyle w:val="normaltextrun1"/>
          <w:sz w:val="28"/>
          <w:szCs w:val="28"/>
        </w:rPr>
        <w:t>;</w:t>
      </w:r>
      <w:r w:rsidRPr="008E0A71">
        <w:rPr>
          <w:rStyle w:val="eop"/>
          <w:rFonts w:eastAsiaTheme="minorHAnsi"/>
          <w:sz w:val="28"/>
          <w:szCs w:val="28"/>
        </w:rPr>
        <w:t> </w:t>
      </w:r>
    </w:p>
    <w:p w:rsidR="00AA202F" w:rsidRPr="008E0A71" w:rsidRDefault="00F537EE" w:rsidP="008E0A71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E0A71">
        <w:rPr>
          <w:sz w:val="28"/>
          <w:szCs w:val="28"/>
        </w:rPr>
        <w:t>- заключение на отчёт об исполнении бюджета муницип</w:t>
      </w:r>
      <w:r w:rsidR="00AA202F" w:rsidRPr="008E0A71">
        <w:rPr>
          <w:sz w:val="28"/>
          <w:szCs w:val="28"/>
        </w:rPr>
        <w:t xml:space="preserve">ального образования </w:t>
      </w:r>
      <w:r w:rsidR="001501C5" w:rsidRPr="008E0A71">
        <w:rPr>
          <w:bCs/>
          <w:sz w:val="28"/>
          <w:szCs w:val="28"/>
        </w:rPr>
        <w:t>Прудковского</w:t>
      </w:r>
      <w:r w:rsidR="009213B2" w:rsidRPr="008E0A71">
        <w:rPr>
          <w:bCs/>
          <w:sz w:val="28"/>
          <w:szCs w:val="28"/>
        </w:rPr>
        <w:t xml:space="preserve"> сельского поселения </w:t>
      </w:r>
      <w:r w:rsidRPr="008E0A71">
        <w:rPr>
          <w:sz w:val="28"/>
          <w:szCs w:val="28"/>
        </w:rPr>
        <w:t>Починковского района Смоленской области за 9 месяцев</w:t>
      </w:r>
      <w:r w:rsidR="005B18D0">
        <w:rPr>
          <w:sz w:val="28"/>
          <w:szCs w:val="28"/>
        </w:rPr>
        <w:t xml:space="preserve"> 2024 года от 12</w:t>
      </w:r>
      <w:r w:rsidR="00C3258C" w:rsidRPr="008E0A71">
        <w:rPr>
          <w:sz w:val="28"/>
          <w:szCs w:val="28"/>
        </w:rPr>
        <w:t>.11</w:t>
      </w:r>
      <w:r w:rsidR="005B18D0">
        <w:rPr>
          <w:sz w:val="28"/>
          <w:szCs w:val="28"/>
        </w:rPr>
        <w:t>.2024</w:t>
      </w:r>
      <w:r w:rsidRPr="008E0A71">
        <w:rPr>
          <w:sz w:val="28"/>
          <w:szCs w:val="28"/>
        </w:rPr>
        <w:t xml:space="preserve"> года №б/н</w:t>
      </w:r>
      <w:r w:rsidRPr="008E0A71">
        <w:rPr>
          <w:rStyle w:val="normaltextrun1"/>
          <w:sz w:val="28"/>
          <w:szCs w:val="28"/>
        </w:rPr>
        <w:t>.</w:t>
      </w:r>
    </w:p>
    <w:p w:rsidR="00F537EE" w:rsidRPr="008E0A71" w:rsidRDefault="00F537EE" w:rsidP="008E0A71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В соответствии с пунктом 2 статьи 157 БК РФ подготовлены и направлен</w:t>
      </w:r>
      <w:r w:rsidR="00C36F9E" w:rsidRPr="008E0A71">
        <w:rPr>
          <w:rStyle w:val="normaltextrun1"/>
          <w:sz w:val="28"/>
          <w:szCs w:val="28"/>
        </w:rPr>
        <w:t xml:space="preserve">ы в Совет депутатов </w:t>
      </w:r>
      <w:r w:rsidR="00661731" w:rsidRPr="008E0A71">
        <w:rPr>
          <w:bCs/>
          <w:sz w:val="28"/>
          <w:szCs w:val="28"/>
        </w:rPr>
        <w:t>Прудковского</w:t>
      </w:r>
      <w:r w:rsidR="00023DBD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rStyle w:val="normaltextrun1"/>
          <w:sz w:val="28"/>
          <w:szCs w:val="28"/>
        </w:rPr>
        <w:t xml:space="preserve"> Починковского района Смоленской области заключения на проекты решений о </w:t>
      </w:r>
      <w:r w:rsidR="0052478C" w:rsidRPr="008E0A71">
        <w:rPr>
          <w:rStyle w:val="normaltextrun1"/>
          <w:sz w:val="28"/>
          <w:szCs w:val="28"/>
        </w:rPr>
        <w:t>внесении изменений</w:t>
      </w:r>
      <w:r w:rsidR="00661731" w:rsidRPr="008E0A71">
        <w:rPr>
          <w:rStyle w:val="normaltextrun1"/>
          <w:sz w:val="28"/>
          <w:szCs w:val="28"/>
        </w:rPr>
        <w:t xml:space="preserve"> и дополнений</w:t>
      </w:r>
      <w:r w:rsidR="00023DBD" w:rsidRPr="008E0A71">
        <w:rPr>
          <w:rStyle w:val="normaltextrun1"/>
          <w:sz w:val="28"/>
          <w:szCs w:val="28"/>
        </w:rPr>
        <w:t xml:space="preserve"> </w:t>
      </w:r>
      <w:r w:rsidRPr="008E0A71">
        <w:rPr>
          <w:rStyle w:val="normaltextrun1"/>
          <w:sz w:val="28"/>
          <w:szCs w:val="28"/>
        </w:rPr>
        <w:t>в решение о бюджете муницип</w:t>
      </w:r>
      <w:r w:rsidR="00C36F9E" w:rsidRPr="008E0A71">
        <w:rPr>
          <w:rStyle w:val="normaltextrun1"/>
          <w:sz w:val="28"/>
          <w:szCs w:val="28"/>
        </w:rPr>
        <w:t xml:space="preserve">ального образования </w:t>
      </w:r>
      <w:r w:rsidR="00661731" w:rsidRPr="008E0A71">
        <w:rPr>
          <w:bCs/>
          <w:sz w:val="28"/>
          <w:szCs w:val="28"/>
        </w:rPr>
        <w:t>Прудковского</w:t>
      </w:r>
      <w:r w:rsidR="00023DBD" w:rsidRPr="008E0A71">
        <w:rPr>
          <w:bCs/>
          <w:sz w:val="28"/>
          <w:szCs w:val="28"/>
        </w:rPr>
        <w:t xml:space="preserve"> сельского поселения</w:t>
      </w:r>
      <w:r w:rsidR="003A7D13" w:rsidRPr="008E0A71">
        <w:rPr>
          <w:sz w:val="28"/>
          <w:szCs w:val="28"/>
        </w:rPr>
        <w:t xml:space="preserve"> </w:t>
      </w:r>
      <w:r w:rsidRPr="008E0A71">
        <w:rPr>
          <w:rStyle w:val="normaltextrun1"/>
          <w:sz w:val="28"/>
          <w:szCs w:val="28"/>
        </w:rPr>
        <w:t>Починковского р</w:t>
      </w:r>
      <w:r w:rsidR="005B18D0">
        <w:rPr>
          <w:rStyle w:val="normaltextrun1"/>
          <w:sz w:val="28"/>
          <w:szCs w:val="28"/>
        </w:rPr>
        <w:t>айона Смоленской области на 2024 год и на плановый период 2025 и 2026</w:t>
      </w:r>
      <w:r w:rsidRPr="008E0A71">
        <w:rPr>
          <w:rStyle w:val="normaltextrun1"/>
          <w:sz w:val="28"/>
          <w:szCs w:val="28"/>
        </w:rPr>
        <w:t xml:space="preserve"> годов:</w:t>
      </w:r>
      <w:r w:rsidRPr="008E0A71">
        <w:rPr>
          <w:rStyle w:val="eop"/>
          <w:rFonts w:eastAsiaTheme="minorHAnsi"/>
          <w:sz w:val="28"/>
          <w:szCs w:val="28"/>
        </w:rPr>
        <w:t> </w:t>
      </w:r>
    </w:p>
    <w:p w:rsidR="006F3C92" w:rsidRPr="008E0A71" w:rsidRDefault="006F3C92" w:rsidP="008E0A71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E0A71">
        <w:rPr>
          <w:rStyle w:val="normaltextrun1"/>
          <w:sz w:val="28"/>
          <w:szCs w:val="28"/>
        </w:rPr>
        <w:t xml:space="preserve">- </w:t>
      </w:r>
      <w:r w:rsidR="00D20F58">
        <w:rPr>
          <w:sz w:val="28"/>
          <w:szCs w:val="28"/>
        </w:rPr>
        <w:t>заключение от 28.03.2024</w:t>
      </w:r>
      <w:r w:rsidR="0052478C" w:rsidRPr="008E0A71">
        <w:rPr>
          <w:sz w:val="28"/>
          <w:szCs w:val="28"/>
        </w:rPr>
        <w:t xml:space="preserve"> года №б/н на проект решения Совета депутатов </w:t>
      </w:r>
      <w:r w:rsidR="00661731" w:rsidRPr="008E0A71">
        <w:rPr>
          <w:bCs/>
          <w:sz w:val="28"/>
          <w:szCs w:val="28"/>
        </w:rPr>
        <w:t>Прудковского</w:t>
      </w:r>
      <w:r w:rsidR="00023DBD" w:rsidRPr="008E0A71">
        <w:rPr>
          <w:bCs/>
          <w:sz w:val="28"/>
          <w:szCs w:val="28"/>
        </w:rPr>
        <w:t xml:space="preserve"> сельского поселения</w:t>
      </w:r>
      <w:r w:rsidR="0052478C" w:rsidRPr="008E0A71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661731" w:rsidRPr="008E0A71">
        <w:rPr>
          <w:sz w:val="28"/>
          <w:szCs w:val="28"/>
        </w:rPr>
        <w:t xml:space="preserve"> и дополнений</w:t>
      </w:r>
      <w:r w:rsidR="00023DBD" w:rsidRPr="008E0A71">
        <w:rPr>
          <w:sz w:val="28"/>
          <w:szCs w:val="28"/>
        </w:rPr>
        <w:t xml:space="preserve"> </w:t>
      </w:r>
      <w:r w:rsidR="0052478C" w:rsidRPr="008E0A71">
        <w:rPr>
          <w:sz w:val="28"/>
          <w:szCs w:val="28"/>
        </w:rPr>
        <w:t>в решен</w:t>
      </w:r>
      <w:r w:rsidR="00E06FAD" w:rsidRPr="008E0A71">
        <w:rPr>
          <w:sz w:val="28"/>
          <w:szCs w:val="28"/>
        </w:rPr>
        <w:t xml:space="preserve">ие </w:t>
      </w:r>
      <w:r w:rsidR="0052478C" w:rsidRPr="008E0A71">
        <w:rPr>
          <w:sz w:val="28"/>
          <w:szCs w:val="28"/>
        </w:rPr>
        <w:t xml:space="preserve">«О бюджете муниципального образования </w:t>
      </w:r>
      <w:r w:rsidR="00661731" w:rsidRPr="008E0A71">
        <w:rPr>
          <w:bCs/>
          <w:sz w:val="28"/>
          <w:szCs w:val="28"/>
        </w:rPr>
        <w:t>Прудковского</w:t>
      </w:r>
      <w:r w:rsidR="003A7D13" w:rsidRPr="008E0A71">
        <w:rPr>
          <w:bCs/>
          <w:sz w:val="28"/>
          <w:szCs w:val="28"/>
        </w:rPr>
        <w:t xml:space="preserve"> сельского поселения</w:t>
      </w:r>
      <w:r w:rsidR="00E06FAD" w:rsidRPr="008E0A71">
        <w:rPr>
          <w:sz w:val="28"/>
          <w:szCs w:val="28"/>
        </w:rPr>
        <w:t xml:space="preserve"> </w:t>
      </w:r>
      <w:r w:rsidR="0052478C" w:rsidRPr="008E0A71">
        <w:rPr>
          <w:sz w:val="28"/>
          <w:szCs w:val="28"/>
        </w:rPr>
        <w:t>Починковского р</w:t>
      </w:r>
      <w:r w:rsidR="00D20F58">
        <w:rPr>
          <w:sz w:val="28"/>
          <w:szCs w:val="28"/>
        </w:rPr>
        <w:t>айона Смоленской области на 2024</w:t>
      </w:r>
      <w:r w:rsidR="0052478C" w:rsidRPr="008E0A71">
        <w:rPr>
          <w:sz w:val="28"/>
          <w:szCs w:val="28"/>
        </w:rPr>
        <w:t xml:space="preserve"> год и на пла</w:t>
      </w:r>
      <w:r w:rsidR="00D20F58">
        <w:rPr>
          <w:sz w:val="28"/>
          <w:szCs w:val="28"/>
        </w:rPr>
        <w:t>новый период 2025</w:t>
      </w:r>
      <w:r w:rsidR="00023DBD" w:rsidRPr="008E0A71">
        <w:rPr>
          <w:sz w:val="28"/>
          <w:szCs w:val="28"/>
        </w:rPr>
        <w:t xml:space="preserve"> </w:t>
      </w:r>
      <w:r w:rsidR="00D20F58">
        <w:rPr>
          <w:sz w:val="28"/>
          <w:szCs w:val="28"/>
        </w:rPr>
        <w:t>и 2026</w:t>
      </w:r>
      <w:r w:rsidR="00661731" w:rsidRPr="008E0A71">
        <w:rPr>
          <w:sz w:val="28"/>
          <w:szCs w:val="28"/>
        </w:rPr>
        <w:t xml:space="preserve"> годов</w:t>
      </w:r>
      <w:r w:rsidR="00023DBD" w:rsidRPr="008E0A71">
        <w:rPr>
          <w:sz w:val="28"/>
          <w:szCs w:val="28"/>
        </w:rPr>
        <w:t>»</w:t>
      </w:r>
      <w:r w:rsidR="00F537EE" w:rsidRPr="008E0A71">
        <w:rPr>
          <w:rStyle w:val="normaltextrun1"/>
          <w:sz w:val="28"/>
          <w:szCs w:val="28"/>
        </w:rPr>
        <w:t>;</w:t>
      </w:r>
    </w:p>
    <w:p w:rsidR="000D606C" w:rsidRDefault="00E06FAD" w:rsidP="008E0A71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 xml:space="preserve">- </w:t>
      </w:r>
      <w:r w:rsidR="00507A48" w:rsidRPr="008E0A71">
        <w:rPr>
          <w:sz w:val="28"/>
          <w:szCs w:val="28"/>
        </w:rPr>
        <w:t>зак</w:t>
      </w:r>
      <w:r w:rsidR="00D20F58">
        <w:rPr>
          <w:sz w:val="28"/>
          <w:szCs w:val="28"/>
        </w:rPr>
        <w:t>лючение от 25.07.2024</w:t>
      </w:r>
      <w:r w:rsidR="00507A48" w:rsidRPr="008E0A71">
        <w:rPr>
          <w:sz w:val="28"/>
          <w:szCs w:val="28"/>
        </w:rPr>
        <w:t xml:space="preserve"> года №б/н на проект решения Совета депутатов </w:t>
      </w:r>
      <w:r w:rsidR="00507A48" w:rsidRPr="008E0A71">
        <w:rPr>
          <w:bCs/>
          <w:sz w:val="28"/>
          <w:szCs w:val="28"/>
        </w:rPr>
        <w:t>Прудковского сельского поселения</w:t>
      </w:r>
      <w:r w:rsidR="00507A48" w:rsidRPr="008E0A71">
        <w:rPr>
          <w:sz w:val="28"/>
          <w:szCs w:val="28"/>
        </w:rPr>
        <w:t xml:space="preserve"> Починковского района Смоленской области «О внесении изменений и дополнений в решение «О бюджете муниципального образования </w:t>
      </w:r>
      <w:r w:rsidR="00507A48" w:rsidRPr="008E0A71">
        <w:rPr>
          <w:bCs/>
          <w:sz w:val="28"/>
          <w:szCs w:val="28"/>
        </w:rPr>
        <w:t>Прудковского сельского поселения</w:t>
      </w:r>
      <w:r w:rsidR="00507A48" w:rsidRPr="008E0A71">
        <w:rPr>
          <w:sz w:val="28"/>
          <w:szCs w:val="28"/>
        </w:rPr>
        <w:t xml:space="preserve"> Починковского р</w:t>
      </w:r>
      <w:r w:rsidR="00D20F58">
        <w:rPr>
          <w:sz w:val="28"/>
          <w:szCs w:val="28"/>
        </w:rPr>
        <w:t>айона Смоленской области на 2024 год и на плановый период 2025 и 2026</w:t>
      </w:r>
      <w:r w:rsidR="00507A48" w:rsidRPr="008E0A71">
        <w:rPr>
          <w:sz w:val="28"/>
          <w:szCs w:val="28"/>
        </w:rPr>
        <w:t xml:space="preserve"> годов»;</w:t>
      </w:r>
    </w:p>
    <w:p w:rsidR="00507A48" w:rsidRPr="008E0A71" w:rsidRDefault="000D606C" w:rsidP="00621DCF">
      <w:pPr>
        <w:pStyle w:val="paragraph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(имеются противоречия</w:t>
      </w:r>
      <w:r w:rsidRPr="007E77BD">
        <w:rPr>
          <w:i/>
          <w:sz w:val="28"/>
          <w:szCs w:val="28"/>
        </w:rPr>
        <w:t xml:space="preserve"> принципу эффективности использования бюджетных средств, ст.34 БК РФ</w:t>
      </w:r>
      <w:r>
        <w:rPr>
          <w:i/>
          <w:sz w:val="28"/>
          <w:szCs w:val="28"/>
        </w:rPr>
        <w:t>);</w:t>
      </w:r>
    </w:p>
    <w:p w:rsidR="00AE2461" w:rsidRDefault="00E06FAD" w:rsidP="008E0A71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-</w:t>
      </w:r>
      <w:r w:rsidR="00CD61C0" w:rsidRPr="008E0A71">
        <w:rPr>
          <w:sz w:val="28"/>
          <w:szCs w:val="28"/>
        </w:rPr>
        <w:t xml:space="preserve"> </w:t>
      </w:r>
      <w:r w:rsidR="000D606C">
        <w:rPr>
          <w:sz w:val="28"/>
          <w:szCs w:val="28"/>
        </w:rPr>
        <w:t>заключение от 30.09.2024</w:t>
      </w:r>
      <w:r w:rsidR="009B00F1" w:rsidRPr="008E0A71">
        <w:rPr>
          <w:sz w:val="28"/>
          <w:szCs w:val="28"/>
        </w:rPr>
        <w:t xml:space="preserve"> года №б/н на проект решения Совета депутатов </w:t>
      </w:r>
      <w:r w:rsidR="009B00F1" w:rsidRPr="008E0A71">
        <w:rPr>
          <w:bCs/>
          <w:sz w:val="28"/>
          <w:szCs w:val="28"/>
        </w:rPr>
        <w:t>Прудковского сельского поселения</w:t>
      </w:r>
      <w:r w:rsidR="009B00F1" w:rsidRPr="008E0A71">
        <w:rPr>
          <w:sz w:val="28"/>
          <w:szCs w:val="28"/>
        </w:rPr>
        <w:t xml:space="preserve"> Починковского района Смоленской области «О внесении изменений и дополнений в решение «О бюджете муниципального </w:t>
      </w:r>
      <w:r w:rsidR="009B00F1" w:rsidRPr="008E0A71">
        <w:rPr>
          <w:sz w:val="28"/>
          <w:szCs w:val="28"/>
        </w:rPr>
        <w:lastRenderedPageBreak/>
        <w:t xml:space="preserve">образования </w:t>
      </w:r>
      <w:r w:rsidR="009B00F1" w:rsidRPr="008E0A71">
        <w:rPr>
          <w:bCs/>
          <w:sz w:val="28"/>
          <w:szCs w:val="28"/>
        </w:rPr>
        <w:t>Прудковского сельского поселения</w:t>
      </w:r>
      <w:r w:rsidR="009B00F1" w:rsidRPr="008E0A71">
        <w:rPr>
          <w:sz w:val="28"/>
          <w:szCs w:val="28"/>
        </w:rPr>
        <w:t xml:space="preserve"> Починковского р</w:t>
      </w:r>
      <w:r w:rsidR="000D606C">
        <w:rPr>
          <w:sz w:val="28"/>
          <w:szCs w:val="28"/>
        </w:rPr>
        <w:t>айона Смоленской области на 2024 год и на плановый период 2025 и 2026</w:t>
      </w:r>
      <w:r w:rsidR="009B00F1" w:rsidRPr="008E0A71">
        <w:rPr>
          <w:sz w:val="28"/>
          <w:szCs w:val="28"/>
        </w:rPr>
        <w:t xml:space="preserve"> годов»</w:t>
      </w:r>
      <w:r w:rsidR="000D606C">
        <w:rPr>
          <w:sz w:val="28"/>
          <w:szCs w:val="28"/>
        </w:rPr>
        <w:t>;</w:t>
      </w:r>
    </w:p>
    <w:p w:rsidR="000D606C" w:rsidRDefault="000D606C" w:rsidP="000D606C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 xml:space="preserve">- </w:t>
      </w:r>
      <w:r>
        <w:rPr>
          <w:sz w:val="28"/>
          <w:szCs w:val="28"/>
        </w:rPr>
        <w:t>заключение от 21.11.2024</w:t>
      </w:r>
      <w:r w:rsidRPr="008E0A71">
        <w:rPr>
          <w:sz w:val="28"/>
          <w:szCs w:val="28"/>
        </w:rPr>
        <w:t xml:space="preserve"> года №б/н на </w:t>
      </w:r>
      <w:r w:rsidRPr="000D606C">
        <w:rPr>
          <w:sz w:val="28"/>
          <w:szCs w:val="28"/>
        </w:rPr>
        <w:t>проект решения Починковского окружного Совета депутатов «О внесении изменений и дополнений в решение «О бюджете муниципального образования Прудковского сельского поселения Починковского района Смоленской области на 2024 год и плановый период 2025 и 2026 годов»»</w:t>
      </w:r>
      <w:r>
        <w:rPr>
          <w:sz w:val="28"/>
          <w:szCs w:val="28"/>
        </w:rPr>
        <w:t>.</w:t>
      </w:r>
    </w:p>
    <w:p w:rsidR="00F537EE" w:rsidRPr="008E0A71" w:rsidRDefault="00F537EE" w:rsidP="008E0A71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3. В рамках последующего контроля, в соответствии со статьёй 264.4 БК РФ в отчётном периоде проведена внешняя проверка годового отчёта и проекта Решен</w:t>
      </w:r>
      <w:r w:rsidR="005F160E" w:rsidRPr="008E0A71">
        <w:rPr>
          <w:rStyle w:val="normaltextrun1"/>
          <w:sz w:val="28"/>
          <w:szCs w:val="28"/>
        </w:rPr>
        <w:t xml:space="preserve">ия Совета депутатов </w:t>
      </w:r>
      <w:r w:rsidR="00AE2461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rStyle w:val="normaltextrun1"/>
          <w:sz w:val="28"/>
          <w:szCs w:val="28"/>
        </w:rPr>
        <w:t xml:space="preserve"> Починковского района Смоленской области «Об исполнении бюджета муницип</w:t>
      </w:r>
      <w:r w:rsidR="005F160E" w:rsidRPr="008E0A71">
        <w:rPr>
          <w:rStyle w:val="normaltextrun1"/>
          <w:sz w:val="28"/>
          <w:szCs w:val="28"/>
        </w:rPr>
        <w:t xml:space="preserve">ального образования </w:t>
      </w:r>
      <w:r w:rsidR="00AE2461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rStyle w:val="normaltextrun1"/>
          <w:sz w:val="28"/>
          <w:szCs w:val="28"/>
        </w:rPr>
        <w:t xml:space="preserve"> Починковского р</w:t>
      </w:r>
      <w:r w:rsidR="00736A23">
        <w:rPr>
          <w:rStyle w:val="normaltextrun1"/>
          <w:sz w:val="28"/>
          <w:szCs w:val="28"/>
        </w:rPr>
        <w:t>айона Смоленской области за 2023</w:t>
      </w:r>
      <w:r w:rsidRPr="008E0A71">
        <w:rPr>
          <w:rStyle w:val="normaltextrun1"/>
          <w:sz w:val="28"/>
          <w:szCs w:val="28"/>
        </w:rPr>
        <w:t xml:space="preserve"> год.</w:t>
      </w:r>
      <w:r w:rsidRPr="008E0A71">
        <w:rPr>
          <w:rStyle w:val="eop"/>
          <w:rFonts w:eastAsiaTheme="minorHAnsi"/>
          <w:sz w:val="28"/>
          <w:szCs w:val="28"/>
        </w:rPr>
        <w:t> </w:t>
      </w:r>
    </w:p>
    <w:p w:rsidR="00F537EE" w:rsidRPr="008E0A71" w:rsidRDefault="00A52EEF" w:rsidP="008E0A71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E0A71">
        <w:rPr>
          <w:rStyle w:val="normaltextrun1"/>
          <w:sz w:val="28"/>
          <w:szCs w:val="28"/>
        </w:rPr>
        <w:t xml:space="preserve">В Совет депутатов </w:t>
      </w:r>
      <w:r w:rsidR="00AE2461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="00F537EE" w:rsidRPr="008E0A71">
        <w:rPr>
          <w:rStyle w:val="normaltextrun1"/>
          <w:sz w:val="28"/>
          <w:szCs w:val="28"/>
        </w:rPr>
        <w:t xml:space="preserve"> Починковского района Смоленской области направлено заключение по результатам внешней проверки годового отчёта об исполнении бюджета муницип</w:t>
      </w:r>
      <w:r w:rsidRPr="008E0A71">
        <w:rPr>
          <w:rStyle w:val="normaltextrun1"/>
          <w:sz w:val="28"/>
          <w:szCs w:val="28"/>
        </w:rPr>
        <w:t xml:space="preserve">ального образования </w:t>
      </w:r>
      <w:r w:rsidR="00AE2461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="00F537EE" w:rsidRPr="008E0A71">
        <w:rPr>
          <w:rStyle w:val="normaltextrun1"/>
          <w:sz w:val="28"/>
          <w:szCs w:val="28"/>
        </w:rPr>
        <w:t xml:space="preserve"> Починковского района Смол</w:t>
      </w:r>
      <w:r w:rsidR="00736A23">
        <w:rPr>
          <w:rStyle w:val="normaltextrun1"/>
          <w:sz w:val="28"/>
          <w:szCs w:val="28"/>
        </w:rPr>
        <w:t>енской области за 2023 год от 26.04.2024</w:t>
      </w:r>
      <w:r w:rsidR="00F537EE" w:rsidRPr="008E0A71">
        <w:rPr>
          <w:rStyle w:val="normaltextrun1"/>
          <w:sz w:val="28"/>
          <w:szCs w:val="28"/>
        </w:rPr>
        <w:t xml:space="preserve"> года №б/н.</w:t>
      </w:r>
    </w:p>
    <w:p w:rsidR="00F537EE" w:rsidRPr="008E0A71" w:rsidRDefault="00F537EE" w:rsidP="008E0A71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Работа Контрольно-ревизионной комиссии осуществлялась на основе принципов законности, объективности, эффективности, независимости, гласности и направлялась на обеспечение прозрачности бюджетного процесса, а также выявление, предотвращение и устранение причин нарушений при использовани</w:t>
      </w:r>
      <w:r w:rsidR="007F0A28" w:rsidRPr="008E0A71">
        <w:rPr>
          <w:rStyle w:val="normaltextrun1"/>
          <w:sz w:val="28"/>
          <w:szCs w:val="28"/>
        </w:rPr>
        <w:t xml:space="preserve">и средств бюджета </w:t>
      </w:r>
      <w:r w:rsidR="002E017E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rStyle w:val="normaltextrun1"/>
          <w:sz w:val="28"/>
          <w:szCs w:val="28"/>
        </w:rPr>
        <w:t>.</w:t>
      </w:r>
      <w:r w:rsidRPr="008E0A71">
        <w:rPr>
          <w:rStyle w:val="eop"/>
          <w:rFonts w:eastAsiaTheme="minorHAnsi"/>
          <w:sz w:val="28"/>
          <w:szCs w:val="28"/>
        </w:rPr>
        <w:t> </w:t>
      </w:r>
    </w:p>
    <w:p w:rsidR="00F537EE" w:rsidRPr="008E0A71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>Контрольная деятельность</w:t>
      </w:r>
    </w:p>
    <w:p w:rsidR="00022E24" w:rsidRDefault="00022E24" w:rsidP="00022E24">
      <w:pPr>
        <w:shd w:val="clear" w:color="auto" w:fill="FFFFFF"/>
        <w:spacing w:line="240" w:lineRule="auto"/>
        <w:contextualSpacing/>
        <w:rPr>
          <w:b/>
          <w:sz w:val="28"/>
          <w:szCs w:val="28"/>
        </w:rPr>
      </w:pPr>
    </w:p>
    <w:p w:rsidR="00022E24" w:rsidRPr="00022E24" w:rsidRDefault="00022E24" w:rsidP="00022E24">
      <w:pPr>
        <w:shd w:val="clear" w:color="auto" w:fill="FFFFFF"/>
        <w:spacing w:line="240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22E24">
        <w:rPr>
          <w:rFonts w:eastAsiaTheme="minorHAnsi"/>
          <w:sz w:val="28"/>
          <w:szCs w:val="28"/>
          <w:lang w:eastAsia="en-US"/>
        </w:rPr>
        <w:t>В отчетном периоде контрольные мероприятия по проверке законности и результативности использования средств, поступивших в</w:t>
      </w:r>
      <w:r>
        <w:rPr>
          <w:rFonts w:eastAsiaTheme="minorHAnsi"/>
          <w:sz w:val="28"/>
          <w:szCs w:val="28"/>
          <w:lang w:eastAsia="en-US"/>
        </w:rPr>
        <w:t xml:space="preserve"> бюджет Прудковского сельского</w:t>
      </w:r>
      <w:r w:rsidRPr="00022E24">
        <w:rPr>
          <w:rFonts w:eastAsiaTheme="minorHAnsi"/>
          <w:sz w:val="28"/>
          <w:szCs w:val="28"/>
          <w:lang w:eastAsia="en-US"/>
        </w:rPr>
        <w:t xml:space="preserve"> поселения Починковского района Смоленской области, не проводились.</w:t>
      </w:r>
    </w:p>
    <w:p w:rsidR="00F537EE" w:rsidRPr="008E0A71" w:rsidRDefault="00F537EE" w:rsidP="00022E24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>Аудит в сфере закупок</w:t>
      </w:r>
    </w:p>
    <w:p w:rsidR="00F537EE" w:rsidRPr="008E0A71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022E24" w:rsidRPr="00022E24" w:rsidRDefault="00022E24" w:rsidP="00022E24">
      <w:pPr>
        <w:autoSpaceDE w:val="0"/>
        <w:autoSpaceDN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022E24">
        <w:rPr>
          <w:bCs/>
          <w:sz w:val="28"/>
          <w:szCs w:val="28"/>
          <w:lang w:eastAsia="en-US"/>
        </w:rPr>
        <w:t xml:space="preserve">Согласно статье 98 Федерального закона от 05.04.2013 N 44-ФЗ (ред. от 26.12.2024) "О контрактной системе в сфере закупок товаров, работ, услуг для обеспечения государственных и муниципальных нужд", </w:t>
      </w:r>
      <w:r w:rsidRPr="00022E24">
        <w:rPr>
          <w:rFonts w:eastAsiaTheme="minorHAnsi"/>
          <w:bCs/>
          <w:sz w:val="28"/>
          <w:szCs w:val="28"/>
          <w:lang w:eastAsia="en-US"/>
        </w:rPr>
        <w:t>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отчетном периоде не проводились.</w:t>
      </w:r>
    </w:p>
    <w:p w:rsidR="00F537EE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022E24" w:rsidRDefault="00022E24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022E24" w:rsidRPr="008E0A71" w:rsidRDefault="00022E24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lastRenderedPageBreak/>
        <w:t>Взаимодействие Контрольно-ревизионной комиссии муниципального образования «Починковский район» Смоленской области</w:t>
      </w:r>
    </w:p>
    <w:p w:rsidR="00F537EE" w:rsidRPr="008E0A71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:rsidR="00F537EE" w:rsidRPr="008E0A71" w:rsidRDefault="00F537EE" w:rsidP="008E0A71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09531D" w:rsidRPr="0009531D" w:rsidRDefault="0009531D" w:rsidP="0009531D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:rsidR="0009531D" w:rsidRPr="0009531D" w:rsidRDefault="0009531D" w:rsidP="0009531D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Информационные материалы о деятельности Контрольно-ревизионной комиссии, размещены на официальных сайтах в сети Интернет:</w:t>
      </w:r>
    </w:p>
    <w:p w:rsidR="0009531D" w:rsidRPr="0009531D" w:rsidRDefault="0009531D" w:rsidP="0009531D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 xml:space="preserve">-  </w:t>
      </w:r>
      <w:hyperlink r:id="rId9" w:history="1">
        <w:r w:rsidRPr="0009531D">
          <w:rPr>
            <w:sz w:val="28"/>
            <w:szCs w:val="28"/>
            <w:u w:val="single"/>
            <w:lang w:eastAsia="en-US"/>
          </w:rPr>
          <w:t>https://sovet-pochinok.admin-smolensk.ru/kontrolno-revizi/</w:t>
        </w:r>
      </w:hyperlink>
      <w:r w:rsidRPr="0009531D">
        <w:rPr>
          <w:sz w:val="28"/>
          <w:szCs w:val="28"/>
          <w:lang w:eastAsia="en-US"/>
        </w:rPr>
        <w:t>,</w:t>
      </w:r>
    </w:p>
    <w:p w:rsidR="0009531D" w:rsidRPr="0009531D" w:rsidRDefault="0009531D" w:rsidP="0009531D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 xml:space="preserve">-  </w:t>
      </w:r>
      <w:hyperlink r:id="rId10" w:history="1">
        <w:r w:rsidRPr="0009531D">
          <w:rPr>
            <w:sz w:val="28"/>
            <w:szCs w:val="28"/>
            <w:u w:val="single"/>
            <w:lang w:eastAsia="en-US"/>
          </w:rPr>
          <w:t>https://vk.com/public217345537</w:t>
        </w:r>
      </w:hyperlink>
      <w:r w:rsidRPr="0009531D">
        <w:rPr>
          <w:sz w:val="28"/>
          <w:szCs w:val="28"/>
          <w:lang w:eastAsia="en-US"/>
        </w:rPr>
        <w:t>.</w:t>
      </w:r>
    </w:p>
    <w:p w:rsidR="0009531D" w:rsidRPr="0009531D" w:rsidRDefault="0009531D" w:rsidP="0009531D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:rsidR="00F537EE" w:rsidRPr="008E0A71" w:rsidRDefault="00F537EE" w:rsidP="008E0A71">
      <w:pPr>
        <w:spacing w:line="240" w:lineRule="auto"/>
        <w:ind w:firstLine="709"/>
        <w:rPr>
          <w:b/>
          <w:sz w:val="28"/>
          <w:szCs w:val="28"/>
        </w:rPr>
      </w:pPr>
      <w:r w:rsidRPr="008E0A71">
        <w:rPr>
          <w:sz w:val="28"/>
          <w:szCs w:val="28"/>
        </w:rPr>
        <w:t xml:space="preserve"> </w:t>
      </w:r>
    </w:p>
    <w:p w:rsidR="00F537EE" w:rsidRPr="008E0A71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E0A71">
        <w:rPr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:rsidR="00F537EE" w:rsidRPr="008E0A71" w:rsidRDefault="00F537EE" w:rsidP="008E0A71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553E84" w:rsidRPr="008E0A71" w:rsidRDefault="00553E84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Для осуществления переданных полномочий заключено Соглашение 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8E0A71">
        <w:rPr>
          <w:sz w:val="28"/>
          <w:szCs w:val="28"/>
        </w:rPr>
        <w:t xml:space="preserve">омиссии </w:t>
      </w:r>
      <w:r w:rsidR="005955BD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5955BD" w:rsidRPr="008E0A71">
        <w:rPr>
          <w:sz w:val="28"/>
          <w:szCs w:val="28"/>
        </w:rPr>
        <w:t>вого контроля от 22.12.2021 №1/4</w:t>
      </w:r>
      <w:r w:rsidRPr="008E0A71">
        <w:rPr>
          <w:sz w:val="28"/>
          <w:szCs w:val="28"/>
        </w:rPr>
        <w:t>, Дополнительное соглашение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8E0A71">
        <w:rPr>
          <w:sz w:val="28"/>
          <w:szCs w:val="28"/>
        </w:rPr>
        <w:t xml:space="preserve">омиссии </w:t>
      </w:r>
      <w:r w:rsidR="005955BD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5955BD" w:rsidRPr="008E0A71">
        <w:rPr>
          <w:sz w:val="28"/>
          <w:szCs w:val="28"/>
        </w:rPr>
        <w:t>вого контроля от 22.12.2021 №1/4</w:t>
      </w:r>
      <w:r w:rsidRPr="008E0A71">
        <w:rPr>
          <w:sz w:val="28"/>
          <w:szCs w:val="28"/>
        </w:rPr>
        <w:t>.</w:t>
      </w:r>
    </w:p>
    <w:p w:rsidR="0009531D" w:rsidRPr="0009531D" w:rsidRDefault="0009531D" w:rsidP="0009531D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:rsidR="0009531D" w:rsidRPr="0009531D" w:rsidRDefault="0009531D" w:rsidP="0009531D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- Стандарт внешнего муниципального финансового контроля СФК-11 «Аудит эффективности» (далее – Стандарт).</w:t>
      </w:r>
    </w:p>
    <w:p w:rsidR="0009531D" w:rsidRPr="0009531D" w:rsidRDefault="0009531D" w:rsidP="0009531D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:rsidR="00553E84" w:rsidRPr="008E0A71" w:rsidRDefault="00553E84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 xml:space="preserve">В отчетном периоде работники Контрольно – ревизионной комиссии в дистанционном формате ежемесячно принимали участие в обучающих семинарах, организованных Счетной палатой Российской Федерации, Союзом </w:t>
      </w:r>
      <w:r w:rsidRPr="008E0A71">
        <w:rPr>
          <w:sz w:val="28"/>
          <w:szCs w:val="28"/>
        </w:rPr>
        <w:lastRenderedPageBreak/>
        <w:t>муниципальных контрольных органов Российской Федерации.</w:t>
      </w:r>
    </w:p>
    <w:p w:rsidR="00553E84" w:rsidRPr="008E0A71" w:rsidRDefault="00553E84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Контрольно-ревизионная комиссия обеспечена реализация функций в качестве муниципального заказчика. Закупки осуществлялись на основании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</w:t>
      </w:r>
    </w:p>
    <w:p w:rsidR="00553E84" w:rsidRPr="008E0A71" w:rsidRDefault="00553E84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В рамках информационной деятельности планируется дальнейшее размещение информации о деятельности Контрольно-ревизионной комиссии муниципального образования «Починковский район» Смоленской области на официальном сайте и в сети Интернет.</w:t>
      </w:r>
    </w:p>
    <w:p w:rsidR="00F537EE" w:rsidRPr="008E0A71" w:rsidRDefault="00F537EE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 xml:space="preserve"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:rsidR="00F537EE" w:rsidRPr="008E0A71" w:rsidRDefault="0009531D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Фактическая численность в 2024</w:t>
      </w:r>
      <w:r w:rsidR="00F537EE" w:rsidRPr="008E0A71">
        <w:rPr>
          <w:sz w:val="28"/>
          <w:szCs w:val="28"/>
        </w:rPr>
        <w:t xml:space="preserve"> году составляла 4 человека, в том числе 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 профессионального уровня. </w:t>
      </w:r>
    </w:p>
    <w:p w:rsidR="00F537EE" w:rsidRPr="008E0A71" w:rsidRDefault="00EA11EF" w:rsidP="008E0A71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 xml:space="preserve">Согласно заключенному Дополнительному соглашению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5955BD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 </w:t>
      </w:r>
      <w:r w:rsidRPr="008E0A71">
        <w:rPr>
          <w:sz w:val="28"/>
          <w:szCs w:val="28"/>
        </w:rPr>
        <w:t>Починковского района Смоленской области по осуществлению внешнего муниципального финансо</w:t>
      </w:r>
      <w:r w:rsidR="001C085F" w:rsidRPr="008E0A71">
        <w:rPr>
          <w:sz w:val="28"/>
          <w:szCs w:val="28"/>
        </w:rPr>
        <w:t xml:space="preserve">вого </w:t>
      </w:r>
      <w:r w:rsidR="005955BD" w:rsidRPr="008E0A71">
        <w:rPr>
          <w:sz w:val="28"/>
          <w:szCs w:val="28"/>
        </w:rPr>
        <w:t>контроля от 22.12.2021 №1/4</w:t>
      </w:r>
      <w:r w:rsidR="00F537EE" w:rsidRPr="008E0A71">
        <w:rPr>
          <w:sz w:val="28"/>
          <w:szCs w:val="28"/>
        </w:rPr>
        <w:t>,  предусмотрено перечисление межбюджетных трансфертов на осуществление переданных полномочий</w:t>
      </w:r>
      <w:r w:rsidRPr="008E0A71">
        <w:rPr>
          <w:sz w:val="28"/>
          <w:szCs w:val="28"/>
        </w:rPr>
        <w:t xml:space="preserve"> в 2023</w:t>
      </w:r>
      <w:r w:rsidR="00F537EE" w:rsidRPr="008E0A71">
        <w:rPr>
          <w:sz w:val="28"/>
          <w:szCs w:val="28"/>
        </w:rPr>
        <w:t xml:space="preserve"> году </w:t>
      </w:r>
      <w:r w:rsidR="00B02D5A" w:rsidRPr="008E0A71">
        <w:rPr>
          <w:sz w:val="28"/>
          <w:szCs w:val="28"/>
        </w:rPr>
        <w:t xml:space="preserve">в сумме 25 800,0 </w:t>
      </w:r>
      <w:r w:rsidR="00F537EE" w:rsidRPr="008E0A71">
        <w:rPr>
          <w:sz w:val="28"/>
          <w:szCs w:val="28"/>
        </w:rPr>
        <w:t>рублей из расчета штатной численности 0,035 единицы ставки председателя и 0,035 единицы ставки инспектора. Перечисленн</w:t>
      </w:r>
      <w:r w:rsidR="00873573" w:rsidRPr="008E0A71">
        <w:rPr>
          <w:sz w:val="28"/>
          <w:szCs w:val="28"/>
        </w:rPr>
        <w:t xml:space="preserve">ые средства бюджета </w:t>
      </w:r>
      <w:r w:rsidR="005955BD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 w:rsidRPr="008E0A71">
        <w:rPr>
          <w:sz w:val="28"/>
          <w:szCs w:val="28"/>
        </w:rPr>
        <w:t xml:space="preserve"> израсходованы</w:t>
      </w:r>
      <w:r w:rsidR="00F537EE" w:rsidRPr="008E0A71">
        <w:rPr>
          <w:sz w:val="28"/>
          <w:szCs w:val="28"/>
        </w:rPr>
        <w:t xml:space="preserve"> в полном объеме.  </w:t>
      </w:r>
    </w:p>
    <w:p w:rsidR="00691A99" w:rsidRPr="008E0A71" w:rsidRDefault="0009531D" w:rsidP="008E0A71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91A99" w:rsidRPr="008E0A71">
        <w:rPr>
          <w:sz w:val="28"/>
          <w:szCs w:val="28"/>
        </w:rPr>
        <w:t xml:space="preserve"> году подготовлен отчёт о деятельности Контрольно-ревизионной </w:t>
      </w:r>
      <w:r w:rsidR="00691A99" w:rsidRPr="008E0A71">
        <w:rPr>
          <w:sz w:val="28"/>
          <w:szCs w:val="28"/>
        </w:rPr>
        <w:lastRenderedPageBreak/>
        <w:t xml:space="preserve">комиссии муниципального образования «Починковский район» Смоленской области по осуществлению полномочий Контрольно-ревизионной комиссии </w:t>
      </w:r>
      <w:r w:rsidR="005955BD" w:rsidRPr="008E0A71">
        <w:rPr>
          <w:bCs/>
          <w:sz w:val="28"/>
          <w:szCs w:val="28"/>
        </w:rPr>
        <w:t>Прудковского</w:t>
      </w:r>
      <w:r w:rsidR="001C085F" w:rsidRPr="008E0A71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2023</w:t>
      </w:r>
      <w:r w:rsidR="00691A99" w:rsidRPr="008E0A71">
        <w:rPr>
          <w:sz w:val="28"/>
          <w:szCs w:val="28"/>
        </w:rPr>
        <w:t xml:space="preserve"> год, который направлен в Совет депутатов </w:t>
      </w:r>
      <w:r w:rsidR="005955BD" w:rsidRPr="008E0A71">
        <w:rPr>
          <w:bCs/>
          <w:sz w:val="28"/>
          <w:szCs w:val="28"/>
        </w:rPr>
        <w:t>Прудковского</w:t>
      </w:r>
      <w:r w:rsidR="00E030F2" w:rsidRPr="008E0A71">
        <w:rPr>
          <w:bCs/>
          <w:sz w:val="28"/>
          <w:szCs w:val="28"/>
        </w:rPr>
        <w:t xml:space="preserve"> сельского поселения </w:t>
      </w:r>
      <w:r w:rsidR="00691A99" w:rsidRPr="008E0A71">
        <w:rPr>
          <w:sz w:val="28"/>
          <w:szCs w:val="28"/>
        </w:rPr>
        <w:t>Починковского района Смоленской области. </w:t>
      </w:r>
    </w:p>
    <w:p w:rsidR="0009531D" w:rsidRPr="0009531D" w:rsidRDefault="00691A99" w:rsidP="0009531D">
      <w:pPr>
        <w:spacing w:line="240" w:lineRule="auto"/>
        <w:ind w:firstLine="705"/>
        <w:textAlignment w:val="baseline"/>
        <w:rPr>
          <w:lang w:eastAsia="en-US"/>
        </w:rPr>
      </w:pPr>
      <w:r w:rsidRPr="008E0A71">
        <w:rPr>
          <w:sz w:val="28"/>
          <w:szCs w:val="28"/>
        </w:rPr>
        <w:t>Подготовленный отчёт о деятельности Контрол</w:t>
      </w:r>
      <w:r w:rsidR="0009531D">
        <w:rPr>
          <w:sz w:val="28"/>
          <w:szCs w:val="28"/>
        </w:rPr>
        <w:t>ьно-ревизионной комиссии за 2023</w:t>
      </w:r>
      <w:r w:rsidRPr="008E0A71">
        <w:rPr>
          <w:sz w:val="28"/>
          <w:szCs w:val="28"/>
        </w:rPr>
        <w:t xml:space="preserve"> год </w:t>
      </w:r>
      <w:r w:rsidR="0009531D" w:rsidRPr="0009531D">
        <w:rPr>
          <w:sz w:val="28"/>
          <w:szCs w:val="28"/>
          <w:lang w:eastAsia="en-US"/>
        </w:rPr>
        <w:t>является одной из форм реализации принципа гласности, подлежит опубликованию на официальном сайте и в сети Интернет, в целях ознакомления общественности. </w:t>
      </w:r>
    </w:p>
    <w:p w:rsidR="0009531D" w:rsidRPr="0009531D" w:rsidRDefault="0009531D" w:rsidP="0009531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09531D">
        <w:rPr>
          <w:sz w:val="28"/>
          <w:szCs w:val="28"/>
        </w:rPr>
        <w:t xml:space="preserve">В отчётном периоде основное внимание уделялось контролю за законностью и эффективностью использования средств </w:t>
      </w:r>
      <w:r w:rsidR="009F6E25">
        <w:rPr>
          <w:sz w:val="28"/>
          <w:szCs w:val="28"/>
        </w:rPr>
        <w:t>бюджета Прудковского сельского</w:t>
      </w:r>
      <w:r w:rsidRPr="0009531D">
        <w:rPr>
          <w:sz w:val="28"/>
          <w:szCs w:val="28"/>
        </w:rPr>
        <w:t xml:space="preserve"> поселения,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</w:t>
      </w:r>
      <w:r w:rsidR="009F6E25">
        <w:rPr>
          <w:sz w:val="28"/>
          <w:szCs w:val="28"/>
        </w:rPr>
        <w:t>х актов Прудковского сельского</w:t>
      </w:r>
      <w:r w:rsidRPr="0009531D">
        <w:rPr>
          <w:sz w:val="28"/>
          <w:szCs w:val="28"/>
        </w:rPr>
        <w:t xml:space="preserve"> поселения законодательству Российской Федерации. </w:t>
      </w:r>
    </w:p>
    <w:p w:rsidR="00691A99" w:rsidRPr="008E0A71" w:rsidRDefault="0009531D" w:rsidP="0009531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09531D">
        <w:rPr>
          <w:sz w:val="28"/>
          <w:szCs w:val="28"/>
        </w:rPr>
        <w:t>Переданные Контрольно-ревизионной комиссии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утвержденные планом работы на  2024 год, выполнены в полном объеме.</w:t>
      </w:r>
      <w:r w:rsidR="00691A99" w:rsidRPr="008E0A71">
        <w:rPr>
          <w:sz w:val="28"/>
          <w:szCs w:val="28"/>
        </w:rPr>
        <w:t> </w:t>
      </w:r>
    </w:p>
    <w:p w:rsidR="00F537EE" w:rsidRPr="008E0A71" w:rsidRDefault="00F537EE" w:rsidP="008E0A71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F537EE" w:rsidRPr="0009531D" w:rsidRDefault="00F537EE" w:rsidP="008E0A71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ind w:left="360"/>
        <w:jc w:val="center"/>
        <w:rPr>
          <w:b/>
          <w:sz w:val="28"/>
          <w:szCs w:val="28"/>
        </w:rPr>
      </w:pPr>
      <w:r w:rsidRPr="0009531D">
        <w:rPr>
          <w:b/>
          <w:sz w:val="28"/>
          <w:szCs w:val="28"/>
        </w:rPr>
        <w:t>Задачи Контрольно-ревизионной комиссии муниципального</w:t>
      </w:r>
      <w:r w:rsidR="0009531D" w:rsidRPr="0009531D">
        <w:rPr>
          <w:b/>
          <w:sz w:val="28"/>
          <w:szCs w:val="28"/>
        </w:rPr>
        <w:t xml:space="preserve"> образования «Починковский муниципальный округ</w:t>
      </w:r>
      <w:r w:rsidRPr="0009531D">
        <w:rPr>
          <w:b/>
          <w:sz w:val="28"/>
          <w:szCs w:val="28"/>
        </w:rPr>
        <w:t>» Смоленской области</w:t>
      </w:r>
      <w:r w:rsidR="0009531D" w:rsidRPr="0009531D">
        <w:rPr>
          <w:b/>
          <w:sz w:val="28"/>
          <w:szCs w:val="28"/>
        </w:rPr>
        <w:t xml:space="preserve"> </w:t>
      </w:r>
      <w:r w:rsidRPr="0009531D">
        <w:rPr>
          <w:b/>
          <w:sz w:val="28"/>
          <w:szCs w:val="28"/>
        </w:rPr>
        <w:t>на предстоящий период</w:t>
      </w:r>
    </w:p>
    <w:p w:rsidR="00F537EE" w:rsidRPr="008E0A71" w:rsidRDefault="00F537EE" w:rsidP="008E0A71">
      <w:pPr>
        <w:shd w:val="clear" w:color="auto" w:fill="FFFFFF" w:themeFill="background1"/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8E0A71">
        <w:rPr>
          <w:sz w:val="28"/>
          <w:szCs w:val="28"/>
        </w:rPr>
        <w:t>       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Основные направления деятельности Контрольно-ревизионной комиссии муниципального</w:t>
      </w:r>
      <w:r w:rsidR="009F6E25">
        <w:rPr>
          <w:sz w:val="28"/>
          <w:szCs w:val="28"/>
        </w:rPr>
        <w:t xml:space="preserve"> образования «Починковский муниципальный округ</w:t>
      </w:r>
      <w:r w:rsidRPr="00E74A04">
        <w:rPr>
          <w:sz w:val="28"/>
          <w:szCs w:val="28"/>
        </w:rPr>
        <w:t xml:space="preserve">» Смоленской области на 2025 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Контрольно-ревизионную комиссию.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План работы разработан в соответствии с полномочиями муниципальных контрольно-счетных органов и требованиями бюджетного законодательства. План работы на 2025 год утвержден 13 января 2025 года и размещен на официальном сайте.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Важной составляющей в работе Контрольно-ревизионной комиссии в текущем году остается не только выявление финансовых нарушений, но и их предупреждение. В связи с этим, одним из важных направлений в своей работе Контрольно-ревизионная комиссия считает оказание содействия руководителям проверяемых организаций в устранении недостатков и предотвращении их в дальнейшем.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В рамках указанной работы запланирована систематизация и обобщение информации о типичных нарушениях и недостатках, выявляемых в ходе </w:t>
      </w:r>
      <w:r w:rsidRPr="00E74A04">
        <w:rPr>
          <w:sz w:val="28"/>
          <w:szCs w:val="28"/>
        </w:rPr>
        <w:lastRenderedPageBreak/>
        <w:t xml:space="preserve">контрольных и экспертно-аналитических мероприятий.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Приоритетными направлениями деятельности Контрольно-ревизионной комиссии муниципального образования «Починковский </w:t>
      </w:r>
      <w:r w:rsidR="009F6E25">
        <w:rPr>
          <w:sz w:val="28"/>
          <w:szCs w:val="28"/>
        </w:rPr>
        <w:t>муниципальный округ</w:t>
      </w:r>
      <w:r w:rsidRPr="00E74A04">
        <w:rPr>
          <w:sz w:val="28"/>
          <w:szCs w:val="28"/>
        </w:rPr>
        <w:t>» Смоленской области на 2025 год определены: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дальнейшая реализация полномочий, предусмотренных Федеральным законом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"Бюджетным кодексом Российской Федерации" от 31.07.1998 N 145-ФЗ (ред. от 26.12.2024) (с изм. и доп., вступ. в силу с 01.01.2025) по проведению проверки эффективности, направленной на определение экономности и результативности использования средств бюджета;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коррупции;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комплексные проверки результативности расходов, осуществляемых в рамках муниципальных программ;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- организация непрерывного мониторинга за своевременностью и полнотой исполнения представлений (предписаний), направленных в адрес объектов контроля;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дальнейшая деятельность по предупреждению совершения нарушений в финансово - бюджетной сфере.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Также одним из важных направлением деятельности Контрольно-ревизионной комиссии муниципального образования «Починковский муниципальный округ» Смоленской области в 2025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муниципального обра</w:t>
      </w:r>
      <w:r w:rsidR="009F6E25">
        <w:rPr>
          <w:sz w:val="28"/>
          <w:szCs w:val="28"/>
        </w:rPr>
        <w:t>зования Прудковского сельского</w:t>
      </w:r>
      <w:r w:rsidRPr="00E74A04">
        <w:rPr>
          <w:sz w:val="28"/>
          <w:szCs w:val="28"/>
        </w:rPr>
        <w:t xml:space="preserve"> поселения Починковского района Смоленской области за 2024 год подготовлен в соответствии со стандартом организации деятельности  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 </w:t>
      </w:r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</w:p>
    <w:p w:rsidR="00E74A04" w:rsidRPr="00E74A04" w:rsidRDefault="00E74A04" w:rsidP="00E74A04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 xml:space="preserve">Председатель </w:t>
      </w:r>
    </w:p>
    <w:p w:rsidR="00E74A04" w:rsidRPr="00E74A04" w:rsidRDefault="00E74A04" w:rsidP="00E74A04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Контрольно-ревизионной комиссии</w:t>
      </w:r>
    </w:p>
    <w:p w:rsidR="00E74A04" w:rsidRPr="00E74A04" w:rsidRDefault="00E74A04" w:rsidP="00E74A04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муниципального образования</w:t>
      </w:r>
    </w:p>
    <w:p w:rsidR="00E74A04" w:rsidRPr="00E74A04" w:rsidRDefault="00E74A04" w:rsidP="00E74A04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«Починковский муниципальный округ»</w:t>
      </w:r>
    </w:p>
    <w:p w:rsidR="00E74A04" w:rsidRPr="00E74A04" w:rsidRDefault="00E74A04" w:rsidP="00621DCF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 xml:space="preserve"> Смоленской области                                                                           С. В. Осипенков</w:t>
      </w:r>
      <w:bookmarkStart w:id="0" w:name="_GoBack"/>
      <w:bookmarkEnd w:id="0"/>
    </w:p>
    <w:p w:rsidR="00E74A04" w:rsidRPr="00E74A04" w:rsidRDefault="00E74A04" w:rsidP="00E74A04">
      <w:pPr>
        <w:spacing w:line="240" w:lineRule="auto"/>
        <w:ind w:firstLine="708"/>
        <w:rPr>
          <w:sz w:val="28"/>
          <w:szCs w:val="28"/>
        </w:rPr>
      </w:pPr>
    </w:p>
    <w:p w:rsidR="00E74A04" w:rsidRPr="00E74A04" w:rsidRDefault="00E74A04" w:rsidP="00E74A04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lastRenderedPageBreak/>
        <w:t>Исп.: аудитор Контрольно - ревизионной</w:t>
      </w:r>
    </w:p>
    <w:p w:rsidR="00E74A04" w:rsidRPr="00E74A04" w:rsidRDefault="00E74A04" w:rsidP="00E74A04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комиссии муниципального образования</w:t>
      </w:r>
    </w:p>
    <w:p w:rsidR="00E74A04" w:rsidRPr="00E74A04" w:rsidRDefault="00E74A04" w:rsidP="00E74A04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«Починковский муниципальный округ» Смоленской области,</w:t>
      </w:r>
    </w:p>
    <w:p w:rsidR="00E74A04" w:rsidRPr="00E74A04" w:rsidRDefault="00E74A04" w:rsidP="00E74A04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Е.В. Кравченко</w:t>
      </w:r>
    </w:p>
    <w:p w:rsidR="00E74A04" w:rsidRPr="00E74A04" w:rsidRDefault="00E74A04" w:rsidP="00E74A04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Тел. 8 (48149) 4-10-06</w:t>
      </w:r>
    </w:p>
    <w:p w:rsidR="00095975" w:rsidRPr="00E74A04" w:rsidRDefault="00095975" w:rsidP="00E74A04">
      <w:pPr>
        <w:spacing w:line="240" w:lineRule="auto"/>
        <w:rPr>
          <w:sz w:val="20"/>
          <w:szCs w:val="20"/>
        </w:rPr>
      </w:pPr>
    </w:p>
    <w:sectPr w:rsidR="00095975" w:rsidRPr="00E74A04" w:rsidSect="008E0A71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1F" w:rsidRDefault="0054581F" w:rsidP="0062085A">
      <w:pPr>
        <w:spacing w:line="240" w:lineRule="auto"/>
      </w:pPr>
      <w:r>
        <w:separator/>
      </w:r>
    </w:p>
  </w:endnote>
  <w:endnote w:type="continuationSeparator" w:id="0">
    <w:p w:rsidR="0054581F" w:rsidRDefault="0054581F" w:rsidP="006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5A" w:rsidRDefault="0062085A">
    <w:pPr>
      <w:pStyle w:val="a6"/>
      <w:jc w:val="right"/>
    </w:pPr>
  </w:p>
  <w:p w:rsidR="0062085A" w:rsidRDefault="00620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1F" w:rsidRDefault="0054581F" w:rsidP="0062085A">
      <w:pPr>
        <w:spacing w:line="240" w:lineRule="auto"/>
      </w:pPr>
      <w:r>
        <w:separator/>
      </w:r>
    </w:p>
  </w:footnote>
  <w:footnote w:type="continuationSeparator" w:id="0">
    <w:p w:rsidR="0054581F" w:rsidRDefault="0054581F" w:rsidP="006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953"/>
      <w:docPartObj>
        <w:docPartGallery w:val="Page Numbers (Top of Page)"/>
        <w:docPartUnique/>
      </w:docPartObj>
    </w:sdtPr>
    <w:sdtEndPr/>
    <w:sdtContent>
      <w:p w:rsidR="00AA202F" w:rsidRDefault="00AA20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CF">
          <w:rPr>
            <w:noProof/>
          </w:rPr>
          <w:t>9</w:t>
        </w:r>
        <w:r>
          <w:fldChar w:fldCharType="end"/>
        </w:r>
      </w:p>
    </w:sdtContent>
  </w:sdt>
  <w:p w:rsidR="00AA202F" w:rsidRDefault="00AA2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0A5E6CC4"/>
    <w:multiLevelType w:val="multilevel"/>
    <w:tmpl w:val="DD1036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2165E"/>
    <w:multiLevelType w:val="hybridMultilevel"/>
    <w:tmpl w:val="4F6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73F37C9E"/>
    <w:multiLevelType w:val="hybridMultilevel"/>
    <w:tmpl w:val="7DBE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F"/>
    <w:rsid w:val="00000BC4"/>
    <w:rsid w:val="00005F85"/>
    <w:rsid w:val="000060F5"/>
    <w:rsid w:val="00022E24"/>
    <w:rsid w:val="00023DBD"/>
    <w:rsid w:val="0004795D"/>
    <w:rsid w:val="000737A9"/>
    <w:rsid w:val="00080071"/>
    <w:rsid w:val="0009531D"/>
    <w:rsid w:val="00095975"/>
    <w:rsid w:val="000A40D0"/>
    <w:rsid w:val="000A769C"/>
    <w:rsid w:val="000B488C"/>
    <w:rsid w:val="000B6C65"/>
    <w:rsid w:val="000C03C6"/>
    <w:rsid w:val="000D11ED"/>
    <w:rsid w:val="000D606C"/>
    <w:rsid w:val="000F7227"/>
    <w:rsid w:val="00112BB7"/>
    <w:rsid w:val="001501C5"/>
    <w:rsid w:val="00152B7C"/>
    <w:rsid w:val="00154B97"/>
    <w:rsid w:val="00162909"/>
    <w:rsid w:val="00165953"/>
    <w:rsid w:val="00171F26"/>
    <w:rsid w:val="00176AE7"/>
    <w:rsid w:val="00182B3E"/>
    <w:rsid w:val="001869F9"/>
    <w:rsid w:val="001A2A33"/>
    <w:rsid w:val="001B0FA3"/>
    <w:rsid w:val="001B3105"/>
    <w:rsid w:val="001B7A9A"/>
    <w:rsid w:val="001C085F"/>
    <w:rsid w:val="001D5D40"/>
    <w:rsid w:val="001E44C5"/>
    <w:rsid w:val="001F000D"/>
    <w:rsid w:val="0021396D"/>
    <w:rsid w:val="00226BC1"/>
    <w:rsid w:val="00231A61"/>
    <w:rsid w:val="00236021"/>
    <w:rsid w:val="00264190"/>
    <w:rsid w:val="0026526F"/>
    <w:rsid w:val="002747FD"/>
    <w:rsid w:val="00295864"/>
    <w:rsid w:val="002B7268"/>
    <w:rsid w:val="002D5F20"/>
    <w:rsid w:val="002E017E"/>
    <w:rsid w:val="003233E6"/>
    <w:rsid w:val="00350D7F"/>
    <w:rsid w:val="003545A0"/>
    <w:rsid w:val="003642CA"/>
    <w:rsid w:val="003671C3"/>
    <w:rsid w:val="0037739B"/>
    <w:rsid w:val="00385301"/>
    <w:rsid w:val="003870B8"/>
    <w:rsid w:val="003A050E"/>
    <w:rsid w:val="003A7D13"/>
    <w:rsid w:val="003B0B3A"/>
    <w:rsid w:val="003B14C1"/>
    <w:rsid w:val="003B3E8F"/>
    <w:rsid w:val="003B5056"/>
    <w:rsid w:val="003B768A"/>
    <w:rsid w:val="003D1577"/>
    <w:rsid w:val="003E58C8"/>
    <w:rsid w:val="003E7655"/>
    <w:rsid w:val="00401684"/>
    <w:rsid w:val="004037B4"/>
    <w:rsid w:val="00431351"/>
    <w:rsid w:val="0043297A"/>
    <w:rsid w:val="004500D3"/>
    <w:rsid w:val="0048552E"/>
    <w:rsid w:val="004879EE"/>
    <w:rsid w:val="004A1EBF"/>
    <w:rsid w:val="004B557B"/>
    <w:rsid w:val="004B7D4B"/>
    <w:rsid w:val="004E48BF"/>
    <w:rsid w:val="004F7AF9"/>
    <w:rsid w:val="005013D4"/>
    <w:rsid w:val="00504868"/>
    <w:rsid w:val="00507A48"/>
    <w:rsid w:val="00521352"/>
    <w:rsid w:val="0052478C"/>
    <w:rsid w:val="0054581F"/>
    <w:rsid w:val="005459DB"/>
    <w:rsid w:val="00553E84"/>
    <w:rsid w:val="0056060B"/>
    <w:rsid w:val="00563BCD"/>
    <w:rsid w:val="00570A3D"/>
    <w:rsid w:val="005955BD"/>
    <w:rsid w:val="005B18D0"/>
    <w:rsid w:val="005C3393"/>
    <w:rsid w:val="005E78EC"/>
    <w:rsid w:val="005E7947"/>
    <w:rsid w:val="005F160E"/>
    <w:rsid w:val="0060238F"/>
    <w:rsid w:val="006045DA"/>
    <w:rsid w:val="0062085A"/>
    <w:rsid w:val="00621DCF"/>
    <w:rsid w:val="00661731"/>
    <w:rsid w:val="00661B8D"/>
    <w:rsid w:val="0068098C"/>
    <w:rsid w:val="00682FD2"/>
    <w:rsid w:val="00691A99"/>
    <w:rsid w:val="006E5DBC"/>
    <w:rsid w:val="006F3C92"/>
    <w:rsid w:val="00702ACF"/>
    <w:rsid w:val="00705A82"/>
    <w:rsid w:val="007243CC"/>
    <w:rsid w:val="00724F13"/>
    <w:rsid w:val="007274E5"/>
    <w:rsid w:val="007277D5"/>
    <w:rsid w:val="007364DF"/>
    <w:rsid w:val="00736A23"/>
    <w:rsid w:val="0076529B"/>
    <w:rsid w:val="007659C0"/>
    <w:rsid w:val="007678D7"/>
    <w:rsid w:val="007D6F9D"/>
    <w:rsid w:val="007F0A28"/>
    <w:rsid w:val="0082252B"/>
    <w:rsid w:val="00873573"/>
    <w:rsid w:val="00885378"/>
    <w:rsid w:val="008B0749"/>
    <w:rsid w:val="008B435D"/>
    <w:rsid w:val="008E0A71"/>
    <w:rsid w:val="008F2E3B"/>
    <w:rsid w:val="008F63B6"/>
    <w:rsid w:val="00902AFF"/>
    <w:rsid w:val="00903828"/>
    <w:rsid w:val="009160E2"/>
    <w:rsid w:val="0092034F"/>
    <w:rsid w:val="009213B2"/>
    <w:rsid w:val="00924185"/>
    <w:rsid w:val="009442DF"/>
    <w:rsid w:val="00964F87"/>
    <w:rsid w:val="00997DCB"/>
    <w:rsid w:val="009B00F1"/>
    <w:rsid w:val="009B7F7E"/>
    <w:rsid w:val="009D1BBC"/>
    <w:rsid w:val="009D2049"/>
    <w:rsid w:val="009D43B3"/>
    <w:rsid w:val="009E1993"/>
    <w:rsid w:val="009F6E25"/>
    <w:rsid w:val="00A123B4"/>
    <w:rsid w:val="00A373CE"/>
    <w:rsid w:val="00A40944"/>
    <w:rsid w:val="00A52EEF"/>
    <w:rsid w:val="00A60842"/>
    <w:rsid w:val="00A644C8"/>
    <w:rsid w:val="00A6450F"/>
    <w:rsid w:val="00A70F20"/>
    <w:rsid w:val="00A9319A"/>
    <w:rsid w:val="00A954E6"/>
    <w:rsid w:val="00A963BA"/>
    <w:rsid w:val="00AA202F"/>
    <w:rsid w:val="00AC26B4"/>
    <w:rsid w:val="00AE1C05"/>
    <w:rsid w:val="00AE2461"/>
    <w:rsid w:val="00AE2863"/>
    <w:rsid w:val="00AE4B13"/>
    <w:rsid w:val="00AF383C"/>
    <w:rsid w:val="00B02D5A"/>
    <w:rsid w:val="00B100B2"/>
    <w:rsid w:val="00B27B7F"/>
    <w:rsid w:val="00B455A1"/>
    <w:rsid w:val="00B72729"/>
    <w:rsid w:val="00B80F86"/>
    <w:rsid w:val="00B827E6"/>
    <w:rsid w:val="00B82D44"/>
    <w:rsid w:val="00B9690E"/>
    <w:rsid w:val="00BB0C11"/>
    <w:rsid w:val="00C01B7E"/>
    <w:rsid w:val="00C05FA6"/>
    <w:rsid w:val="00C1001F"/>
    <w:rsid w:val="00C127FC"/>
    <w:rsid w:val="00C16BCD"/>
    <w:rsid w:val="00C3258C"/>
    <w:rsid w:val="00C32B4F"/>
    <w:rsid w:val="00C34D06"/>
    <w:rsid w:val="00C36F9E"/>
    <w:rsid w:val="00C51C56"/>
    <w:rsid w:val="00C60F96"/>
    <w:rsid w:val="00C82376"/>
    <w:rsid w:val="00C91D36"/>
    <w:rsid w:val="00C95E4C"/>
    <w:rsid w:val="00CA70D9"/>
    <w:rsid w:val="00CD00E6"/>
    <w:rsid w:val="00CD5BD9"/>
    <w:rsid w:val="00CD61C0"/>
    <w:rsid w:val="00CD66BF"/>
    <w:rsid w:val="00CE4E33"/>
    <w:rsid w:val="00CF165F"/>
    <w:rsid w:val="00D057BB"/>
    <w:rsid w:val="00D161C9"/>
    <w:rsid w:val="00D20F58"/>
    <w:rsid w:val="00D347E9"/>
    <w:rsid w:val="00D558CD"/>
    <w:rsid w:val="00D615C9"/>
    <w:rsid w:val="00D97360"/>
    <w:rsid w:val="00DC448B"/>
    <w:rsid w:val="00DD32B3"/>
    <w:rsid w:val="00E02BAA"/>
    <w:rsid w:val="00E030F2"/>
    <w:rsid w:val="00E06FAD"/>
    <w:rsid w:val="00E14A41"/>
    <w:rsid w:val="00E15308"/>
    <w:rsid w:val="00E306FF"/>
    <w:rsid w:val="00E32793"/>
    <w:rsid w:val="00E41CB9"/>
    <w:rsid w:val="00E55166"/>
    <w:rsid w:val="00E55323"/>
    <w:rsid w:val="00E74A04"/>
    <w:rsid w:val="00E84358"/>
    <w:rsid w:val="00EA11EF"/>
    <w:rsid w:val="00EA74AF"/>
    <w:rsid w:val="00EB5BCE"/>
    <w:rsid w:val="00EB5DE8"/>
    <w:rsid w:val="00EC224D"/>
    <w:rsid w:val="00ED7212"/>
    <w:rsid w:val="00EE20FB"/>
    <w:rsid w:val="00EE45A8"/>
    <w:rsid w:val="00EE7775"/>
    <w:rsid w:val="00EF55D0"/>
    <w:rsid w:val="00F074FF"/>
    <w:rsid w:val="00F14729"/>
    <w:rsid w:val="00F36D13"/>
    <w:rsid w:val="00F537EE"/>
    <w:rsid w:val="00F55188"/>
    <w:rsid w:val="00FB1E8F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7345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vet-pochinok.admin-smolensk.ru/kontrolno-revi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D595-8FD1-4045-8305-A33098AA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Dundina_TM</dc:creator>
  <cp:keywords/>
  <dc:description/>
  <cp:lastModifiedBy>Dundina_TM</cp:lastModifiedBy>
  <cp:revision>192</cp:revision>
  <cp:lastPrinted>2021-01-13T07:03:00Z</cp:lastPrinted>
  <dcterms:created xsi:type="dcterms:W3CDTF">2020-01-14T13:34:00Z</dcterms:created>
  <dcterms:modified xsi:type="dcterms:W3CDTF">2025-01-22T06:39:00Z</dcterms:modified>
</cp:coreProperties>
</file>