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8A" w:rsidRPr="003B768A" w:rsidRDefault="003B768A" w:rsidP="003B768A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3B768A">
        <w:rPr>
          <w:rFonts w:eastAsia="Calibri"/>
          <w:sz w:val="28"/>
          <w:szCs w:val="28"/>
          <w:lang w:eastAsia="en-US"/>
        </w:rPr>
        <w:t>УТВЕРЖДЕН</w:t>
      </w:r>
    </w:p>
    <w:p w:rsidR="003B768A" w:rsidRPr="003B768A" w:rsidRDefault="003B768A" w:rsidP="003B768A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3B768A">
        <w:rPr>
          <w:rFonts w:eastAsia="Calibri"/>
          <w:sz w:val="28"/>
          <w:szCs w:val="28"/>
          <w:lang w:eastAsia="en-US"/>
        </w:rPr>
        <w:t>приказом председателя</w:t>
      </w:r>
    </w:p>
    <w:p w:rsidR="003B768A" w:rsidRPr="003B768A" w:rsidRDefault="003B768A" w:rsidP="003B768A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3B768A">
        <w:rPr>
          <w:rFonts w:eastAsia="Calibri"/>
          <w:sz w:val="28"/>
          <w:szCs w:val="28"/>
          <w:lang w:eastAsia="en-US"/>
        </w:rPr>
        <w:t>Контрольно-ревизионной комиссии</w:t>
      </w:r>
    </w:p>
    <w:p w:rsidR="003B768A" w:rsidRPr="003B768A" w:rsidRDefault="003B768A" w:rsidP="003B768A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3B768A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3B768A" w:rsidRPr="003B768A" w:rsidRDefault="003B768A" w:rsidP="003B768A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3B768A">
        <w:rPr>
          <w:rFonts w:eastAsia="Calibri"/>
          <w:sz w:val="28"/>
          <w:szCs w:val="28"/>
          <w:lang w:eastAsia="en-US"/>
        </w:rPr>
        <w:t>«Починковский район»</w:t>
      </w:r>
    </w:p>
    <w:p w:rsidR="003B768A" w:rsidRPr="003B768A" w:rsidRDefault="003B768A" w:rsidP="003B768A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3B768A">
        <w:rPr>
          <w:rFonts w:eastAsia="Calibri"/>
          <w:sz w:val="28"/>
          <w:szCs w:val="28"/>
          <w:lang w:eastAsia="en-US"/>
        </w:rPr>
        <w:t>Смоленской области</w:t>
      </w:r>
    </w:p>
    <w:p w:rsidR="003B768A" w:rsidRPr="003B768A" w:rsidRDefault="003B768A" w:rsidP="003B768A">
      <w:pPr>
        <w:shd w:val="clear" w:color="auto" w:fill="FFFFFF" w:themeFill="background1"/>
        <w:spacing w:before="192" w:line="240" w:lineRule="auto"/>
        <w:jc w:val="right"/>
        <w:rPr>
          <w:b/>
          <w:bCs/>
          <w:sz w:val="28"/>
          <w:szCs w:val="28"/>
        </w:rPr>
      </w:pPr>
      <w:r w:rsidRPr="003B768A">
        <w:rPr>
          <w:rFonts w:eastAsia="Calibri"/>
          <w:sz w:val="28"/>
          <w:szCs w:val="28"/>
          <w:lang w:eastAsia="en-US"/>
        </w:rPr>
        <w:t>от 19 января 2024 №001</w:t>
      </w:r>
      <w:r w:rsidRPr="003B768A">
        <w:rPr>
          <w:rFonts w:ascii="Calibri" w:eastAsia="Calibri" w:hAnsi="Calibri"/>
          <w:lang w:eastAsia="en-US"/>
        </w:rPr>
        <w:t xml:space="preserve">                                                                             </w:t>
      </w:r>
    </w:p>
    <w:p w:rsidR="003B768A" w:rsidRPr="003B768A" w:rsidRDefault="003B768A" w:rsidP="003B768A">
      <w:pPr>
        <w:widowControl/>
        <w:adjustRightInd/>
        <w:spacing w:after="200" w:line="276" w:lineRule="auto"/>
        <w:jc w:val="left"/>
        <w:rPr>
          <w:sz w:val="28"/>
          <w:szCs w:val="28"/>
        </w:rPr>
      </w:pPr>
    </w:p>
    <w:p w:rsidR="003B768A" w:rsidRPr="003B768A" w:rsidRDefault="003B768A" w:rsidP="003B768A">
      <w:pPr>
        <w:shd w:val="clear" w:color="auto" w:fill="FFFFFF"/>
        <w:spacing w:before="192" w:line="240" w:lineRule="auto"/>
        <w:jc w:val="center"/>
        <w:rPr>
          <w:b/>
          <w:bCs/>
          <w:sz w:val="28"/>
          <w:szCs w:val="28"/>
          <w:lang w:eastAsia="en-US"/>
        </w:rPr>
      </w:pPr>
      <w:r w:rsidRPr="003B768A">
        <w:rPr>
          <w:sz w:val="28"/>
          <w:szCs w:val="28"/>
        </w:rPr>
        <w:tab/>
      </w:r>
      <w:r w:rsidRPr="003B768A">
        <w:rPr>
          <w:b/>
          <w:bCs/>
          <w:sz w:val="28"/>
          <w:szCs w:val="28"/>
          <w:lang w:eastAsia="en-US"/>
        </w:rPr>
        <w:t>Отчет</w:t>
      </w:r>
    </w:p>
    <w:p w:rsidR="003B768A" w:rsidRPr="003B768A" w:rsidRDefault="003B768A" w:rsidP="003B768A">
      <w:pPr>
        <w:shd w:val="clear" w:color="auto" w:fill="FFFFFF"/>
        <w:spacing w:line="240" w:lineRule="auto"/>
        <w:jc w:val="center"/>
        <w:rPr>
          <w:sz w:val="28"/>
          <w:szCs w:val="28"/>
          <w:lang w:eastAsia="en-US"/>
        </w:rPr>
      </w:pPr>
      <w:r w:rsidRPr="003B768A">
        <w:rPr>
          <w:b/>
          <w:bCs/>
          <w:sz w:val="28"/>
          <w:szCs w:val="28"/>
          <w:lang w:eastAsia="en-US"/>
        </w:rPr>
        <w:t>о деятельности Контрольно-ревизионной комиссии</w:t>
      </w:r>
    </w:p>
    <w:p w:rsidR="00CD5BD9" w:rsidRDefault="003B768A" w:rsidP="003B768A">
      <w:pPr>
        <w:shd w:val="clear" w:color="auto" w:fill="FFFFFF"/>
        <w:spacing w:line="240" w:lineRule="auto"/>
        <w:jc w:val="center"/>
        <w:rPr>
          <w:sz w:val="28"/>
          <w:szCs w:val="28"/>
          <w:lang w:eastAsia="en-US"/>
        </w:rPr>
      </w:pPr>
      <w:r w:rsidRPr="003B768A">
        <w:rPr>
          <w:b/>
          <w:bCs/>
          <w:sz w:val="28"/>
          <w:szCs w:val="28"/>
          <w:lang w:eastAsia="en-US"/>
        </w:rPr>
        <w:t xml:space="preserve">муниципального образования «Починковский район» Смоленской области по выполнению переданных полномочий Контрольно-ревизионной комиссии </w:t>
      </w:r>
      <w:r>
        <w:rPr>
          <w:b/>
          <w:bCs/>
          <w:sz w:val="28"/>
          <w:szCs w:val="28"/>
          <w:lang w:eastAsia="en-US"/>
        </w:rPr>
        <w:t>Ленинского сельского</w:t>
      </w:r>
      <w:r w:rsidRPr="003B768A">
        <w:rPr>
          <w:b/>
          <w:bCs/>
          <w:sz w:val="28"/>
          <w:szCs w:val="28"/>
          <w:lang w:eastAsia="en-US"/>
        </w:rPr>
        <w:t xml:space="preserve"> поселения Починковского района Смоленской области по </w:t>
      </w:r>
      <w:r w:rsidRPr="003B768A">
        <w:rPr>
          <w:b/>
          <w:sz w:val="28"/>
          <w:szCs w:val="28"/>
          <w:lang w:eastAsia="en-US"/>
        </w:rPr>
        <w:t>осуществлению внешнего муниципального финансового контроля</w:t>
      </w:r>
      <w:r w:rsidRPr="003B768A">
        <w:rPr>
          <w:sz w:val="28"/>
          <w:szCs w:val="28"/>
          <w:lang w:eastAsia="en-US"/>
        </w:rPr>
        <w:t xml:space="preserve"> </w:t>
      </w:r>
    </w:p>
    <w:p w:rsidR="003B768A" w:rsidRPr="003B768A" w:rsidRDefault="003B768A" w:rsidP="003B768A">
      <w:pPr>
        <w:shd w:val="clear" w:color="auto" w:fill="FFFFFF"/>
        <w:spacing w:line="240" w:lineRule="auto"/>
        <w:jc w:val="center"/>
        <w:rPr>
          <w:sz w:val="28"/>
          <w:szCs w:val="28"/>
          <w:lang w:eastAsia="en-US"/>
        </w:rPr>
      </w:pPr>
      <w:r w:rsidRPr="003B768A">
        <w:rPr>
          <w:b/>
          <w:bCs/>
          <w:sz w:val="28"/>
          <w:szCs w:val="28"/>
          <w:lang w:eastAsia="en-US"/>
        </w:rPr>
        <w:t>за</w:t>
      </w:r>
      <w:r w:rsidR="00CD5BD9">
        <w:rPr>
          <w:b/>
          <w:bCs/>
          <w:sz w:val="28"/>
          <w:szCs w:val="28"/>
          <w:lang w:eastAsia="en-US"/>
        </w:rPr>
        <w:t xml:space="preserve"> </w:t>
      </w:r>
      <w:r w:rsidRPr="003B768A">
        <w:rPr>
          <w:b/>
          <w:bCs/>
          <w:sz w:val="28"/>
          <w:szCs w:val="28"/>
          <w:lang w:eastAsia="en-US"/>
        </w:rPr>
        <w:t xml:space="preserve"> 2023 год</w:t>
      </w:r>
      <w:r w:rsidR="00CD5BD9">
        <w:rPr>
          <w:b/>
          <w:bCs/>
          <w:sz w:val="28"/>
          <w:szCs w:val="28"/>
          <w:lang w:eastAsia="en-US"/>
        </w:rPr>
        <w:t>.</w:t>
      </w:r>
    </w:p>
    <w:p w:rsidR="003B768A" w:rsidRPr="003B768A" w:rsidRDefault="003B768A" w:rsidP="003B768A">
      <w:pPr>
        <w:shd w:val="clear" w:color="auto" w:fill="FFFFFF"/>
        <w:spacing w:line="240" w:lineRule="auto"/>
        <w:jc w:val="center"/>
        <w:rPr>
          <w:sz w:val="28"/>
          <w:szCs w:val="28"/>
          <w:lang w:eastAsia="en-US"/>
        </w:rPr>
      </w:pPr>
    </w:p>
    <w:p w:rsidR="003B768A" w:rsidRPr="003B768A" w:rsidRDefault="003B768A" w:rsidP="003B768A">
      <w:pPr>
        <w:shd w:val="clear" w:color="auto" w:fill="FFFFFF"/>
        <w:spacing w:line="240" w:lineRule="auto"/>
        <w:jc w:val="center"/>
        <w:rPr>
          <w:sz w:val="28"/>
          <w:szCs w:val="28"/>
          <w:lang w:eastAsia="en-US"/>
        </w:rPr>
      </w:pPr>
    </w:p>
    <w:p w:rsidR="003B768A" w:rsidRPr="003B768A" w:rsidRDefault="003B768A" w:rsidP="003B768A">
      <w:pPr>
        <w:shd w:val="clear" w:color="auto" w:fill="FFFFFF"/>
        <w:spacing w:line="240" w:lineRule="auto"/>
        <w:rPr>
          <w:b/>
          <w:sz w:val="28"/>
          <w:szCs w:val="28"/>
          <w:lang w:eastAsia="en-US"/>
        </w:rPr>
      </w:pPr>
      <w:r w:rsidRPr="003B768A">
        <w:rPr>
          <w:b/>
          <w:sz w:val="28"/>
          <w:szCs w:val="28"/>
          <w:lang w:eastAsia="en-US"/>
        </w:rPr>
        <w:t>г. Починок                                                                                                  19.01.2024 года</w:t>
      </w:r>
    </w:p>
    <w:p w:rsidR="003B768A" w:rsidRPr="003B768A" w:rsidRDefault="003B768A" w:rsidP="003B768A">
      <w:pPr>
        <w:widowControl/>
        <w:numPr>
          <w:ilvl w:val="0"/>
          <w:numId w:val="7"/>
        </w:numPr>
        <w:shd w:val="clear" w:color="auto" w:fill="FFFFFF"/>
        <w:adjustRightInd/>
        <w:spacing w:after="200" w:line="240" w:lineRule="auto"/>
        <w:contextualSpacing/>
        <w:jc w:val="center"/>
        <w:rPr>
          <w:b/>
          <w:sz w:val="28"/>
          <w:szCs w:val="28"/>
          <w:lang w:eastAsia="en-US"/>
        </w:rPr>
      </w:pPr>
      <w:r w:rsidRPr="003B768A">
        <w:rPr>
          <w:b/>
          <w:sz w:val="28"/>
          <w:szCs w:val="28"/>
          <w:lang w:eastAsia="en-US"/>
        </w:rPr>
        <w:t>Общие положения</w:t>
      </w:r>
    </w:p>
    <w:p w:rsidR="003B768A" w:rsidRPr="003B768A" w:rsidRDefault="003B768A" w:rsidP="003B768A">
      <w:pPr>
        <w:shd w:val="clear" w:color="auto" w:fill="FFFFFF"/>
        <w:tabs>
          <w:tab w:val="left" w:pos="1134"/>
        </w:tabs>
        <w:spacing w:line="240" w:lineRule="auto"/>
        <w:ind w:firstLine="709"/>
        <w:rPr>
          <w:sz w:val="28"/>
          <w:szCs w:val="28"/>
          <w:lang w:eastAsia="en-US"/>
        </w:rPr>
      </w:pPr>
      <w:r w:rsidRPr="003B768A">
        <w:rPr>
          <w:sz w:val="28"/>
          <w:szCs w:val="28"/>
          <w:lang w:eastAsia="en-US"/>
        </w:rPr>
        <w:t>     </w:t>
      </w:r>
    </w:p>
    <w:p w:rsidR="003B768A" w:rsidRPr="003B768A" w:rsidRDefault="003B768A" w:rsidP="003B768A">
      <w:pPr>
        <w:shd w:val="clear" w:color="auto" w:fill="FFFFFF"/>
        <w:tabs>
          <w:tab w:val="left" w:pos="1134"/>
        </w:tabs>
        <w:spacing w:line="240" w:lineRule="auto"/>
        <w:ind w:firstLine="709"/>
        <w:rPr>
          <w:sz w:val="28"/>
          <w:szCs w:val="28"/>
          <w:lang w:eastAsia="en-US"/>
        </w:rPr>
      </w:pPr>
      <w:proofErr w:type="gramStart"/>
      <w:r w:rsidRPr="003B768A">
        <w:rPr>
          <w:sz w:val="28"/>
          <w:szCs w:val="28"/>
          <w:lang w:eastAsia="en-US"/>
        </w:rPr>
        <w:t>Отчет о деятельности Контрольно-ревизионной комиссии муниципального образования «Починковский район» Смоленской области за 2023 год подготовлен в соответствии с требованиями части 2 статьи 19 Федерального закона от 07.02.2011 N 6-ФЗ (ред. от 31.07.2023)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образований", пункта 4.27 статьи 4 Положения о Контрольно-ревизионной комиссии муниципального образования «Починковский район</w:t>
      </w:r>
      <w:proofErr w:type="gramEnd"/>
      <w:r w:rsidRPr="003B768A">
        <w:rPr>
          <w:sz w:val="28"/>
          <w:szCs w:val="28"/>
          <w:lang w:eastAsia="en-US"/>
        </w:rPr>
        <w:t xml:space="preserve">» </w:t>
      </w:r>
      <w:proofErr w:type="gramStart"/>
      <w:r w:rsidRPr="003B768A">
        <w:rPr>
          <w:sz w:val="28"/>
          <w:szCs w:val="28"/>
          <w:lang w:eastAsia="en-US"/>
        </w:rPr>
        <w:t>Смоленской области, утвержденного решением Совета депутатов муниципального образования «Починковский район» Смоленской области от 28.09.2021  № 504 (с внесенными изменениями от 27.04.2022 №61), пункта 3.2. раздела 3 Соглашения  о передаче Контрольно-ревизионной комиссии муниципального образования «Починковский район» Смоленской области полномочий Контрольно-ревизионной к</w:t>
      </w:r>
      <w:r w:rsidR="005D0665">
        <w:rPr>
          <w:sz w:val="28"/>
          <w:szCs w:val="28"/>
          <w:lang w:eastAsia="en-US"/>
        </w:rPr>
        <w:t>омиссии Ленинского сельского</w:t>
      </w:r>
      <w:r w:rsidRPr="003B768A">
        <w:rPr>
          <w:sz w:val="28"/>
          <w:szCs w:val="28"/>
          <w:lang w:eastAsia="en-US"/>
        </w:rPr>
        <w:t xml:space="preserve"> поселения Починковского района Смоленской области по осуществлению внешнего муниципального финансо</w:t>
      </w:r>
      <w:r w:rsidR="00176AE7">
        <w:rPr>
          <w:sz w:val="28"/>
          <w:szCs w:val="28"/>
          <w:lang w:eastAsia="en-US"/>
        </w:rPr>
        <w:t>вого контроля от 22.12.2021 года №1/2</w:t>
      </w:r>
      <w:r w:rsidRPr="003B768A">
        <w:rPr>
          <w:sz w:val="28"/>
          <w:szCs w:val="28"/>
          <w:lang w:eastAsia="en-US"/>
        </w:rPr>
        <w:t>, Дополнительного соглашения от</w:t>
      </w:r>
      <w:proofErr w:type="gramEnd"/>
      <w:r w:rsidRPr="003B768A">
        <w:rPr>
          <w:sz w:val="28"/>
          <w:szCs w:val="28"/>
          <w:lang w:eastAsia="en-US"/>
        </w:rPr>
        <w:t xml:space="preserve"> 05.12.2023</w:t>
      </w:r>
      <w:r w:rsidR="00176AE7">
        <w:rPr>
          <w:sz w:val="28"/>
          <w:szCs w:val="28"/>
          <w:lang w:eastAsia="en-US"/>
        </w:rPr>
        <w:t xml:space="preserve"> года</w:t>
      </w:r>
      <w:r w:rsidRPr="003B768A">
        <w:rPr>
          <w:sz w:val="28"/>
          <w:szCs w:val="28"/>
          <w:lang w:eastAsia="en-US"/>
        </w:rPr>
        <w:t xml:space="preserve"> №3 к Соглашению о передаче Контрольно-ревизионной комиссии муниципального образования «Починковский район» Смоленской области полномочий Контрольно-ревизионной к</w:t>
      </w:r>
      <w:r w:rsidR="00176AE7">
        <w:rPr>
          <w:sz w:val="28"/>
          <w:szCs w:val="28"/>
          <w:lang w:eastAsia="en-US"/>
        </w:rPr>
        <w:t>омиссии Ленинского сельского</w:t>
      </w:r>
      <w:r w:rsidRPr="003B768A">
        <w:rPr>
          <w:sz w:val="28"/>
          <w:szCs w:val="28"/>
          <w:lang w:eastAsia="en-US"/>
        </w:rPr>
        <w:t xml:space="preserve"> поселения Починковского района Смоленской области по осуществлению внешнего муниципального финансо</w:t>
      </w:r>
      <w:r w:rsidR="00176AE7">
        <w:rPr>
          <w:sz w:val="28"/>
          <w:szCs w:val="28"/>
          <w:lang w:eastAsia="en-US"/>
        </w:rPr>
        <w:t>вого контроля от 22.12.2021 года №1/2</w:t>
      </w:r>
      <w:r w:rsidRPr="003B768A">
        <w:rPr>
          <w:sz w:val="28"/>
          <w:szCs w:val="28"/>
          <w:lang w:eastAsia="en-US"/>
        </w:rPr>
        <w:t>.</w:t>
      </w:r>
    </w:p>
    <w:p w:rsidR="003B768A" w:rsidRPr="003B768A" w:rsidRDefault="003B768A" w:rsidP="003B768A">
      <w:pPr>
        <w:widowControl/>
        <w:adjustRightInd/>
        <w:spacing w:line="240" w:lineRule="auto"/>
        <w:ind w:firstLine="705"/>
        <w:textAlignment w:val="baseline"/>
        <w:rPr>
          <w:lang w:eastAsia="en-US"/>
        </w:rPr>
      </w:pPr>
      <w:proofErr w:type="gramStart"/>
      <w:r w:rsidRPr="003B768A">
        <w:rPr>
          <w:sz w:val="28"/>
          <w:szCs w:val="28"/>
          <w:lang w:eastAsia="en-US"/>
        </w:rPr>
        <w:t xml:space="preserve">На основании Плана работы Контрольно-ревизионной комиссии муниципального образования «Починковский район» Смоленской области (далее – Контрольно-ревизионная комиссия) на 2023 год, утвержденного приказом </w:t>
      </w:r>
      <w:r w:rsidRPr="003B768A">
        <w:rPr>
          <w:sz w:val="28"/>
          <w:szCs w:val="28"/>
          <w:lang w:eastAsia="en-US"/>
        </w:rPr>
        <w:lastRenderedPageBreak/>
        <w:t>Контрольно-ревизионной комиссии муниципального образования «Починковский район» Смоленской области от 22.12.2022 года №25 (в редакции от 27.11.2023 года №15) осуществлялась деятельность Контрольно-ревизионной комиссии муниципального образования «Починковский район» Смоленской области по реализации полномочий по внешнему муниципальному финансовому контролю. </w:t>
      </w:r>
      <w:proofErr w:type="gramEnd"/>
    </w:p>
    <w:p w:rsidR="00F537EE" w:rsidRPr="007F2728" w:rsidRDefault="00F537EE" w:rsidP="00F537EE">
      <w:pPr>
        <w:pStyle w:val="a3"/>
        <w:shd w:val="clear" w:color="auto" w:fill="FFFFFF" w:themeFill="background1"/>
        <w:spacing w:line="240" w:lineRule="auto"/>
        <w:ind w:left="0" w:firstLine="709"/>
        <w:rPr>
          <w:sz w:val="28"/>
          <w:szCs w:val="28"/>
        </w:rPr>
      </w:pPr>
    </w:p>
    <w:p w:rsidR="00F537EE" w:rsidRDefault="00F537EE" w:rsidP="00F537E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Основные итоги работы Контрольно-ревизионной комиссии муниципального образования «Починковский район» Смоленской области</w:t>
      </w:r>
    </w:p>
    <w:p w:rsidR="00F537EE" w:rsidRDefault="00F537EE" w:rsidP="00F537EE">
      <w:pPr>
        <w:shd w:val="clear" w:color="auto" w:fill="FFFFFF" w:themeFill="background1"/>
        <w:spacing w:line="240" w:lineRule="auto"/>
        <w:jc w:val="center"/>
        <w:rPr>
          <w:b/>
          <w:sz w:val="28"/>
          <w:szCs w:val="28"/>
        </w:rPr>
      </w:pP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В соответствии с пунктом 2 статьи 9 Федерального закона от 07.02.2011   № 6-ФЗ «Об общих принципах деятельности контрольно-счетных органов субъектов Российской Федерации и муниципальных образований» (далее – Федеральный закон от 07.02.2011 №6-ФЗ) в 2023 году Контрольно - ревизионная комиссия осуществляла следующие основные полномочия: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1) экспертиза проектов бюджета, проверка и анализ обоснованности его показателей;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2) внешняя проверка годового отчета об исполнении бюджета;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3) экспертиза проектов муниципальных правовых актов, приводящих к изменению доходов бюджета, а также муниципальных программ (проектов муниципальных программ);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4) проведение оперативного анализа исполнения и </w:t>
      </w:r>
      <w:proofErr w:type="gramStart"/>
      <w:r w:rsidRPr="002747FD">
        <w:rPr>
          <w:sz w:val="28"/>
          <w:szCs w:val="28"/>
        </w:rPr>
        <w:t>контроля за</w:t>
      </w:r>
      <w:proofErr w:type="gramEnd"/>
      <w:r w:rsidRPr="002747FD">
        <w:rPr>
          <w:sz w:val="28"/>
          <w:szCs w:val="28"/>
        </w:rPr>
        <w:t xml:space="preserve"> организацией исполнения бюджета в текущем финансовом году, ежеквартальное представление информации о ходе исполнения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5) иные полномочия в сфере внешнего муниципального финансового контроля, установленные федеральными и областными законами, уставом и нормативными правовыми актами представительного органа муниципального образования.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Контрольно - ревизионной комиссией муниципального образования «Починковский район» Смоленской области экспертно</w:t>
      </w:r>
      <w:r w:rsidR="00171F26">
        <w:rPr>
          <w:sz w:val="28"/>
          <w:szCs w:val="28"/>
        </w:rPr>
        <w:t xml:space="preserve"> </w:t>
      </w:r>
      <w:r w:rsidRPr="002747FD">
        <w:rPr>
          <w:sz w:val="28"/>
          <w:szCs w:val="28"/>
        </w:rPr>
        <w:t>-</w:t>
      </w:r>
      <w:r w:rsidR="00171F26">
        <w:rPr>
          <w:sz w:val="28"/>
          <w:szCs w:val="28"/>
        </w:rPr>
        <w:t xml:space="preserve"> </w:t>
      </w:r>
      <w:r w:rsidRPr="002747FD">
        <w:rPr>
          <w:sz w:val="28"/>
          <w:szCs w:val="28"/>
        </w:rPr>
        <w:t xml:space="preserve">аналитическая деятельность формирования и исполнения бюджета </w:t>
      </w:r>
      <w:r w:rsidR="00171F26">
        <w:rPr>
          <w:bCs/>
          <w:sz w:val="28"/>
          <w:szCs w:val="28"/>
        </w:rPr>
        <w:t>Ленинского сельского</w:t>
      </w:r>
      <w:r w:rsidRPr="002747FD">
        <w:rPr>
          <w:bCs/>
          <w:sz w:val="28"/>
          <w:szCs w:val="28"/>
        </w:rPr>
        <w:t xml:space="preserve"> поселения Починковского района Смоленской области (далее – </w:t>
      </w:r>
      <w:r w:rsidR="00171F26">
        <w:rPr>
          <w:bCs/>
          <w:sz w:val="28"/>
          <w:szCs w:val="28"/>
        </w:rPr>
        <w:t>Ленинское сельское поселение</w:t>
      </w:r>
      <w:r w:rsidRPr="002747FD">
        <w:rPr>
          <w:bCs/>
          <w:sz w:val="28"/>
          <w:szCs w:val="28"/>
        </w:rPr>
        <w:t>)</w:t>
      </w:r>
      <w:r w:rsidRPr="002747FD">
        <w:rPr>
          <w:sz w:val="28"/>
          <w:szCs w:val="28"/>
        </w:rPr>
        <w:t xml:space="preserve"> осуществлялась </w:t>
      </w:r>
      <w:proofErr w:type="gramStart"/>
      <w:r w:rsidRPr="002747FD">
        <w:rPr>
          <w:sz w:val="28"/>
          <w:szCs w:val="28"/>
        </w:rPr>
        <w:t>согласно плана</w:t>
      </w:r>
      <w:proofErr w:type="gramEnd"/>
      <w:r w:rsidRPr="002747FD">
        <w:rPr>
          <w:sz w:val="28"/>
          <w:szCs w:val="28"/>
        </w:rPr>
        <w:t xml:space="preserve"> Контрольно-ревизионной комиссии на 2023 год, по следующим направлениям: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- внешняя проверка годового отчета об исполнении бюджета </w:t>
      </w:r>
      <w:r w:rsidR="00BB0C11">
        <w:rPr>
          <w:sz w:val="28"/>
          <w:szCs w:val="28"/>
        </w:rPr>
        <w:t xml:space="preserve">Ленинского сельского </w:t>
      </w:r>
      <w:r w:rsidRPr="002747FD">
        <w:rPr>
          <w:sz w:val="28"/>
          <w:szCs w:val="28"/>
        </w:rPr>
        <w:t>поселения за 2022 год;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- оперативный анализ исполнения и </w:t>
      </w:r>
      <w:proofErr w:type="gramStart"/>
      <w:r w:rsidRPr="002747FD">
        <w:rPr>
          <w:sz w:val="28"/>
          <w:szCs w:val="28"/>
        </w:rPr>
        <w:t>контроля за</w:t>
      </w:r>
      <w:proofErr w:type="gramEnd"/>
      <w:r w:rsidRPr="002747FD">
        <w:rPr>
          <w:sz w:val="28"/>
          <w:szCs w:val="28"/>
        </w:rPr>
        <w:t xml:space="preserve"> организацией исполнения бюджета </w:t>
      </w:r>
      <w:r w:rsidR="00BB0C11" w:rsidRPr="00BB0C11">
        <w:rPr>
          <w:sz w:val="28"/>
          <w:szCs w:val="28"/>
        </w:rPr>
        <w:t>Ленинского сельского поселения</w:t>
      </w:r>
      <w:r w:rsidRPr="002747FD">
        <w:rPr>
          <w:sz w:val="28"/>
          <w:szCs w:val="28"/>
        </w:rPr>
        <w:t xml:space="preserve"> за 1 квартал, полугодие и 9 месяцев 2023 года;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- экспертиза </w:t>
      </w:r>
      <w:proofErr w:type="gramStart"/>
      <w:r w:rsidRPr="002747FD">
        <w:rPr>
          <w:sz w:val="28"/>
          <w:szCs w:val="28"/>
        </w:rPr>
        <w:t>проектов решений Совета депутатов</w:t>
      </w:r>
      <w:r w:rsidRPr="002747FD">
        <w:rPr>
          <w:bCs/>
          <w:sz w:val="28"/>
          <w:szCs w:val="28"/>
        </w:rPr>
        <w:t xml:space="preserve"> </w:t>
      </w:r>
      <w:r w:rsidR="00BB0C11" w:rsidRPr="00BB0C11">
        <w:rPr>
          <w:bCs/>
          <w:sz w:val="28"/>
          <w:szCs w:val="28"/>
        </w:rPr>
        <w:t>Ленинского сельского поселения</w:t>
      </w:r>
      <w:proofErr w:type="gramEnd"/>
      <w:r w:rsidRPr="002747FD">
        <w:rPr>
          <w:bCs/>
          <w:sz w:val="28"/>
          <w:szCs w:val="28"/>
        </w:rPr>
        <w:t xml:space="preserve"> Починковского района Смоленской области</w:t>
      </w:r>
      <w:r w:rsidRPr="002747FD">
        <w:rPr>
          <w:sz w:val="28"/>
          <w:szCs w:val="28"/>
        </w:rPr>
        <w:t xml:space="preserve"> о внесении изменений в бюджет;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lastRenderedPageBreak/>
        <w:t xml:space="preserve">- предварительный контроль формирования проекта «О бюджете </w:t>
      </w:r>
      <w:r w:rsidR="003B3E8F" w:rsidRPr="003B3E8F">
        <w:rPr>
          <w:bCs/>
          <w:sz w:val="28"/>
          <w:szCs w:val="28"/>
        </w:rPr>
        <w:t>Ленинского сельского поселения</w:t>
      </w:r>
      <w:r w:rsidRPr="002747FD">
        <w:rPr>
          <w:bCs/>
          <w:sz w:val="28"/>
          <w:szCs w:val="28"/>
        </w:rPr>
        <w:t xml:space="preserve"> Починковского района Смоленской области</w:t>
      </w:r>
      <w:r w:rsidRPr="002747FD">
        <w:rPr>
          <w:sz w:val="28"/>
          <w:szCs w:val="28"/>
        </w:rPr>
        <w:t xml:space="preserve"> на 2024 год и на плановый период 2025 и 2026 годов»;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- подготовка отчета о деятельности Контрол</w:t>
      </w:r>
      <w:r w:rsidR="003B3E8F">
        <w:rPr>
          <w:sz w:val="28"/>
          <w:szCs w:val="28"/>
        </w:rPr>
        <w:t>ьно-ревизионной комиссии за 2022</w:t>
      </w:r>
      <w:r w:rsidRPr="002747FD">
        <w:rPr>
          <w:sz w:val="28"/>
          <w:szCs w:val="28"/>
        </w:rPr>
        <w:t xml:space="preserve"> год</w:t>
      </w:r>
      <w:r w:rsidR="003B3E8F">
        <w:rPr>
          <w:sz w:val="28"/>
          <w:szCs w:val="28"/>
        </w:rPr>
        <w:t>;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- финансово-экономическая экспертиза проектов муниципальных правовых актов </w:t>
      </w:r>
      <w:r w:rsidR="003B3E8F" w:rsidRPr="003B3E8F">
        <w:rPr>
          <w:sz w:val="28"/>
          <w:szCs w:val="28"/>
        </w:rPr>
        <w:t>Ленинского сельского поселения</w:t>
      </w:r>
      <w:r w:rsidRPr="002747FD">
        <w:rPr>
          <w:sz w:val="28"/>
          <w:szCs w:val="28"/>
        </w:rPr>
        <w:t xml:space="preserve"> (в части оценки обоснованности финансово-экономических обоснований), предусматривающих расходные, а также муниципальных программ (проектов муниципальных программ, изменений в них). 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Контрольно - ревизионной комиссией муниципального образования «Починковский район» Смоленской области контрольная деятельность в отношении </w:t>
      </w:r>
      <w:r w:rsidR="003B3E8F" w:rsidRPr="003B3E8F">
        <w:rPr>
          <w:bCs/>
          <w:sz w:val="28"/>
          <w:szCs w:val="28"/>
        </w:rPr>
        <w:t>Ленинского сельского поселения</w:t>
      </w:r>
      <w:r w:rsidRPr="002747FD">
        <w:rPr>
          <w:bCs/>
          <w:sz w:val="28"/>
          <w:szCs w:val="28"/>
        </w:rPr>
        <w:t xml:space="preserve"> Починковского района Смоленской области</w:t>
      </w:r>
      <w:r w:rsidRPr="002747FD">
        <w:rPr>
          <w:sz w:val="28"/>
          <w:szCs w:val="28"/>
        </w:rPr>
        <w:t xml:space="preserve"> в 2023 году не осуществлялась. 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Одной из основных задач Контрольно-ревизионной комиссии в 2023 году являлось обеспечение единой системы контроля исполнения бюджета </w:t>
      </w:r>
      <w:r w:rsidR="003B3E8F" w:rsidRPr="003B3E8F">
        <w:rPr>
          <w:sz w:val="28"/>
          <w:szCs w:val="28"/>
        </w:rPr>
        <w:t>Ленинского сельского поселения</w:t>
      </w:r>
      <w:r w:rsidRPr="002747FD">
        <w:rPr>
          <w:sz w:val="28"/>
          <w:szCs w:val="28"/>
        </w:rPr>
        <w:t>, реализуемого на трех последовательных стадиях: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- предварительного контроля проекта бюджета  </w:t>
      </w:r>
      <w:r w:rsidR="003B3E8F" w:rsidRPr="003B3E8F">
        <w:rPr>
          <w:sz w:val="28"/>
          <w:szCs w:val="28"/>
        </w:rPr>
        <w:t>Ленинского сельского поселения</w:t>
      </w:r>
      <w:r w:rsidRPr="002747FD">
        <w:rPr>
          <w:sz w:val="28"/>
          <w:szCs w:val="28"/>
        </w:rPr>
        <w:t>, муниципальных правовых актов и иных документов, затрагивающих вопросы бюджета; 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- оперативного анализа исполнения и </w:t>
      </w:r>
      <w:proofErr w:type="gramStart"/>
      <w:r w:rsidRPr="002747FD">
        <w:rPr>
          <w:sz w:val="28"/>
          <w:szCs w:val="28"/>
        </w:rPr>
        <w:t>контроля за</w:t>
      </w:r>
      <w:proofErr w:type="gramEnd"/>
      <w:r w:rsidRPr="002747FD">
        <w:rPr>
          <w:sz w:val="28"/>
          <w:szCs w:val="28"/>
        </w:rPr>
        <w:t xml:space="preserve"> организацией исполнения бюджета </w:t>
      </w:r>
      <w:r w:rsidR="003B3E8F" w:rsidRPr="003B3E8F">
        <w:rPr>
          <w:sz w:val="28"/>
          <w:szCs w:val="28"/>
        </w:rPr>
        <w:t>Ленинского сельского поселения</w:t>
      </w:r>
      <w:r w:rsidRPr="002747FD">
        <w:rPr>
          <w:sz w:val="28"/>
          <w:szCs w:val="28"/>
        </w:rPr>
        <w:t>; 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b/>
          <w:sz w:val="28"/>
          <w:szCs w:val="28"/>
        </w:rPr>
      </w:pPr>
      <w:r w:rsidRPr="002747FD">
        <w:rPr>
          <w:sz w:val="28"/>
          <w:szCs w:val="28"/>
        </w:rPr>
        <w:t xml:space="preserve">- последующего контроля исполнения бюджета </w:t>
      </w:r>
      <w:r w:rsidR="003B3E8F" w:rsidRPr="003B3E8F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>.</w:t>
      </w:r>
    </w:p>
    <w:p w:rsidR="00F537EE" w:rsidRPr="007344A6" w:rsidRDefault="00F537EE" w:rsidP="00F537EE">
      <w:pPr>
        <w:shd w:val="clear" w:color="auto" w:fill="FFFFFF" w:themeFill="background1"/>
        <w:spacing w:line="240" w:lineRule="auto"/>
        <w:ind w:firstLine="709"/>
        <w:rPr>
          <w:b/>
          <w:sz w:val="28"/>
          <w:szCs w:val="28"/>
        </w:rPr>
      </w:pPr>
    </w:p>
    <w:p w:rsidR="00F537EE" w:rsidRDefault="00F537EE" w:rsidP="00F537E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Экспертно-аналитическая деятельность</w:t>
      </w:r>
    </w:p>
    <w:p w:rsidR="00F537EE" w:rsidRDefault="00F537EE" w:rsidP="00F537EE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3B3E8F" w:rsidRPr="003B3E8F" w:rsidRDefault="003B3E8F" w:rsidP="003B3E8F">
      <w:pPr>
        <w:widowControl/>
        <w:adjustRightInd/>
        <w:spacing w:line="240" w:lineRule="auto"/>
        <w:ind w:firstLine="705"/>
        <w:textAlignment w:val="baseline"/>
        <w:rPr>
          <w:lang w:eastAsia="en-US"/>
        </w:rPr>
      </w:pPr>
      <w:r w:rsidRPr="003B3E8F">
        <w:rPr>
          <w:sz w:val="28"/>
          <w:szCs w:val="28"/>
          <w:lang w:eastAsia="en-US"/>
        </w:rPr>
        <w:t xml:space="preserve">В 2023 году Контрольно-ревизионной комиссией проведено </w:t>
      </w:r>
      <w:r w:rsidR="00691A99" w:rsidRPr="00691A99">
        <w:rPr>
          <w:sz w:val="28"/>
          <w:szCs w:val="28"/>
          <w:lang w:eastAsia="en-US"/>
        </w:rPr>
        <w:t>10</w:t>
      </w:r>
      <w:r w:rsidRPr="003B3E8F">
        <w:rPr>
          <w:sz w:val="28"/>
          <w:szCs w:val="28"/>
          <w:lang w:eastAsia="en-US"/>
        </w:rPr>
        <w:t xml:space="preserve"> экспертно-аналитических мероприятий:</w:t>
      </w:r>
      <w:r w:rsidRPr="003B3E8F">
        <w:rPr>
          <w:rFonts w:eastAsia="Calibri"/>
          <w:sz w:val="28"/>
          <w:szCs w:val="28"/>
          <w:lang w:eastAsia="en-US"/>
        </w:rPr>
        <w:t> </w:t>
      </w:r>
    </w:p>
    <w:p w:rsidR="003B3E8F" w:rsidRPr="003B3E8F" w:rsidRDefault="003B3E8F" w:rsidP="003B3E8F">
      <w:pPr>
        <w:widowControl/>
        <w:adjustRightInd/>
        <w:spacing w:line="240" w:lineRule="auto"/>
        <w:ind w:firstLine="705"/>
        <w:textAlignment w:val="baseline"/>
        <w:rPr>
          <w:lang w:eastAsia="en-US"/>
        </w:rPr>
      </w:pPr>
      <w:r w:rsidRPr="003B3E8F">
        <w:rPr>
          <w:sz w:val="28"/>
          <w:szCs w:val="28"/>
          <w:lang w:eastAsia="en-US"/>
        </w:rPr>
        <w:t xml:space="preserve">1. В рамках предварительного контроля формирования проекта о бюджете </w:t>
      </w:r>
      <w:r>
        <w:rPr>
          <w:sz w:val="28"/>
          <w:szCs w:val="28"/>
          <w:lang w:eastAsia="en-US"/>
        </w:rPr>
        <w:t xml:space="preserve">Ленинского сельского </w:t>
      </w:r>
      <w:r w:rsidRPr="003B3E8F">
        <w:rPr>
          <w:sz w:val="28"/>
          <w:szCs w:val="28"/>
          <w:lang w:eastAsia="en-US"/>
        </w:rPr>
        <w:t>поселения:</w:t>
      </w:r>
      <w:r w:rsidRPr="003B3E8F">
        <w:rPr>
          <w:rFonts w:eastAsia="Calibri"/>
          <w:sz w:val="28"/>
          <w:szCs w:val="28"/>
          <w:lang w:eastAsia="en-US"/>
        </w:rPr>
        <w:t> </w:t>
      </w:r>
    </w:p>
    <w:p w:rsidR="00F537EE" w:rsidRDefault="003B3E8F" w:rsidP="003B3E8F">
      <w:pPr>
        <w:pStyle w:val="paragraph"/>
        <w:ind w:firstLine="705"/>
        <w:jc w:val="both"/>
        <w:textAlignment w:val="baseline"/>
      </w:pPr>
      <w:proofErr w:type="gramStart"/>
      <w:r w:rsidRPr="003B3E8F">
        <w:rPr>
          <w:sz w:val="28"/>
          <w:szCs w:val="28"/>
          <w:lang w:eastAsia="en-US"/>
        </w:rPr>
        <w:t xml:space="preserve">- осуществлена проверка соответствия представленного проекта решения Совета депутатов </w:t>
      </w:r>
      <w:r w:rsidR="00F55188" w:rsidRPr="00F55188">
        <w:rPr>
          <w:sz w:val="28"/>
          <w:szCs w:val="28"/>
          <w:lang w:eastAsia="en-US"/>
        </w:rPr>
        <w:t>Ленинского сельского поселения</w:t>
      </w:r>
      <w:r w:rsidRPr="003B3E8F">
        <w:rPr>
          <w:sz w:val="28"/>
          <w:szCs w:val="28"/>
          <w:lang w:eastAsia="en-US"/>
        </w:rPr>
        <w:t xml:space="preserve"> Починковского района Смоленской области «О бюджете муниципального образования </w:t>
      </w:r>
      <w:r w:rsidR="00F55188" w:rsidRPr="00F55188">
        <w:rPr>
          <w:sz w:val="28"/>
          <w:szCs w:val="28"/>
          <w:lang w:eastAsia="en-US"/>
        </w:rPr>
        <w:t>Ленинского сельского поселения</w:t>
      </w:r>
      <w:r w:rsidRPr="003B3E8F">
        <w:rPr>
          <w:sz w:val="28"/>
          <w:szCs w:val="28"/>
          <w:lang w:eastAsia="en-US"/>
        </w:rPr>
        <w:t xml:space="preserve"> Починковского района Смоленской области на 2024 год и на плановый период 2025 и 2026 годов» Бюджетному кодексу Российской Федерации  от 31.07.1998 № 145-ФЗ (ред. от 02.11.2023) (далее – БК РФ)</w:t>
      </w:r>
      <w:r w:rsidR="00F537EE">
        <w:rPr>
          <w:rStyle w:val="normaltextrun1"/>
          <w:sz w:val="28"/>
          <w:szCs w:val="28"/>
        </w:rPr>
        <w:t xml:space="preserve"> и Положению о</w:t>
      </w:r>
      <w:r w:rsidR="00682FD2">
        <w:rPr>
          <w:rStyle w:val="normaltextrun1"/>
          <w:sz w:val="28"/>
          <w:szCs w:val="28"/>
        </w:rPr>
        <w:t xml:space="preserve"> бюджетном процессе Ленинского</w:t>
      </w:r>
      <w:r w:rsidR="00F537EE">
        <w:rPr>
          <w:rStyle w:val="normaltextrun1"/>
          <w:sz w:val="28"/>
          <w:szCs w:val="28"/>
        </w:rPr>
        <w:t xml:space="preserve"> сельского поселения Починковского района</w:t>
      </w:r>
      <w:proofErr w:type="gramEnd"/>
      <w:r w:rsidR="00F537EE">
        <w:rPr>
          <w:rStyle w:val="normaltextrun1"/>
          <w:sz w:val="28"/>
          <w:szCs w:val="28"/>
        </w:rPr>
        <w:t xml:space="preserve"> </w:t>
      </w:r>
      <w:proofErr w:type="gramStart"/>
      <w:r w:rsidR="00F537EE">
        <w:rPr>
          <w:rStyle w:val="normaltextrun1"/>
          <w:sz w:val="28"/>
          <w:szCs w:val="28"/>
        </w:rPr>
        <w:t>Смоленской области, утвержденного решени</w:t>
      </w:r>
      <w:r w:rsidR="00682FD2">
        <w:rPr>
          <w:rStyle w:val="normaltextrun1"/>
          <w:sz w:val="28"/>
          <w:szCs w:val="28"/>
        </w:rPr>
        <w:t>ем Совета депутатов Ленинского</w:t>
      </w:r>
      <w:r w:rsidR="00F537EE">
        <w:rPr>
          <w:rStyle w:val="normaltextrun1"/>
          <w:sz w:val="28"/>
          <w:szCs w:val="28"/>
        </w:rPr>
        <w:t xml:space="preserve"> сельского поселения Починковского</w:t>
      </w:r>
      <w:r w:rsidR="00682FD2">
        <w:rPr>
          <w:rStyle w:val="normaltextrun1"/>
          <w:sz w:val="28"/>
          <w:szCs w:val="28"/>
        </w:rPr>
        <w:t xml:space="preserve"> района Смоленской области от 28.03.2017 №6</w:t>
      </w:r>
      <w:r w:rsidR="00F537EE">
        <w:rPr>
          <w:rStyle w:val="normaltextrun1"/>
          <w:sz w:val="28"/>
          <w:szCs w:val="28"/>
        </w:rPr>
        <w:t xml:space="preserve"> (</w:t>
      </w:r>
      <w:r w:rsidR="00F55188">
        <w:rPr>
          <w:sz w:val="28"/>
          <w:szCs w:val="28"/>
        </w:rPr>
        <w:t>в редакции решений от 22.05.2018 №22, от 29.10.2020 №26, от 12.10.2021 №26, от 08.11.2022 №30</w:t>
      </w:r>
      <w:r w:rsidR="00FF4E14">
        <w:rPr>
          <w:sz w:val="28"/>
          <w:szCs w:val="28"/>
        </w:rPr>
        <w:t>, от 14.11.2023 №28</w:t>
      </w:r>
      <w:r w:rsidR="00F537EE">
        <w:rPr>
          <w:rStyle w:val="normaltextrun1"/>
          <w:sz w:val="28"/>
          <w:szCs w:val="28"/>
        </w:rPr>
        <w:t xml:space="preserve">) (далее - Положение о бюджетном процессе), на предмет соблюдения бюджетного законодательства, </w:t>
      </w:r>
      <w:r w:rsidR="00F537EE">
        <w:rPr>
          <w:rStyle w:val="normaltextrun1"/>
          <w:color w:val="000000"/>
          <w:sz w:val="28"/>
          <w:szCs w:val="28"/>
        </w:rPr>
        <w:t>о</w:t>
      </w:r>
      <w:r w:rsidR="00F537EE">
        <w:rPr>
          <w:rStyle w:val="normaltextrun1"/>
          <w:sz w:val="28"/>
          <w:szCs w:val="28"/>
        </w:rPr>
        <w:t xml:space="preserve">пределение обоснованности, целесообразности и достоверности показателей, содержащихся в проекте решения о </w:t>
      </w:r>
      <w:r w:rsidR="00F537EE">
        <w:rPr>
          <w:rStyle w:val="normaltextrun1"/>
          <w:sz w:val="28"/>
          <w:szCs w:val="28"/>
        </w:rPr>
        <w:lastRenderedPageBreak/>
        <w:t>бюджете на очередной финансовый год</w:t>
      </w:r>
      <w:proofErr w:type="gramEnd"/>
      <w:r w:rsidR="00F537EE">
        <w:rPr>
          <w:rStyle w:val="normaltextrun1"/>
          <w:sz w:val="28"/>
          <w:szCs w:val="28"/>
        </w:rPr>
        <w:t xml:space="preserve"> и плановый период, документам и материалам, представленным одновременно с проектом решения о бюджете;</w:t>
      </w:r>
      <w:r w:rsidR="00F537EE">
        <w:rPr>
          <w:rStyle w:val="eop"/>
          <w:rFonts w:eastAsiaTheme="minorHAnsi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- по результатам финансово-экономической экспертизы подготовлено и направлен</w:t>
      </w:r>
      <w:r w:rsidR="005013D4">
        <w:rPr>
          <w:rStyle w:val="normaltextrun1"/>
          <w:sz w:val="28"/>
          <w:szCs w:val="28"/>
        </w:rPr>
        <w:t>о в Совет депутатов Ленинского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заключение на предварительный контроль формирования проекта о бюджете муницип</w:t>
      </w:r>
      <w:r w:rsidR="005013D4">
        <w:rPr>
          <w:rStyle w:val="normaltextrun1"/>
          <w:sz w:val="28"/>
          <w:szCs w:val="28"/>
        </w:rPr>
        <w:t>ального образования Ленинского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</w:t>
      </w:r>
      <w:r w:rsidR="00F55188">
        <w:rPr>
          <w:rStyle w:val="normaltextrun1"/>
          <w:sz w:val="28"/>
          <w:szCs w:val="28"/>
        </w:rPr>
        <w:t>айона Смоленской области на 2024 год и на плановый период 2025 и 2026 годов от 23.11.2023</w:t>
      </w:r>
      <w:r>
        <w:rPr>
          <w:rStyle w:val="normaltextrun1"/>
          <w:sz w:val="28"/>
          <w:szCs w:val="28"/>
        </w:rPr>
        <w:t xml:space="preserve"> года №б/</w:t>
      </w:r>
      <w:proofErr w:type="gramStart"/>
      <w:r>
        <w:rPr>
          <w:rStyle w:val="normaltextrun1"/>
          <w:sz w:val="28"/>
          <w:szCs w:val="28"/>
        </w:rPr>
        <w:t>н</w:t>
      </w:r>
      <w:proofErr w:type="gramEnd"/>
      <w:r>
        <w:rPr>
          <w:rStyle w:val="normaltextrun1"/>
          <w:sz w:val="28"/>
          <w:szCs w:val="28"/>
        </w:rPr>
        <w:t xml:space="preserve">. </w:t>
      </w:r>
    </w:p>
    <w:p w:rsidR="00F537EE" w:rsidRDefault="00F537EE" w:rsidP="00F537EE">
      <w:pPr>
        <w:pStyle w:val="paragraph"/>
        <w:numPr>
          <w:ilvl w:val="0"/>
          <w:numId w:val="6"/>
        </w:numPr>
        <w:ind w:firstLine="705"/>
        <w:jc w:val="both"/>
        <w:textAlignment w:val="baseline"/>
        <w:rPr>
          <w:rStyle w:val="eop"/>
          <w:rFonts w:eastAsiaTheme="minorHAnsi"/>
          <w:sz w:val="28"/>
          <w:szCs w:val="28"/>
        </w:rPr>
      </w:pPr>
      <w:r>
        <w:rPr>
          <w:rStyle w:val="normaltextrun1"/>
          <w:sz w:val="28"/>
          <w:szCs w:val="28"/>
        </w:rPr>
        <w:t xml:space="preserve">В рамках </w:t>
      </w:r>
      <w:r w:rsidRPr="00EC24F2">
        <w:rPr>
          <w:sz w:val="28"/>
          <w:szCs w:val="28"/>
        </w:rPr>
        <w:t xml:space="preserve">оперативного анализа исполнения и </w:t>
      </w:r>
      <w:proofErr w:type="gramStart"/>
      <w:r w:rsidRPr="00EC24F2">
        <w:rPr>
          <w:sz w:val="28"/>
          <w:szCs w:val="28"/>
        </w:rPr>
        <w:t>контроля за</w:t>
      </w:r>
      <w:proofErr w:type="gramEnd"/>
      <w:r w:rsidRPr="00EC24F2">
        <w:rPr>
          <w:sz w:val="28"/>
          <w:szCs w:val="28"/>
        </w:rPr>
        <w:t xml:space="preserve"> организацией исполнения бюджета</w:t>
      </w:r>
      <w:r>
        <w:rPr>
          <w:sz w:val="28"/>
          <w:szCs w:val="28"/>
        </w:rPr>
        <w:t xml:space="preserve"> муниципального образования</w:t>
      </w:r>
      <w:r w:rsidR="005013D4">
        <w:rPr>
          <w:sz w:val="28"/>
          <w:szCs w:val="28"/>
        </w:rPr>
        <w:t xml:space="preserve"> Ленинского</w:t>
      </w:r>
      <w:r w:rsidRPr="00EC24F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Починковского района Смоленской области</w:t>
      </w:r>
      <w:r w:rsidR="005013D4">
        <w:rPr>
          <w:rStyle w:val="normaltextrun1"/>
          <w:sz w:val="28"/>
          <w:szCs w:val="28"/>
        </w:rPr>
        <w:t xml:space="preserve"> в Совет депутатов Ленинского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подготовлено и направлено:</w:t>
      </w:r>
      <w:r>
        <w:rPr>
          <w:rStyle w:val="eop"/>
          <w:rFonts w:eastAsiaTheme="minorHAnsi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  <w:rPr>
          <w:rStyle w:val="eop"/>
          <w:rFonts w:eastAsiaTheme="minorHAnsi"/>
          <w:sz w:val="28"/>
          <w:szCs w:val="28"/>
        </w:rPr>
      </w:pPr>
      <w:r>
        <w:rPr>
          <w:rStyle w:val="normaltextrun1"/>
          <w:sz w:val="28"/>
          <w:szCs w:val="28"/>
        </w:rPr>
        <w:t>- заключение на отчёт об исполнении бюджета муницип</w:t>
      </w:r>
      <w:r w:rsidR="00AA202F">
        <w:rPr>
          <w:rStyle w:val="normaltextrun1"/>
          <w:sz w:val="28"/>
          <w:szCs w:val="28"/>
        </w:rPr>
        <w:t>ального образования Ленинского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</w:t>
      </w:r>
      <w:r w:rsidR="0052478C">
        <w:rPr>
          <w:rStyle w:val="normaltextrun1"/>
          <w:sz w:val="28"/>
          <w:szCs w:val="28"/>
        </w:rPr>
        <w:t>сти за 1 квартал 2023</w:t>
      </w:r>
      <w:r w:rsidR="00AA202F">
        <w:rPr>
          <w:rStyle w:val="normaltextrun1"/>
          <w:sz w:val="28"/>
          <w:szCs w:val="28"/>
        </w:rPr>
        <w:t xml:space="preserve"> года от 18.04</w:t>
      </w:r>
      <w:r w:rsidR="0052478C">
        <w:rPr>
          <w:rStyle w:val="normaltextrun1"/>
          <w:sz w:val="28"/>
          <w:szCs w:val="28"/>
        </w:rPr>
        <w:t>.2023</w:t>
      </w:r>
      <w:r>
        <w:rPr>
          <w:rStyle w:val="normaltextrun1"/>
          <w:sz w:val="28"/>
          <w:szCs w:val="28"/>
        </w:rPr>
        <w:t xml:space="preserve"> года №б/</w:t>
      </w:r>
      <w:proofErr w:type="gramStart"/>
      <w:r>
        <w:rPr>
          <w:rStyle w:val="normaltextrun1"/>
          <w:sz w:val="28"/>
          <w:szCs w:val="28"/>
        </w:rPr>
        <w:t>н</w:t>
      </w:r>
      <w:proofErr w:type="gramEnd"/>
      <w:r>
        <w:rPr>
          <w:rStyle w:val="normaltextrun1"/>
          <w:sz w:val="28"/>
          <w:szCs w:val="28"/>
        </w:rPr>
        <w:t>;</w:t>
      </w:r>
      <w:r>
        <w:rPr>
          <w:rStyle w:val="eop"/>
          <w:rFonts w:eastAsiaTheme="minorHAnsi"/>
          <w:sz w:val="28"/>
          <w:szCs w:val="28"/>
        </w:rPr>
        <w:t> </w:t>
      </w:r>
    </w:p>
    <w:p w:rsidR="00F537EE" w:rsidRPr="009713B4" w:rsidRDefault="00F537EE" w:rsidP="00F537EE">
      <w:pPr>
        <w:pStyle w:val="paragraph"/>
        <w:ind w:firstLine="705"/>
        <w:jc w:val="both"/>
        <w:textAlignment w:val="baseline"/>
        <w:rPr>
          <w:rStyle w:val="eop"/>
          <w:rFonts w:eastAsiaTheme="minorHAnsi"/>
          <w:sz w:val="28"/>
          <w:szCs w:val="28"/>
        </w:rPr>
      </w:pPr>
      <w:r>
        <w:rPr>
          <w:rStyle w:val="normaltextrun1"/>
          <w:sz w:val="28"/>
          <w:szCs w:val="28"/>
        </w:rPr>
        <w:t xml:space="preserve">- </w:t>
      </w:r>
      <w:r w:rsidRPr="00136A9D">
        <w:rPr>
          <w:sz w:val="28"/>
          <w:szCs w:val="28"/>
        </w:rPr>
        <w:t>заключение на отчёт об исполнении бюджета муницип</w:t>
      </w:r>
      <w:r w:rsidR="00AA202F">
        <w:rPr>
          <w:sz w:val="28"/>
          <w:szCs w:val="28"/>
        </w:rPr>
        <w:t>ального образования Ленинского</w:t>
      </w:r>
      <w:r w:rsidRPr="00136A9D">
        <w:rPr>
          <w:sz w:val="28"/>
          <w:szCs w:val="28"/>
        </w:rPr>
        <w:t xml:space="preserve"> сельского поселения Починковского района Смоленской области </w:t>
      </w:r>
      <w:r>
        <w:rPr>
          <w:sz w:val="28"/>
          <w:szCs w:val="28"/>
        </w:rPr>
        <w:t>за 1 полугодие</w:t>
      </w:r>
      <w:r w:rsidR="0052478C">
        <w:rPr>
          <w:sz w:val="28"/>
          <w:szCs w:val="28"/>
        </w:rPr>
        <w:t xml:space="preserve"> 2023 года от 28</w:t>
      </w:r>
      <w:r w:rsidRPr="00136A9D">
        <w:rPr>
          <w:sz w:val="28"/>
          <w:szCs w:val="28"/>
        </w:rPr>
        <w:t>.0</w:t>
      </w:r>
      <w:r w:rsidR="0052478C">
        <w:rPr>
          <w:sz w:val="28"/>
          <w:szCs w:val="28"/>
        </w:rPr>
        <w:t>7.2023</w:t>
      </w:r>
      <w:r w:rsidRPr="00136A9D">
        <w:rPr>
          <w:sz w:val="28"/>
          <w:szCs w:val="28"/>
        </w:rPr>
        <w:t xml:space="preserve"> года №б/</w:t>
      </w:r>
      <w:proofErr w:type="gramStart"/>
      <w:r w:rsidRPr="00136A9D">
        <w:rPr>
          <w:sz w:val="28"/>
          <w:szCs w:val="28"/>
        </w:rPr>
        <w:t>н</w:t>
      </w:r>
      <w:proofErr w:type="gramEnd"/>
      <w:r>
        <w:rPr>
          <w:rStyle w:val="normaltextrun1"/>
          <w:sz w:val="28"/>
          <w:szCs w:val="28"/>
        </w:rPr>
        <w:t>;</w:t>
      </w:r>
      <w:r w:rsidRPr="009713B4">
        <w:rPr>
          <w:rStyle w:val="eop"/>
          <w:rFonts w:eastAsiaTheme="minorHAnsi"/>
          <w:sz w:val="28"/>
          <w:szCs w:val="28"/>
        </w:rPr>
        <w:t> </w:t>
      </w:r>
    </w:p>
    <w:p w:rsidR="00AA202F" w:rsidRDefault="00F537EE" w:rsidP="00F537EE">
      <w:pPr>
        <w:pStyle w:val="paragraph"/>
        <w:ind w:firstLine="705"/>
        <w:jc w:val="both"/>
        <w:textAlignment w:val="baseline"/>
        <w:rPr>
          <w:rStyle w:val="normaltextrun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6A9D">
        <w:rPr>
          <w:sz w:val="28"/>
          <w:szCs w:val="28"/>
        </w:rPr>
        <w:t>заключение на отчёт об исполнении бюджета муницип</w:t>
      </w:r>
      <w:r w:rsidR="00AA202F">
        <w:rPr>
          <w:sz w:val="28"/>
          <w:szCs w:val="28"/>
        </w:rPr>
        <w:t>ального образования Ленинского</w:t>
      </w:r>
      <w:r w:rsidRPr="00136A9D">
        <w:rPr>
          <w:sz w:val="28"/>
          <w:szCs w:val="28"/>
        </w:rPr>
        <w:t xml:space="preserve"> сельского поселения Починковского района Смоленской области </w:t>
      </w:r>
      <w:r>
        <w:rPr>
          <w:sz w:val="28"/>
          <w:szCs w:val="28"/>
        </w:rPr>
        <w:t>за 9 месяцев</w:t>
      </w:r>
      <w:r w:rsidR="0052478C">
        <w:rPr>
          <w:sz w:val="28"/>
          <w:szCs w:val="28"/>
        </w:rPr>
        <w:t xml:space="preserve"> 2023 года от 26</w:t>
      </w:r>
      <w:r w:rsidR="00AA202F">
        <w:rPr>
          <w:sz w:val="28"/>
          <w:szCs w:val="28"/>
        </w:rPr>
        <w:t>.10</w:t>
      </w:r>
      <w:r w:rsidR="0052478C">
        <w:rPr>
          <w:sz w:val="28"/>
          <w:szCs w:val="28"/>
        </w:rPr>
        <w:t>.2023</w:t>
      </w:r>
      <w:r w:rsidRPr="00136A9D">
        <w:rPr>
          <w:sz w:val="28"/>
          <w:szCs w:val="28"/>
        </w:rPr>
        <w:t xml:space="preserve"> года №б/</w:t>
      </w:r>
      <w:proofErr w:type="gramStart"/>
      <w:r w:rsidRPr="00136A9D">
        <w:rPr>
          <w:sz w:val="28"/>
          <w:szCs w:val="28"/>
        </w:rPr>
        <w:t>н</w:t>
      </w:r>
      <w:proofErr w:type="gramEnd"/>
      <w:r w:rsidRPr="009713B4">
        <w:rPr>
          <w:rStyle w:val="normaltextrun1"/>
          <w:sz w:val="28"/>
          <w:szCs w:val="28"/>
        </w:rPr>
        <w:t>.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proofErr w:type="gramStart"/>
      <w:r>
        <w:rPr>
          <w:rStyle w:val="normaltextrun1"/>
          <w:sz w:val="28"/>
          <w:szCs w:val="28"/>
        </w:rPr>
        <w:t>В соответствии с пунктом 2 статьи 157 БК РФ подготовлены и направлен</w:t>
      </w:r>
      <w:r w:rsidR="00C36F9E">
        <w:rPr>
          <w:rStyle w:val="normaltextrun1"/>
          <w:sz w:val="28"/>
          <w:szCs w:val="28"/>
        </w:rPr>
        <w:t>ы в Совет депутатов Ленинского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заключения на проекты решений о </w:t>
      </w:r>
      <w:r w:rsidR="0052478C">
        <w:rPr>
          <w:rStyle w:val="normaltextrun1"/>
          <w:sz w:val="28"/>
          <w:szCs w:val="28"/>
        </w:rPr>
        <w:t xml:space="preserve">внесении изменений </w:t>
      </w:r>
      <w:r>
        <w:rPr>
          <w:rStyle w:val="normaltextrun1"/>
          <w:sz w:val="28"/>
          <w:szCs w:val="28"/>
        </w:rPr>
        <w:t>в решение о бюджете муницип</w:t>
      </w:r>
      <w:r w:rsidR="00C36F9E">
        <w:rPr>
          <w:rStyle w:val="normaltextrun1"/>
          <w:sz w:val="28"/>
          <w:szCs w:val="28"/>
        </w:rPr>
        <w:t>ального образования Ленинского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</w:t>
      </w:r>
      <w:r w:rsidR="0052478C">
        <w:rPr>
          <w:rStyle w:val="normaltextrun1"/>
          <w:sz w:val="28"/>
          <w:szCs w:val="28"/>
        </w:rPr>
        <w:t>айона Смоленской области на 2023 год и на плановый период 2024 и 2025</w:t>
      </w:r>
      <w:r>
        <w:rPr>
          <w:rStyle w:val="normaltextrun1"/>
          <w:sz w:val="28"/>
          <w:szCs w:val="28"/>
        </w:rPr>
        <w:t xml:space="preserve"> годов:</w:t>
      </w:r>
      <w:r>
        <w:rPr>
          <w:rStyle w:val="eop"/>
          <w:rFonts w:eastAsiaTheme="minorHAnsi"/>
          <w:sz w:val="28"/>
          <w:szCs w:val="28"/>
        </w:rPr>
        <w:t> </w:t>
      </w:r>
      <w:proofErr w:type="gramEnd"/>
    </w:p>
    <w:p w:rsidR="006F3C92" w:rsidRDefault="006F3C92" w:rsidP="00F537EE">
      <w:pPr>
        <w:pStyle w:val="paragraph"/>
        <w:ind w:firstLine="705"/>
        <w:jc w:val="both"/>
        <w:textAlignment w:val="baseline"/>
        <w:rPr>
          <w:rStyle w:val="normaltextrun1"/>
          <w:sz w:val="28"/>
          <w:szCs w:val="28"/>
        </w:rPr>
      </w:pPr>
      <w:r>
        <w:rPr>
          <w:rStyle w:val="normaltextrun1"/>
          <w:sz w:val="28"/>
          <w:szCs w:val="28"/>
        </w:rPr>
        <w:t xml:space="preserve">- </w:t>
      </w:r>
      <w:r w:rsidR="0052478C">
        <w:rPr>
          <w:sz w:val="28"/>
          <w:szCs w:val="28"/>
        </w:rPr>
        <w:t>заключение от 13.02</w:t>
      </w:r>
      <w:r w:rsidR="0052478C" w:rsidRPr="0052478C">
        <w:rPr>
          <w:sz w:val="28"/>
          <w:szCs w:val="28"/>
        </w:rPr>
        <w:t xml:space="preserve">.2023 года №б/н на проект решения Совета депутатов </w:t>
      </w:r>
      <w:r w:rsidR="00E06FAD" w:rsidRPr="00E06FAD">
        <w:rPr>
          <w:sz w:val="28"/>
          <w:szCs w:val="28"/>
        </w:rPr>
        <w:t>Ленинского сельского поселения</w:t>
      </w:r>
      <w:r w:rsidR="0052478C" w:rsidRPr="0052478C">
        <w:rPr>
          <w:sz w:val="28"/>
          <w:szCs w:val="28"/>
        </w:rPr>
        <w:t xml:space="preserve"> Починковского района Смоленской области «О внесении изменений в решен</w:t>
      </w:r>
      <w:r w:rsidR="00E06FAD">
        <w:rPr>
          <w:sz w:val="28"/>
          <w:szCs w:val="28"/>
        </w:rPr>
        <w:t xml:space="preserve">ие </w:t>
      </w:r>
      <w:r w:rsidR="0052478C" w:rsidRPr="0052478C">
        <w:rPr>
          <w:sz w:val="28"/>
          <w:szCs w:val="28"/>
        </w:rPr>
        <w:t xml:space="preserve">«О бюджете муниципального образования </w:t>
      </w:r>
      <w:r w:rsidR="00E06FAD" w:rsidRPr="00E06FAD">
        <w:rPr>
          <w:sz w:val="28"/>
          <w:szCs w:val="28"/>
        </w:rPr>
        <w:t xml:space="preserve">Ленинского сельского поселения </w:t>
      </w:r>
      <w:r w:rsidR="0052478C" w:rsidRPr="0052478C">
        <w:rPr>
          <w:sz w:val="28"/>
          <w:szCs w:val="28"/>
        </w:rPr>
        <w:t>Починковского района Смоленской области на 2023 год и на плановый период 2024 и 2025 годов»»</w:t>
      </w:r>
      <w:r w:rsidR="00F537EE">
        <w:rPr>
          <w:rStyle w:val="normaltextrun1"/>
          <w:sz w:val="28"/>
          <w:szCs w:val="28"/>
        </w:rPr>
        <w:t>;</w:t>
      </w:r>
    </w:p>
    <w:p w:rsidR="00E06FAD" w:rsidRDefault="00E06FAD" w:rsidP="00F537EE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1"/>
          <w:sz w:val="28"/>
          <w:szCs w:val="28"/>
        </w:rPr>
        <w:t xml:space="preserve">- </w:t>
      </w:r>
      <w:r w:rsidRPr="00E06FAD">
        <w:rPr>
          <w:sz w:val="28"/>
          <w:szCs w:val="28"/>
        </w:rPr>
        <w:t xml:space="preserve">заключение от </w:t>
      </w:r>
      <w:r>
        <w:rPr>
          <w:sz w:val="28"/>
          <w:szCs w:val="28"/>
        </w:rPr>
        <w:t>24</w:t>
      </w:r>
      <w:r w:rsidRPr="00E06FA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06FAD">
        <w:rPr>
          <w:sz w:val="28"/>
          <w:szCs w:val="28"/>
        </w:rPr>
        <w:t>.2023 года №б/н на проект решения Совета депутатов Ленинского сельского поселения Починковского района Смоленской области «О внесении изменений в решение «О бюджете муниципального образования Ленинского сельского поселения Починковского района Смоленской области на 2023 год и на плановый период 2024 и 2025 годов»»;</w:t>
      </w:r>
    </w:p>
    <w:p w:rsidR="00702ACF" w:rsidRDefault="00E06FAD" w:rsidP="00F537EE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CD61C0" w:rsidRPr="00CD61C0">
        <w:rPr>
          <w:sz w:val="28"/>
          <w:szCs w:val="28"/>
        </w:rPr>
        <w:t xml:space="preserve"> заключение от </w:t>
      </w:r>
      <w:r w:rsidR="00CD61C0">
        <w:rPr>
          <w:sz w:val="28"/>
          <w:szCs w:val="28"/>
        </w:rPr>
        <w:t>29</w:t>
      </w:r>
      <w:r w:rsidR="00CD61C0" w:rsidRPr="00CD61C0">
        <w:rPr>
          <w:sz w:val="28"/>
          <w:szCs w:val="28"/>
        </w:rPr>
        <w:t>.0</w:t>
      </w:r>
      <w:r w:rsidR="00CD61C0">
        <w:rPr>
          <w:sz w:val="28"/>
          <w:szCs w:val="28"/>
        </w:rPr>
        <w:t>9</w:t>
      </w:r>
      <w:r w:rsidR="00CD61C0" w:rsidRPr="00CD61C0">
        <w:rPr>
          <w:sz w:val="28"/>
          <w:szCs w:val="28"/>
        </w:rPr>
        <w:t>.2023 года №б/н на проект решения Совета депутатов Ленинского сельского поселения Починковского района Смоленской области «О внесении изменений в решение «О бюджете муниципального образования Ленинского сельского поселения Починковского района Смоленской области на 2023 год и на плановый период 2024 и 2025 годов»»;</w:t>
      </w:r>
    </w:p>
    <w:p w:rsidR="00236021" w:rsidRDefault="00236021" w:rsidP="00236021">
      <w:pPr>
        <w:pStyle w:val="paragraph"/>
        <w:ind w:firstLine="705"/>
        <w:jc w:val="both"/>
        <w:textAlignment w:val="baseline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</w:t>
      </w:r>
      <w:r>
        <w:rPr>
          <w:i/>
          <w:sz w:val="28"/>
          <w:szCs w:val="28"/>
        </w:rPr>
        <w:t>в</w:t>
      </w:r>
      <w:r w:rsidRPr="00236021">
        <w:rPr>
          <w:i/>
          <w:sz w:val="28"/>
          <w:szCs w:val="28"/>
        </w:rPr>
        <w:t xml:space="preserve"> ходе результата анализа изменения расходной части бюджета выявлено нарушение статьи 34 Бюджетного кодекса Российской Федерации, по принципу эффективности использования бюджетных средств,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бюджетного об</w:t>
      </w:r>
      <w:r>
        <w:rPr>
          <w:i/>
          <w:sz w:val="28"/>
          <w:szCs w:val="28"/>
        </w:rPr>
        <w:t>ъема средств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результативности);</w:t>
      </w:r>
      <w:r w:rsidRPr="00236021">
        <w:rPr>
          <w:i/>
          <w:sz w:val="28"/>
          <w:szCs w:val="28"/>
        </w:rPr>
        <w:t xml:space="preserve"> неэффективное использование бюджетных средств по КБК 921 0503 9200300310 853 КОСГУ 293 «Штрафы за нарушение законодательства о закупках и нарушения условий контрактов (договоров)» в сумме 600,0 рублей (пеня за несвоевременную оплату за электроэнергию по уличному освещению</w:t>
      </w:r>
      <w:r>
        <w:rPr>
          <w:i/>
          <w:sz w:val="28"/>
          <w:szCs w:val="28"/>
        </w:rPr>
        <w:t>));</w:t>
      </w:r>
      <w:proofErr w:type="gramEnd"/>
    </w:p>
    <w:p w:rsidR="00EF55D0" w:rsidRDefault="00236021" w:rsidP="00EF55D0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236021">
        <w:rPr>
          <w:sz w:val="28"/>
          <w:szCs w:val="28"/>
        </w:rPr>
        <w:t xml:space="preserve">- </w:t>
      </w:r>
      <w:r w:rsidR="00EF55D0" w:rsidRPr="00EF55D0">
        <w:rPr>
          <w:sz w:val="28"/>
          <w:szCs w:val="28"/>
        </w:rPr>
        <w:t xml:space="preserve">заключение от </w:t>
      </w:r>
      <w:r w:rsidR="00EF55D0">
        <w:rPr>
          <w:sz w:val="28"/>
          <w:szCs w:val="28"/>
        </w:rPr>
        <w:t>07.12</w:t>
      </w:r>
      <w:r w:rsidR="00EF55D0" w:rsidRPr="00EF55D0">
        <w:rPr>
          <w:sz w:val="28"/>
          <w:szCs w:val="28"/>
        </w:rPr>
        <w:t>.2023 года №б/н на проект решения Совета депутатов Ленинского сельского поселения Починковского района Смоленской области «О внесении изменений в решение «О бюджете муниципального образования Ленинского сельского поселения Починковского района Смоленской области на 2023 год и на плановый период 2024 и 2025 годов»»;</w:t>
      </w:r>
    </w:p>
    <w:p w:rsidR="00705A82" w:rsidRPr="00705A82" w:rsidRDefault="00705A82" w:rsidP="00705A82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A82">
        <w:rPr>
          <w:sz w:val="28"/>
          <w:szCs w:val="28"/>
        </w:rPr>
        <w:t xml:space="preserve">заключение от </w:t>
      </w:r>
      <w:r>
        <w:rPr>
          <w:sz w:val="28"/>
          <w:szCs w:val="28"/>
        </w:rPr>
        <w:t>21.12</w:t>
      </w:r>
      <w:r w:rsidRPr="00705A82">
        <w:rPr>
          <w:sz w:val="28"/>
          <w:szCs w:val="28"/>
        </w:rPr>
        <w:t>.2023 года №б/н на проект решения Совета депутатов Ленинского сельского поселения Починковского района Смоленской области «О внесении изменений в решение «О бюджете муниципального образования Ленинского сельского поселения Починковского района Смоленской области на 2023 год и на плановый период 2024 и 2025 годов»»</w:t>
      </w:r>
      <w:r>
        <w:rPr>
          <w:sz w:val="28"/>
          <w:szCs w:val="28"/>
        </w:rPr>
        <w:t>.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3. В рамках последующего контроля, в соответствии со статьёй 264.4 БК РФ в отчётном периоде проведена внешняя проверка годового отчёта и проекта Решен</w:t>
      </w:r>
      <w:r w:rsidR="005F160E">
        <w:rPr>
          <w:rStyle w:val="normaltextrun1"/>
          <w:sz w:val="28"/>
          <w:szCs w:val="28"/>
        </w:rPr>
        <w:t>ия Совета депутатов Ленинского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«Об исполнении бюджета муницип</w:t>
      </w:r>
      <w:r w:rsidR="005F160E">
        <w:rPr>
          <w:rStyle w:val="normaltextrun1"/>
          <w:sz w:val="28"/>
          <w:szCs w:val="28"/>
        </w:rPr>
        <w:t>ального образования Ленинского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</w:t>
      </w:r>
      <w:r w:rsidR="00705A82">
        <w:rPr>
          <w:rStyle w:val="normaltextrun1"/>
          <w:sz w:val="28"/>
          <w:szCs w:val="28"/>
        </w:rPr>
        <w:t>айона Смоленской области за 2022</w:t>
      </w:r>
      <w:r>
        <w:rPr>
          <w:rStyle w:val="normaltextrun1"/>
          <w:sz w:val="28"/>
          <w:szCs w:val="28"/>
        </w:rPr>
        <w:t xml:space="preserve"> год.</w:t>
      </w:r>
      <w:r>
        <w:rPr>
          <w:rStyle w:val="eop"/>
          <w:rFonts w:eastAsiaTheme="minorHAnsi"/>
          <w:sz w:val="28"/>
          <w:szCs w:val="28"/>
        </w:rPr>
        <w:t> </w:t>
      </w:r>
    </w:p>
    <w:p w:rsidR="00F537EE" w:rsidRDefault="00A52EEF" w:rsidP="00F537EE">
      <w:pPr>
        <w:pStyle w:val="paragraph"/>
        <w:ind w:firstLine="705"/>
        <w:jc w:val="both"/>
        <w:textAlignment w:val="baseline"/>
        <w:rPr>
          <w:rStyle w:val="normaltextrun1"/>
          <w:sz w:val="28"/>
          <w:szCs w:val="28"/>
        </w:rPr>
      </w:pPr>
      <w:r>
        <w:rPr>
          <w:rStyle w:val="normaltextrun1"/>
          <w:sz w:val="28"/>
          <w:szCs w:val="28"/>
        </w:rPr>
        <w:t>В Совет депутатов Ленинского</w:t>
      </w:r>
      <w:r w:rsidR="00F537EE"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направлено заключение по результатам внешней проверки годового отчёта об исполнении бюджета муницип</w:t>
      </w:r>
      <w:r>
        <w:rPr>
          <w:rStyle w:val="normaltextrun1"/>
          <w:sz w:val="28"/>
          <w:szCs w:val="28"/>
        </w:rPr>
        <w:t>ального образования Ленинского</w:t>
      </w:r>
      <w:r w:rsidR="00F537EE">
        <w:rPr>
          <w:rStyle w:val="normaltextrun1"/>
          <w:sz w:val="28"/>
          <w:szCs w:val="28"/>
        </w:rPr>
        <w:t xml:space="preserve"> сельского поселения Починковского района Смол</w:t>
      </w:r>
      <w:r w:rsidR="003545A0">
        <w:rPr>
          <w:rStyle w:val="normaltextrun1"/>
          <w:sz w:val="28"/>
          <w:szCs w:val="28"/>
        </w:rPr>
        <w:t>енской области за 2022 год от 13.04.2023</w:t>
      </w:r>
      <w:r w:rsidR="00F537EE">
        <w:rPr>
          <w:rStyle w:val="normaltextrun1"/>
          <w:sz w:val="28"/>
          <w:szCs w:val="28"/>
        </w:rPr>
        <w:t xml:space="preserve"> года №б/</w:t>
      </w:r>
      <w:proofErr w:type="gramStart"/>
      <w:r w:rsidR="00F537EE">
        <w:rPr>
          <w:rStyle w:val="normaltextrun1"/>
          <w:sz w:val="28"/>
          <w:szCs w:val="28"/>
        </w:rPr>
        <w:t>н</w:t>
      </w:r>
      <w:proofErr w:type="gramEnd"/>
      <w:r w:rsidR="00F537EE">
        <w:rPr>
          <w:rStyle w:val="normaltextrun1"/>
          <w:sz w:val="28"/>
          <w:szCs w:val="28"/>
        </w:rPr>
        <w:t>.</w:t>
      </w:r>
    </w:p>
    <w:p w:rsidR="003545A0" w:rsidRPr="003545A0" w:rsidRDefault="003545A0" w:rsidP="00F537EE">
      <w:pPr>
        <w:pStyle w:val="paragraph"/>
        <w:ind w:firstLine="705"/>
        <w:jc w:val="both"/>
        <w:textAlignment w:val="baseline"/>
        <w:rPr>
          <w:rStyle w:val="normaltextrun1"/>
          <w:i/>
          <w:sz w:val="28"/>
          <w:szCs w:val="28"/>
        </w:rPr>
      </w:pPr>
      <w:r w:rsidRPr="003545A0">
        <w:rPr>
          <w:rStyle w:val="normaltextrun1"/>
          <w:i/>
          <w:sz w:val="28"/>
          <w:szCs w:val="28"/>
        </w:rPr>
        <w:t>(</w:t>
      </w:r>
      <w:r w:rsidRPr="003545A0">
        <w:rPr>
          <w:i/>
          <w:sz w:val="28"/>
          <w:szCs w:val="28"/>
        </w:rPr>
        <w:t>Имеются нарушения статьи 34 Бюджетного кодекса Российской Федерации, выразившихся в оплате штрафов за нарушения законодательства</w:t>
      </w:r>
      <w:r>
        <w:rPr>
          <w:i/>
          <w:sz w:val="28"/>
          <w:szCs w:val="28"/>
        </w:rPr>
        <w:t>)</w:t>
      </w:r>
      <w:r w:rsidRPr="003545A0">
        <w:rPr>
          <w:i/>
          <w:sz w:val="28"/>
          <w:szCs w:val="28"/>
        </w:rPr>
        <w:t>.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Работа Контрольно-ревизионной комиссии осуществлялась на основе принципов законности, объективности, эффективности, независимости, гласности и направлялась на обеспечение прозрачности бюджетного процесса, а также выявление, предотвращение и устранение причин нарушений при использовани</w:t>
      </w:r>
      <w:r w:rsidR="007F0A28">
        <w:rPr>
          <w:rStyle w:val="normaltextrun1"/>
          <w:sz w:val="28"/>
          <w:szCs w:val="28"/>
        </w:rPr>
        <w:t>и средств бюджета Ленинского</w:t>
      </w:r>
      <w:r>
        <w:rPr>
          <w:rStyle w:val="normaltextrun1"/>
          <w:sz w:val="28"/>
          <w:szCs w:val="28"/>
        </w:rPr>
        <w:t xml:space="preserve"> сельского поселения.</w:t>
      </w:r>
      <w:r>
        <w:rPr>
          <w:rStyle w:val="eop"/>
          <w:rFonts w:eastAsiaTheme="minorHAnsi"/>
          <w:sz w:val="28"/>
          <w:szCs w:val="28"/>
        </w:rPr>
        <w:t> </w:t>
      </w:r>
    </w:p>
    <w:p w:rsidR="00F537EE" w:rsidRPr="007F2728" w:rsidRDefault="00F537EE" w:rsidP="00F537EE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F537EE" w:rsidRDefault="00F537EE" w:rsidP="00F537E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Контрольная деятельность</w:t>
      </w:r>
    </w:p>
    <w:p w:rsidR="00F537EE" w:rsidRDefault="00F537EE" w:rsidP="00F537EE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F537EE" w:rsidRPr="00BF2934" w:rsidRDefault="00F537EE" w:rsidP="00F537EE">
      <w:pPr>
        <w:shd w:val="clear" w:color="auto" w:fill="FFFFFF" w:themeFill="background1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F2934">
        <w:rPr>
          <w:sz w:val="28"/>
          <w:szCs w:val="28"/>
        </w:rPr>
        <w:t xml:space="preserve">В отчетном периоде контрольные мероприятия по проверке законности и </w:t>
      </w:r>
      <w:r w:rsidRPr="00BF2934">
        <w:rPr>
          <w:sz w:val="28"/>
          <w:szCs w:val="28"/>
        </w:rPr>
        <w:lastRenderedPageBreak/>
        <w:t>результативности использования средств, поступивших в бюджет</w:t>
      </w:r>
      <w:r w:rsidR="007F0A28">
        <w:rPr>
          <w:sz w:val="28"/>
          <w:szCs w:val="28"/>
        </w:rPr>
        <w:t xml:space="preserve"> Ленинского</w:t>
      </w:r>
      <w:r>
        <w:rPr>
          <w:sz w:val="28"/>
          <w:szCs w:val="28"/>
        </w:rPr>
        <w:t xml:space="preserve"> сельского </w:t>
      </w:r>
      <w:r w:rsidRPr="00BF293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Починковского района Смоленской области</w:t>
      </w:r>
      <w:r w:rsidRPr="00BF2934">
        <w:rPr>
          <w:sz w:val="28"/>
          <w:szCs w:val="28"/>
        </w:rPr>
        <w:t>, не проводились.</w:t>
      </w:r>
    </w:p>
    <w:p w:rsidR="00F537EE" w:rsidRPr="00A621D2" w:rsidRDefault="00F537EE" w:rsidP="00F537EE">
      <w:pPr>
        <w:pStyle w:val="a3"/>
        <w:shd w:val="clear" w:color="auto" w:fill="FFFFFF" w:themeFill="background1"/>
        <w:spacing w:line="240" w:lineRule="auto"/>
        <w:rPr>
          <w:sz w:val="28"/>
          <w:szCs w:val="28"/>
        </w:rPr>
      </w:pPr>
    </w:p>
    <w:p w:rsidR="00F537EE" w:rsidRDefault="00F537EE" w:rsidP="00F537E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Аудит в сфере закупок</w:t>
      </w:r>
    </w:p>
    <w:p w:rsidR="00F537EE" w:rsidRDefault="00F537EE" w:rsidP="00F537EE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F537EE" w:rsidRPr="00870B11" w:rsidRDefault="00F537EE" w:rsidP="00F537EE">
      <w:pPr>
        <w:autoSpaceDE w:val="0"/>
        <w:autoSpaceDN w:val="0"/>
        <w:spacing w:line="240" w:lineRule="auto"/>
        <w:ind w:firstLine="70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Согласно статье 98 Федерального</w:t>
      </w:r>
      <w:r w:rsidRPr="0082027B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2027B">
        <w:rPr>
          <w:bCs/>
          <w:sz w:val="28"/>
          <w:szCs w:val="28"/>
        </w:rPr>
        <w:t xml:space="preserve"> от 05.04.2013 N 44-ФЗ (ред. от 28.12.2022) "О контрактной системе в сфере закупок товаров, работ, услуг для обеспечения государственных и</w:t>
      </w:r>
      <w:r>
        <w:rPr>
          <w:bCs/>
          <w:sz w:val="28"/>
          <w:szCs w:val="28"/>
        </w:rPr>
        <w:t xml:space="preserve"> муниципальных нужд", анализ и оценка</w:t>
      </w:r>
      <w:r w:rsidRPr="00870B11">
        <w:rPr>
          <w:bCs/>
          <w:sz w:val="28"/>
          <w:szCs w:val="28"/>
        </w:rPr>
        <w:t xml:space="preserve">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</w:t>
      </w:r>
      <w:r>
        <w:rPr>
          <w:bCs/>
          <w:sz w:val="28"/>
          <w:szCs w:val="28"/>
        </w:rPr>
        <w:t>ченным и исполненным контрактам в отчетном периоде не проводились.</w:t>
      </w:r>
      <w:proofErr w:type="gramEnd"/>
    </w:p>
    <w:p w:rsidR="00F537EE" w:rsidRPr="007F2728" w:rsidRDefault="00F537EE" w:rsidP="00F537EE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F537EE" w:rsidRDefault="00F537EE" w:rsidP="00F537E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Взаимодействие Контрольно-ревизионной комиссии муниципального образования «Починковский район» Смоленской области</w:t>
      </w:r>
    </w:p>
    <w:p w:rsidR="00F537EE" w:rsidRDefault="00F537EE" w:rsidP="00F537EE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 xml:space="preserve"> с правоохранительными органами и другими контрольными органами</w:t>
      </w:r>
    </w:p>
    <w:p w:rsidR="00F537EE" w:rsidRDefault="00F537EE" w:rsidP="00F537EE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FB1E8F" w:rsidRPr="00FB1E8F" w:rsidRDefault="00FB1E8F" w:rsidP="00FB1E8F">
      <w:pPr>
        <w:spacing w:line="240" w:lineRule="auto"/>
        <w:ind w:firstLine="709"/>
        <w:rPr>
          <w:sz w:val="28"/>
          <w:szCs w:val="28"/>
        </w:rPr>
      </w:pPr>
      <w:r w:rsidRPr="00FB1E8F">
        <w:rPr>
          <w:sz w:val="28"/>
          <w:szCs w:val="28"/>
        </w:rPr>
        <w:t>Контрольно-ревизионная комиссия муниципального образования «Починковский район» Смоленской области в отчетном периоде не взаимодействовала с органами прокуратуры, иными контрольными органами субъектов Российской Федерации, в виду отсутствия соглашений о сотрудничестве.</w:t>
      </w:r>
    </w:p>
    <w:p w:rsidR="00FB1E8F" w:rsidRPr="00FB1E8F" w:rsidRDefault="00FB1E8F" w:rsidP="00FB1E8F">
      <w:pPr>
        <w:spacing w:line="240" w:lineRule="auto"/>
        <w:ind w:firstLine="709"/>
        <w:rPr>
          <w:sz w:val="28"/>
          <w:szCs w:val="28"/>
        </w:rPr>
      </w:pPr>
      <w:r w:rsidRPr="00FB1E8F">
        <w:rPr>
          <w:sz w:val="28"/>
          <w:szCs w:val="28"/>
        </w:rPr>
        <w:t>Информационные материалы о деятельности Контрольно-ревизионной комиссии, размещены на официальных сайтах в сети Интернет:</w:t>
      </w:r>
    </w:p>
    <w:p w:rsidR="00FB1E8F" w:rsidRPr="00FB1E8F" w:rsidRDefault="00FB1E8F" w:rsidP="00FB1E8F">
      <w:pPr>
        <w:spacing w:line="240" w:lineRule="auto"/>
        <w:ind w:firstLine="709"/>
        <w:rPr>
          <w:sz w:val="28"/>
          <w:szCs w:val="28"/>
        </w:rPr>
      </w:pPr>
      <w:r w:rsidRPr="00FB1E8F">
        <w:rPr>
          <w:sz w:val="28"/>
          <w:szCs w:val="28"/>
        </w:rPr>
        <w:t xml:space="preserve">-  </w:t>
      </w:r>
      <w:hyperlink r:id="rId9" w:history="1">
        <w:r w:rsidRPr="00FB1E8F">
          <w:rPr>
            <w:rStyle w:val="a8"/>
            <w:color w:val="auto"/>
            <w:sz w:val="28"/>
            <w:szCs w:val="28"/>
          </w:rPr>
          <w:t>https://sovet-pochinok.admin-smolensk.ru/kontrolno-revizi/</w:t>
        </w:r>
      </w:hyperlink>
      <w:r w:rsidRPr="00FB1E8F">
        <w:rPr>
          <w:sz w:val="28"/>
          <w:szCs w:val="28"/>
        </w:rPr>
        <w:t>,</w:t>
      </w:r>
    </w:p>
    <w:p w:rsidR="00FB1E8F" w:rsidRPr="00FB1E8F" w:rsidRDefault="00FB1E8F" w:rsidP="00FB1E8F">
      <w:pPr>
        <w:spacing w:line="240" w:lineRule="auto"/>
        <w:ind w:firstLine="709"/>
        <w:rPr>
          <w:sz w:val="28"/>
          <w:szCs w:val="28"/>
        </w:rPr>
      </w:pPr>
      <w:r w:rsidRPr="00FB1E8F">
        <w:rPr>
          <w:sz w:val="28"/>
          <w:szCs w:val="28"/>
        </w:rPr>
        <w:t xml:space="preserve">-  </w:t>
      </w:r>
      <w:hyperlink r:id="rId10" w:history="1">
        <w:r w:rsidRPr="00FB1E8F">
          <w:rPr>
            <w:rStyle w:val="a8"/>
            <w:color w:val="auto"/>
            <w:sz w:val="28"/>
            <w:szCs w:val="28"/>
          </w:rPr>
          <w:t>https://vk.com/public217345537</w:t>
        </w:r>
      </w:hyperlink>
      <w:r w:rsidRPr="00FB1E8F">
        <w:rPr>
          <w:sz w:val="28"/>
          <w:szCs w:val="28"/>
        </w:rPr>
        <w:t>.</w:t>
      </w:r>
    </w:p>
    <w:p w:rsidR="00FB1E8F" w:rsidRPr="00FB1E8F" w:rsidRDefault="00FB1E8F" w:rsidP="00FB1E8F">
      <w:pPr>
        <w:spacing w:line="240" w:lineRule="auto"/>
        <w:ind w:firstLine="709"/>
        <w:rPr>
          <w:sz w:val="28"/>
          <w:szCs w:val="28"/>
        </w:rPr>
      </w:pPr>
      <w:r w:rsidRPr="00FB1E8F">
        <w:rPr>
          <w:sz w:val="28"/>
          <w:szCs w:val="28"/>
        </w:rPr>
        <w:t>Контрольно – ревизионная комиссия муниципального образования «Починковский район» Смоленской области, взаимодействует с Контрольно-счетной палатой Смоленской области по подготовке информации по запросам председателя отделения Совета контрольно-счетных органов при Счетной палате Российской Федерации в Центральном федеральном округе.</w:t>
      </w:r>
    </w:p>
    <w:p w:rsidR="00F537EE" w:rsidRDefault="00F537EE" w:rsidP="00F537EE">
      <w:pPr>
        <w:spacing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37EE" w:rsidRDefault="00F537EE" w:rsidP="00F537E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Обеспечение деятельности Контрольно-ревизионной комиссии муниципального образования «Починковский район» Смоленской области</w:t>
      </w:r>
    </w:p>
    <w:p w:rsidR="00F537EE" w:rsidRDefault="00F537EE" w:rsidP="00F537EE">
      <w:pPr>
        <w:shd w:val="clear" w:color="auto" w:fill="FFFFFF" w:themeFill="background1"/>
        <w:spacing w:line="240" w:lineRule="auto"/>
        <w:jc w:val="center"/>
        <w:rPr>
          <w:b/>
          <w:sz w:val="28"/>
          <w:szCs w:val="28"/>
        </w:rPr>
      </w:pPr>
    </w:p>
    <w:p w:rsidR="00553E84" w:rsidRPr="00553E84" w:rsidRDefault="00553E84" w:rsidP="00553E84">
      <w:pPr>
        <w:spacing w:line="240" w:lineRule="auto"/>
        <w:ind w:firstLine="705"/>
        <w:textAlignment w:val="baseline"/>
        <w:rPr>
          <w:sz w:val="28"/>
          <w:szCs w:val="28"/>
        </w:rPr>
      </w:pPr>
      <w:proofErr w:type="gramStart"/>
      <w:r w:rsidRPr="00553E84">
        <w:rPr>
          <w:sz w:val="28"/>
          <w:szCs w:val="28"/>
        </w:rPr>
        <w:t>Для осуществления переданных полномочий заключено Соглашение  о передаче Контрольно-ревизионной комиссии муниципального образования «Починковский район» Смоленской области полномочий Контрольно-ревизионной к</w:t>
      </w:r>
      <w:r w:rsidR="00EA11EF">
        <w:rPr>
          <w:sz w:val="28"/>
          <w:szCs w:val="28"/>
        </w:rPr>
        <w:t>омиссии Ленинского сельского</w:t>
      </w:r>
      <w:r w:rsidRPr="00553E84">
        <w:rPr>
          <w:sz w:val="28"/>
          <w:szCs w:val="28"/>
        </w:rPr>
        <w:t xml:space="preserve"> поселения Починковского района Смоленской области по осуществлению внешнего муниципального финансо</w:t>
      </w:r>
      <w:r w:rsidR="00EA11EF">
        <w:rPr>
          <w:sz w:val="28"/>
          <w:szCs w:val="28"/>
        </w:rPr>
        <w:t>вого контроля от 22.12.2021 №1/2</w:t>
      </w:r>
      <w:r w:rsidRPr="00553E84">
        <w:rPr>
          <w:sz w:val="28"/>
          <w:szCs w:val="28"/>
        </w:rPr>
        <w:t>, Дополнительное соглашение от 05.12.2023 №3 к Соглашению о передаче Контрольно-ревизионной комиссии муниципального образования «Починковский район» Смоленской области полномочий Контрольно-ревизионной к</w:t>
      </w:r>
      <w:r w:rsidR="00EA11EF">
        <w:rPr>
          <w:sz w:val="28"/>
          <w:szCs w:val="28"/>
        </w:rPr>
        <w:t>омиссии Ленинского сельского</w:t>
      </w:r>
      <w:r w:rsidRPr="00553E84">
        <w:rPr>
          <w:sz w:val="28"/>
          <w:szCs w:val="28"/>
        </w:rPr>
        <w:t xml:space="preserve"> поселения Починковского</w:t>
      </w:r>
      <w:proofErr w:type="gramEnd"/>
      <w:r w:rsidRPr="00553E84">
        <w:rPr>
          <w:sz w:val="28"/>
          <w:szCs w:val="28"/>
        </w:rPr>
        <w:t xml:space="preserve"> района Смоленской </w:t>
      </w:r>
      <w:r w:rsidRPr="00553E84">
        <w:rPr>
          <w:sz w:val="28"/>
          <w:szCs w:val="28"/>
        </w:rPr>
        <w:lastRenderedPageBreak/>
        <w:t>области по осуществлению внешнего муниципального финансо</w:t>
      </w:r>
      <w:r w:rsidR="00EA11EF">
        <w:rPr>
          <w:sz w:val="28"/>
          <w:szCs w:val="28"/>
        </w:rPr>
        <w:t>вого контроля от 22.12.2021 №1/2</w:t>
      </w:r>
      <w:r w:rsidRPr="00553E84">
        <w:rPr>
          <w:sz w:val="28"/>
          <w:szCs w:val="28"/>
        </w:rPr>
        <w:t>.</w:t>
      </w:r>
    </w:p>
    <w:p w:rsidR="00553E84" w:rsidRPr="00553E84" w:rsidRDefault="00553E84" w:rsidP="00553E84">
      <w:pPr>
        <w:spacing w:line="240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>По организационной и документационной деятельности в 2023 году Контрольно-ревизионной комиссией разработаны и утверждены стандарты внешнего муниципального финансового контроля:</w:t>
      </w:r>
    </w:p>
    <w:p w:rsidR="00553E84" w:rsidRPr="00553E84" w:rsidRDefault="00553E84" w:rsidP="00553E84">
      <w:pPr>
        <w:spacing w:line="240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 xml:space="preserve">- СФК- 9 «Осуществление </w:t>
      </w:r>
      <w:proofErr w:type="gramStart"/>
      <w:r w:rsidRPr="00553E84">
        <w:rPr>
          <w:sz w:val="28"/>
          <w:szCs w:val="28"/>
        </w:rPr>
        <w:t>контроля за</w:t>
      </w:r>
      <w:proofErr w:type="gramEnd"/>
      <w:r w:rsidRPr="00553E84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собственности»;</w:t>
      </w:r>
    </w:p>
    <w:p w:rsidR="00553E84" w:rsidRPr="00553E84" w:rsidRDefault="00553E84" w:rsidP="00553E84">
      <w:pPr>
        <w:spacing w:line="240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>- СФК-10 «Анализ и мониторинг бюджетного процесса, подготовка предложений, направленных на его совершенствование»;</w:t>
      </w:r>
    </w:p>
    <w:p w:rsidR="00553E84" w:rsidRPr="00553E84" w:rsidRDefault="00553E84" w:rsidP="00553E84">
      <w:pPr>
        <w:spacing w:line="240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>- СФК-1 «Общие правила проведения контрольного мероприятия».</w:t>
      </w:r>
    </w:p>
    <w:p w:rsidR="00553E84" w:rsidRPr="00553E84" w:rsidRDefault="00553E84" w:rsidP="00553E84">
      <w:pPr>
        <w:spacing w:line="240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>В отчетном периоде работники Контрольно – ревизионной комиссии в дистанционном формате ежемесячно принимали участие в обучающих семинарах, организованных Счетной палатой Российской Федерации, Союзом муниципальных контрольных органов Российской Федерации.</w:t>
      </w:r>
    </w:p>
    <w:p w:rsidR="00553E84" w:rsidRPr="00553E84" w:rsidRDefault="00553E84" w:rsidP="00553E84">
      <w:pPr>
        <w:spacing w:line="240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>Контрольно-ревизионная комиссия обеспечена реализация функций в качестве муниципального заказчика. Закупки осуществлялись на основании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Исполнение поставщиками договорных обязательств осуществлялось в соответствии с требованиями условий муниципальных контрактов (договоров), в связи, с чем проведение претензионноисковой работы не потребовалось.</w:t>
      </w:r>
    </w:p>
    <w:p w:rsidR="00553E84" w:rsidRPr="00553E84" w:rsidRDefault="00553E84" w:rsidP="00553E84">
      <w:pPr>
        <w:spacing w:line="240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>В рамках информационной деятельности планируется дальнейшее размещение информации о деятельности Контрольно-ревизионной комиссии муниципального образования «Починковский район» Смоленской области на официальном сайте и в сети Интернет.</w:t>
      </w:r>
    </w:p>
    <w:p w:rsidR="00F537EE" w:rsidRDefault="00F537EE" w:rsidP="00F537EE">
      <w:pPr>
        <w:spacing w:line="240" w:lineRule="auto"/>
        <w:ind w:firstLine="705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Штатная численность сотрудников Контрольно-ревизионной комиссии в соответствии с решением Совета депутатов муниципального образования «Починковский район» Смоленской области от 22.10.2021 №21 «Об утверждении штатной численности Контрольно-ревизионной комиссии муниципального образования «Починковский район» Смоленской области» в 2022 году составляла 3 единицы, с решением Совета депутатов муниципального образования «Починковский район» Смоленской области от 27.04.2022 №63 «О внесении изменений в решение</w:t>
      </w:r>
      <w:r w:rsidRPr="00121457">
        <w:rPr>
          <w:sz w:val="28"/>
          <w:szCs w:val="28"/>
        </w:rPr>
        <w:t xml:space="preserve"> Совета депутатов муниципального образования</w:t>
      </w:r>
      <w:proofErr w:type="gramEnd"/>
      <w:r w:rsidRPr="00121457">
        <w:rPr>
          <w:sz w:val="28"/>
          <w:szCs w:val="28"/>
        </w:rPr>
        <w:t xml:space="preserve"> «Починковский район» Смоленской области от 22.10.2021 №21 «Об утверждении штатной численности Контрольно-ревизионной комиссии муниципального образования «Починковский район» Смоленской области» </w:t>
      </w:r>
      <w:r>
        <w:rPr>
          <w:sz w:val="28"/>
          <w:szCs w:val="28"/>
        </w:rPr>
        <w:t xml:space="preserve"> с 01.05.2022 года составила 3,25 единицы. </w:t>
      </w:r>
    </w:p>
    <w:p w:rsidR="00F537EE" w:rsidRDefault="00F537EE" w:rsidP="00F537EE">
      <w:pPr>
        <w:spacing w:line="240" w:lineRule="auto"/>
        <w:ind w:firstLine="705"/>
        <w:textAlignment w:val="baseline"/>
        <w:rPr>
          <w:sz w:val="28"/>
          <w:szCs w:val="28"/>
        </w:rPr>
      </w:pPr>
      <w:r>
        <w:rPr>
          <w:sz w:val="28"/>
          <w:szCs w:val="28"/>
        </w:rPr>
        <w:t>Фактическая</w:t>
      </w:r>
      <w:r w:rsidR="0021355B">
        <w:rPr>
          <w:sz w:val="28"/>
          <w:szCs w:val="28"/>
        </w:rPr>
        <w:t xml:space="preserve"> численность в 2023</w:t>
      </w:r>
      <w:bookmarkStart w:id="0" w:name="_GoBack"/>
      <w:bookmarkEnd w:id="0"/>
      <w:r>
        <w:rPr>
          <w:sz w:val="28"/>
          <w:szCs w:val="28"/>
        </w:rPr>
        <w:t xml:space="preserve"> году составляла 4 человека, в том числе председатель, аудитор, инспектор и бухгалтер. Все сотрудники имеют высшее образование, соответствующую квалификацию и опыт работы в сфере, относящейся к деятельности Контрольно-счетных органов. В целях совершенствования основных направлений деятельности сотрудники Контрольно-ревизионной комиссии постоянно работают над повышением своего  профессионального уровня. </w:t>
      </w:r>
    </w:p>
    <w:p w:rsidR="00F537EE" w:rsidRPr="0011659D" w:rsidRDefault="00EA11EF" w:rsidP="00F537EE">
      <w:pPr>
        <w:spacing w:line="240" w:lineRule="auto"/>
        <w:ind w:firstLine="705"/>
        <w:textAlignment w:val="baseline"/>
      </w:pPr>
      <w:proofErr w:type="gramStart"/>
      <w:r w:rsidRPr="00EA11EF">
        <w:rPr>
          <w:sz w:val="28"/>
          <w:szCs w:val="28"/>
        </w:rPr>
        <w:lastRenderedPageBreak/>
        <w:t>Согласно заключенному Дополнительному соглашению от 05.12.2023 №3 к Соглашению о передаче Контрольно-ревизионной комиссии муниципального образования «Починковский район» Смоленской области полномочий Контрольно-ревизионной к</w:t>
      </w:r>
      <w:r>
        <w:rPr>
          <w:sz w:val="28"/>
          <w:szCs w:val="28"/>
        </w:rPr>
        <w:t>омиссии Ленинского сельского</w:t>
      </w:r>
      <w:r w:rsidRPr="00EA11EF">
        <w:rPr>
          <w:sz w:val="28"/>
          <w:szCs w:val="28"/>
        </w:rPr>
        <w:t xml:space="preserve"> поселения Починковского района Смоленской области по осуществлению внешнего муниципального финансо</w:t>
      </w:r>
      <w:r>
        <w:rPr>
          <w:sz w:val="28"/>
          <w:szCs w:val="28"/>
        </w:rPr>
        <w:t>вого контроля от 22.12.2021 №1/2</w:t>
      </w:r>
      <w:r w:rsidR="00F537EE">
        <w:rPr>
          <w:sz w:val="28"/>
          <w:szCs w:val="28"/>
        </w:rPr>
        <w:t xml:space="preserve">, </w:t>
      </w:r>
      <w:r w:rsidR="00F537EE" w:rsidRPr="0011659D">
        <w:rPr>
          <w:sz w:val="28"/>
          <w:szCs w:val="28"/>
        </w:rPr>
        <w:t xml:space="preserve"> предусмотрено перечисление межбюджетных трансфертов на осуществление переданных полномо</w:t>
      </w:r>
      <w:r w:rsidR="00F537EE">
        <w:rPr>
          <w:sz w:val="28"/>
          <w:szCs w:val="28"/>
        </w:rPr>
        <w:t>чий</w:t>
      </w:r>
      <w:r>
        <w:rPr>
          <w:sz w:val="28"/>
          <w:szCs w:val="28"/>
        </w:rPr>
        <w:t xml:space="preserve"> в 2023</w:t>
      </w:r>
      <w:r w:rsidR="00F537EE" w:rsidRPr="0011659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сумме 24 100,0</w:t>
      </w:r>
      <w:r w:rsidR="00F537EE">
        <w:rPr>
          <w:sz w:val="28"/>
          <w:szCs w:val="28"/>
        </w:rPr>
        <w:t xml:space="preserve"> </w:t>
      </w:r>
      <w:r w:rsidR="00F537EE" w:rsidRPr="00A11886">
        <w:rPr>
          <w:sz w:val="28"/>
          <w:szCs w:val="28"/>
        </w:rPr>
        <w:t>рублей из расчета</w:t>
      </w:r>
      <w:r w:rsidR="00F537EE">
        <w:rPr>
          <w:sz w:val="28"/>
          <w:szCs w:val="28"/>
        </w:rPr>
        <w:t xml:space="preserve"> штатной численности 0,035</w:t>
      </w:r>
      <w:proofErr w:type="gramEnd"/>
      <w:r w:rsidR="00F537EE">
        <w:rPr>
          <w:sz w:val="28"/>
          <w:szCs w:val="28"/>
        </w:rPr>
        <w:t xml:space="preserve"> единицы ставки председателя и 0,035 единицы ставки инспектора.</w:t>
      </w:r>
      <w:r w:rsidR="00F537EE" w:rsidRPr="0011659D">
        <w:rPr>
          <w:sz w:val="28"/>
          <w:szCs w:val="28"/>
        </w:rPr>
        <w:t> </w:t>
      </w:r>
      <w:r w:rsidR="00F537EE">
        <w:rPr>
          <w:sz w:val="28"/>
          <w:szCs w:val="28"/>
        </w:rPr>
        <w:t>Перечисленн</w:t>
      </w:r>
      <w:r w:rsidR="00873573">
        <w:rPr>
          <w:sz w:val="28"/>
          <w:szCs w:val="28"/>
        </w:rPr>
        <w:t>ые средства бюджета Ленинского</w:t>
      </w:r>
      <w:r w:rsidR="00F537EE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селения израсходованы</w:t>
      </w:r>
      <w:r w:rsidR="00F537EE">
        <w:rPr>
          <w:sz w:val="28"/>
          <w:szCs w:val="28"/>
        </w:rPr>
        <w:t xml:space="preserve"> в полном объеме. </w:t>
      </w:r>
      <w:r w:rsidR="00F537EE" w:rsidRPr="0011659D">
        <w:rPr>
          <w:sz w:val="28"/>
          <w:szCs w:val="28"/>
        </w:rPr>
        <w:t> </w:t>
      </w:r>
    </w:p>
    <w:p w:rsidR="00691A99" w:rsidRPr="00691A99" w:rsidRDefault="00691A99" w:rsidP="00691A99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691A99">
        <w:rPr>
          <w:sz w:val="28"/>
          <w:szCs w:val="28"/>
        </w:rPr>
        <w:t>В 2023 году подготовлен отчёт о деятельности Контрольно-ревизионной комиссии муниципального образования «Починковский район» Смоленской области по осуществлению полномочий Контрольно-ревизионной комиссии Ленинского сельского поселения за 2022 год, который направлен в Совет депутатов Ленинского сельского поселения Починковского района Смоленской области. </w:t>
      </w:r>
    </w:p>
    <w:p w:rsidR="00691A99" w:rsidRPr="00691A99" w:rsidRDefault="00691A99" w:rsidP="00691A99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691A99">
        <w:rPr>
          <w:sz w:val="28"/>
          <w:szCs w:val="28"/>
        </w:rPr>
        <w:t>Подготовленный отчёт о деятельности Контрольно-ревизионной комиссии за 2022 год является одной из форм реализации принципа гласности и ежегодно предоставляется Совету депутатов Ленинского сельского поселения Починковского района Смоленской области поселения, а также подлежит опубликованию на официальном сайте и в сети Интернет, в целях ознакомления общественности. </w:t>
      </w:r>
    </w:p>
    <w:p w:rsidR="00691A99" w:rsidRPr="00691A99" w:rsidRDefault="00691A99" w:rsidP="00691A99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691A99">
        <w:rPr>
          <w:sz w:val="28"/>
          <w:szCs w:val="28"/>
        </w:rPr>
        <w:t xml:space="preserve">В отчётном периоде основное внимание уделялось </w:t>
      </w:r>
      <w:proofErr w:type="gramStart"/>
      <w:r w:rsidRPr="00691A99">
        <w:rPr>
          <w:sz w:val="28"/>
          <w:szCs w:val="28"/>
        </w:rPr>
        <w:t>контролю за</w:t>
      </w:r>
      <w:proofErr w:type="gramEnd"/>
      <w:r w:rsidRPr="00691A99">
        <w:rPr>
          <w:sz w:val="28"/>
          <w:szCs w:val="28"/>
        </w:rPr>
        <w:t xml:space="preserve"> законностью и эффективностью использования средств бюджета Ленинского сельского поселения, а также организации и соблюдению бюджетного процесса. При проведении экспертно-аналитических мероприятий обращалось внимание на соответствие действующих муниципальных правовых актов Ленинского сельского поселения законодательству Российской Федерации. </w:t>
      </w:r>
    </w:p>
    <w:p w:rsidR="00691A99" w:rsidRPr="00691A99" w:rsidRDefault="00691A99" w:rsidP="00691A99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proofErr w:type="gramStart"/>
      <w:r w:rsidRPr="00691A99">
        <w:rPr>
          <w:sz w:val="28"/>
          <w:szCs w:val="28"/>
        </w:rPr>
        <w:t>Переданные Контрольно-ревизионной комиссии полномочия по осуществлению внешнего муниципального финансового контроля, предусмотренные Бюджетным законодательством, Федеральным законом от 07.02.2011 №6-ФЗ «Об общих принципах деятельности контрольно-счетных органов субъектов Российской Федерации и муниципальных образований» и утвержденные планом работы на  2023 год, выполнены в полном объеме. </w:t>
      </w:r>
      <w:proofErr w:type="gramEnd"/>
    </w:p>
    <w:p w:rsidR="00F537EE" w:rsidRPr="00CB6AD7" w:rsidRDefault="00F537EE" w:rsidP="00F537EE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</w:p>
    <w:p w:rsidR="00F537EE" w:rsidRPr="007F2728" w:rsidRDefault="00F537EE" w:rsidP="00F537E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Задачи Контрольно-ревизионной комиссии муниципального образования «Починковский район» Смоленской области</w:t>
      </w:r>
    </w:p>
    <w:p w:rsidR="00F537EE" w:rsidRPr="007F2728" w:rsidRDefault="00F537EE" w:rsidP="00F537EE">
      <w:pPr>
        <w:shd w:val="clear" w:color="auto" w:fill="FFFFFF" w:themeFill="background1"/>
        <w:spacing w:line="240" w:lineRule="auto"/>
        <w:ind w:left="360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на предстоящий период</w:t>
      </w:r>
    </w:p>
    <w:p w:rsidR="00F537EE" w:rsidRPr="005B24E4" w:rsidRDefault="00F537EE" w:rsidP="00F537EE">
      <w:pPr>
        <w:shd w:val="clear" w:color="auto" w:fill="FFFFFF" w:themeFill="background1"/>
        <w:tabs>
          <w:tab w:val="left" w:pos="1134"/>
        </w:tabs>
        <w:spacing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       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Основные направления деятельности Контрольно-ревизионной комиссии муниципального образования «Починковский район» Смоленской области на 2024 год отражены в плане работы, которым предусмотрено осуществление комплекса контрольных и экспертно - аналитических мероприятий, обеспечивающего реализацию задач и функций, возложенных на Контрольно-ревизионную комиссию. 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План работы разработан в соответствии с полномочиями муниципальных контрольно-счетных органов и требованиями бюджетного законодательства. План </w:t>
      </w:r>
      <w:r w:rsidRPr="00691A99">
        <w:rPr>
          <w:sz w:val="28"/>
          <w:szCs w:val="28"/>
        </w:rPr>
        <w:lastRenderedPageBreak/>
        <w:t>работы на 2024 год утвержден 22 декабря 2023 года и размещен на официальном сайте.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 Важной составляющей в работе Контрольно-ревизионной комиссии в текущем году остается не только выявление финансовых нарушений, но и их предупреждение. В связи с этим, одним из важных направлений в своей работе Контрольно-ревизионная комиссия считает оказание содействия руководителям проверяемых организаций в устранении недостатков и предотвращении их в дальнейшем. 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В рамках указанной работы запланирована систематизация и обобщение информации о типичных нарушениях и недостатках, выявляемых в ходе контрольных и экспертно-аналитических мероприятий. 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>Приоритетными направлениями деятельности Контрольно-ревизионной комиссии муниципального образования «Починковский район» Смоленской области на 2024 год определены: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 </w:t>
      </w:r>
      <w:proofErr w:type="gramStart"/>
      <w:r w:rsidRPr="00691A99">
        <w:rPr>
          <w:sz w:val="28"/>
          <w:szCs w:val="28"/>
        </w:rPr>
        <w:t>- дальнейшая реализация полномочий, предусмотренных Федеральным законом от 07.02.2011 N 6-ФЗ (ред. от 31.07.2023)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 и "Бюджетным кодексом Российской Федерации" от 31.07.1998 N 145-ФЗ (ред. от 25.12.2023) (с изм. и доп., вступ. в силу с 05.01.2024) по проведению проверки эффективности, направленной на определение экономности и результативности</w:t>
      </w:r>
      <w:proofErr w:type="gramEnd"/>
      <w:r w:rsidRPr="00691A99">
        <w:rPr>
          <w:sz w:val="28"/>
          <w:szCs w:val="28"/>
        </w:rPr>
        <w:t xml:space="preserve"> использования средств бюджета;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 - совершенствование информационного обмена с органами исполнительной власти, контролирующими органами, правоохранительными органами в целях разработки и внедрения новых комплексных инструментов противодействия коррупции;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 - комплексные проверки результативности расходов, осуществляемых в рамках муниципальных программ; 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>- организация непрерывного мониторинга за своевременностью и полнотой исполнения представлений (предписаний), направленных в адрес объектов контроля;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 - дальнейшая деятельность по предупреждению совершения нарушений в финансово - бюджетной сфере. 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Также одним из важных направлением деятельности Контрольно-ревизионной комиссии муниципального образования «Починковский район» Смоленской области палаты в 2024 году, как и в предыдущие периоды, является работа по профилактике и предупреждению нарушений действующего законодательства при расходовании бюджетных средств и управлении муниципальной собственностью. 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proofErr w:type="gramStart"/>
      <w:r w:rsidRPr="00691A99">
        <w:rPr>
          <w:sz w:val="28"/>
          <w:szCs w:val="28"/>
        </w:rPr>
        <w:t>Отчёт о деятельности Контрольно-ревизионной комиссии муниципального образования «Починковский район» Смоленской области по осуществлению полномочий Контрольно-ревизионной комиссии муниципального образования Починковского городского поселения Починковского района Смоленской области за 2023 год подготовлен в соответствии со стандартом организации деятельности   СОД - 2 «Подготовка отчёта о деятельности Контрольно-</w:t>
      </w:r>
      <w:r w:rsidRPr="00691A99">
        <w:rPr>
          <w:sz w:val="28"/>
          <w:szCs w:val="28"/>
        </w:rPr>
        <w:lastRenderedPageBreak/>
        <w:t>ревизионной комиссии муниципального образования «Починковский район» Смоленской области», утвержденным приказом от 02.06.2022 №10. </w:t>
      </w:r>
      <w:proofErr w:type="gramEnd"/>
    </w:p>
    <w:p w:rsidR="00F537EE" w:rsidRPr="005737FA" w:rsidRDefault="00F537EE" w:rsidP="00F537EE">
      <w:pPr>
        <w:spacing w:line="240" w:lineRule="auto"/>
        <w:ind w:firstLine="708"/>
        <w:rPr>
          <w:color w:val="333333"/>
          <w:sz w:val="28"/>
          <w:szCs w:val="28"/>
        </w:rPr>
      </w:pPr>
    </w:p>
    <w:p w:rsidR="00F537EE" w:rsidRPr="00ED2AF8" w:rsidRDefault="00F537EE" w:rsidP="00F537EE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</w:p>
    <w:p w:rsidR="00F537EE" w:rsidRDefault="00F537EE" w:rsidP="00F537EE">
      <w:pPr>
        <w:shd w:val="clear" w:color="auto" w:fill="FFFFFF" w:themeFill="background1"/>
        <w:spacing w:line="240" w:lineRule="auto"/>
        <w:rPr>
          <w:sz w:val="28"/>
          <w:szCs w:val="28"/>
        </w:rPr>
      </w:pPr>
      <w:r w:rsidRPr="00ED2AF8">
        <w:rPr>
          <w:sz w:val="28"/>
          <w:szCs w:val="28"/>
        </w:rPr>
        <w:t xml:space="preserve">Председатель </w:t>
      </w:r>
    </w:p>
    <w:p w:rsidR="00F537EE" w:rsidRPr="00ED2AF8" w:rsidRDefault="00F537EE" w:rsidP="00F537EE">
      <w:pPr>
        <w:shd w:val="clear" w:color="auto" w:fill="FFFFFF" w:themeFill="background1"/>
        <w:spacing w:line="240" w:lineRule="auto"/>
        <w:rPr>
          <w:bCs/>
          <w:sz w:val="28"/>
          <w:szCs w:val="28"/>
        </w:rPr>
      </w:pPr>
      <w:r w:rsidRPr="00ED2AF8">
        <w:rPr>
          <w:bCs/>
          <w:sz w:val="28"/>
          <w:szCs w:val="28"/>
        </w:rPr>
        <w:t>Контрольно-ревизионной</w:t>
      </w:r>
    </w:p>
    <w:p w:rsidR="00F537EE" w:rsidRPr="00ED2AF8" w:rsidRDefault="00F537EE" w:rsidP="00F537EE">
      <w:pPr>
        <w:shd w:val="clear" w:color="auto" w:fill="FFFFFF" w:themeFill="background1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ED2AF8">
        <w:rPr>
          <w:bCs/>
          <w:sz w:val="28"/>
          <w:szCs w:val="28"/>
        </w:rPr>
        <w:t>омиссии  муниципального образования</w:t>
      </w:r>
    </w:p>
    <w:p w:rsidR="00F537EE" w:rsidRPr="00ED2AF8" w:rsidRDefault="00F537EE" w:rsidP="00F537EE">
      <w:pPr>
        <w:shd w:val="clear" w:color="auto" w:fill="FFFFFF" w:themeFill="background1"/>
        <w:spacing w:line="240" w:lineRule="auto"/>
        <w:rPr>
          <w:sz w:val="28"/>
          <w:szCs w:val="28"/>
        </w:rPr>
      </w:pPr>
      <w:r w:rsidRPr="00ED2AF8">
        <w:rPr>
          <w:bCs/>
          <w:sz w:val="28"/>
          <w:szCs w:val="28"/>
        </w:rPr>
        <w:t xml:space="preserve">«Починковский район» Смоленской области                            </w:t>
      </w:r>
      <w:r>
        <w:rPr>
          <w:bCs/>
          <w:sz w:val="28"/>
          <w:szCs w:val="28"/>
        </w:rPr>
        <w:t xml:space="preserve">            </w:t>
      </w:r>
      <w:r w:rsidRPr="00ED2AF8">
        <w:rPr>
          <w:bCs/>
          <w:sz w:val="28"/>
          <w:szCs w:val="28"/>
        </w:rPr>
        <w:t xml:space="preserve"> </w:t>
      </w:r>
      <w:proofErr w:type="spellStart"/>
      <w:r w:rsidRPr="00ED2AF8">
        <w:rPr>
          <w:bCs/>
          <w:sz w:val="28"/>
          <w:szCs w:val="28"/>
        </w:rPr>
        <w:t>С.В.Осипенков</w:t>
      </w:r>
      <w:proofErr w:type="spellEnd"/>
    </w:p>
    <w:p w:rsidR="00F537EE" w:rsidRPr="00ED2AF8" w:rsidRDefault="00F537EE" w:rsidP="00F537EE">
      <w:pPr>
        <w:shd w:val="clear" w:color="auto" w:fill="FFFFFF" w:themeFill="background1"/>
        <w:spacing w:line="240" w:lineRule="auto"/>
        <w:rPr>
          <w:sz w:val="28"/>
          <w:szCs w:val="28"/>
        </w:rPr>
      </w:pPr>
    </w:p>
    <w:p w:rsidR="00F537EE" w:rsidRDefault="00F537EE" w:rsidP="00F537EE"/>
    <w:p w:rsidR="00F537EE" w:rsidRDefault="00F537EE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F537EE" w:rsidRDefault="00F537EE" w:rsidP="00F537EE"/>
    <w:p w:rsidR="00F537EE" w:rsidRPr="007779F8" w:rsidRDefault="00F537EE" w:rsidP="00F537E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</w:t>
      </w:r>
      <w:r w:rsidRPr="007779F8">
        <w:rPr>
          <w:sz w:val="20"/>
          <w:szCs w:val="20"/>
        </w:rPr>
        <w:t>сп.: аудитор Контрольно</w:t>
      </w:r>
      <w:r w:rsidR="00691A99">
        <w:rPr>
          <w:sz w:val="20"/>
          <w:szCs w:val="20"/>
        </w:rPr>
        <w:t xml:space="preserve"> </w:t>
      </w:r>
      <w:r w:rsidRPr="007779F8">
        <w:rPr>
          <w:sz w:val="20"/>
          <w:szCs w:val="20"/>
        </w:rPr>
        <w:t>-</w:t>
      </w:r>
      <w:r w:rsidR="00691A99">
        <w:rPr>
          <w:sz w:val="20"/>
          <w:szCs w:val="20"/>
        </w:rPr>
        <w:t xml:space="preserve"> </w:t>
      </w:r>
      <w:proofErr w:type="gramStart"/>
      <w:r w:rsidRPr="007779F8">
        <w:rPr>
          <w:sz w:val="20"/>
          <w:szCs w:val="20"/>
        </w:rPr>
        <w:t>ревизионной</w:t>
      </w:r>
      <w:proofErr w:type="gramEnd"/>
    </w:p>
    <w:p w:rsidR="00F537EE" w:rsidRPr="007779F8" w:rsidRDefault="00F537EE" w:rsidP="00F537E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к</w:t>
      </w:r>
      <w:r w:rsidRPr="007779F8">
        <w:rPr>
          <w:sz w:val="20"/>
          <w:szCs w:val="20"/>
        </w:rPr>
        <w:t>омиссии муниципального образования</w:t>
      </w:r>
    </w:p>
    <w:p w:rsidR="00F537EE" w:rsidRDefault="00F537EE" w:rsidP="00F537EE">
      <w:pPr>
        <w:spacing w:line="240" w:lineRule="auto"/>
        <w:rPr>
          <w:sz w:val="20"/>
          <w:szCs w:val="20"/>
        </w:rPr>
      </w:pPr>
      <w:r w:rsidRPr="007779F8">
        <w:rPr>
          <w:sz w:val="20"/>
          <w:szCs w:val="20"/>
        </w:rPr>
        <w:t>«Починковский район» Смоленской области</w:t>
      </w:r>
      <w:r>
        <w:rPr>
          <w:sz w:val="20"/>
          <w:szCs w:val="20"/>
        </w:rPr>
        <w:t>,</w:t>
      </w:r>
    </w:p>
    <w:p w:rsidR="00F537EE" w:rsidRPr="007779F8" w:rsidRDefault="00F537EE" w:rsidP="00F537E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Е.В. Кравченко</w:t>
      </w:r>
    </w:p>
    <w:p w:rsidR="00095975" w:rsidRPr="00F537EE" w:rsidRDefault="00F537EE" w:rsidP="00691A99">
      <w:pPr>
        <w:spacing w:line="240" w:lineRule="auto"/>
      </w:pPr>
      <w:r w:rsidRPr="007779F8">
        <w:rPr>
          <w:sz w:val="20"/>
          <w:szCs w:val="20"/>
        </w:rPr>
        <w:t>Тел. 8 (48149) 4-10-06</w:t>
      </w:r>
    </w:p>
    <w:sectPr w:rsidR="00095975" w:rsidRPr="00F537EE" w:rsidSect="00AA202F">
      <w:headerReference w:type="default" r:id="rId11"/>
      <w:footerReference w:type="defaul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AE" w:rsidRDefault="00B221AE" w:rsidP="0062085A">
      <w:pPr>
        <w:spacing w:line="240" w:lineRule="auto"/>
      </w:pPr>
      <w:r>
        <w:separator/>
      </w:r>
    </w:p>
  </w:endnote>
  <w:endnote w:type="continuationSeparator" w:id="0">
    <w:p w:rsidR="00B221AE" w:rsidRDefault="00B221AE" w:rsidP="00620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5A" w:rsidRDefault="0062085A">
    <w:pPr>
      <w:pStyle w:val="a6"/>
      <w:jc w:val="right"/>
    </w:pPr>
  </w:p>
  <w:p w:rsidR="0062085A" w:rsidRDefault="006208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AE" w:rsidRDefault="00B221AE" w:rsidP="0062085A">
      <w:pPr>
        <w:spacing w:line="240" w:lineRule="auto"/>
      </w:pPr>
      <w:r>
        <w:separator/>
      </w:r>
    </w:p>
  </w:footnote>
  <w:footnote w:type="continuationSeparator" w:id="0">
    <w:p w:rsidR="00B221AE" w:rsidRDefault="00B221AE" w:rsidP="00620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56953"/>
      <w:docPartObj>
        <w:docPartGallery w:val="Page Numbers (Top of Page)"/>
        <w:docPartUnique/>
      </w:docPartObj>
    </w:sdtPr>
    <w:sdtEndPr/>
    <w:sdtContent>
      <w:p w:rsidR="00AA202F" w:rsidRDefault="00AA20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55B">
          <w:rPr>
            <w:noProof/>
          </w:rPr>
          <w:t>7</w:t>
        </w:r>
        <w:r>
          <w:fldChar w:fldCharType="end"/>
        </w:r>
      </w:p>
    </w:sdtContent>
  </w:sdt>
  <w:p w:rsidR="00AA202F" w:rsidRDefault="00AA20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217204"/>
    <w:multiLevelType w:val="singleLevel"/>
    <w:tmpl w:val="90217204"/>
    <w:lvl w:ilvl="0">
      <w:start w:val="2"/>
      <w:numFmt w:val="decimal"/>
      <w:suff w:val="space"/>
      <w:lvlText w:val="%1."/>
      <w:lvlJc w:val="left"/>
    </w:lvl>
  </w:abstractNum>
  <w:abstractNum w:abstractNumId="1">
    <w:nsid w:val="0A5E6CC4"/>
    <w:multiLevelType w:val="multilevel"/>
    <w:tmpl w:val="DD1036B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368" w:hanging="180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584" w:hanging="2160"/>
      </w:pPr>
    </w:lvl>
  </w:abstractNum>
  <w:abstractNum w:abstractNumId="2">
    <w:nsid w:val="34CC41FE"/>
    <w:multiLevelType w:val="hybridMultilevel"/>
    <w:tmpl w:val="3CAE2E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9C2165E"/>
    <w:multiLevelType w:val="hybridMultilevel"/>
    <w:tmpl w:val="4F6E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007C4"/>
    <w:multiLevelType w:val="multilevel"/>
    <w:tmpl w:val="29B2D90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5">
    <w:nsid w:val="73F37C9E"/>
    <w:multiLevelType w:val="hybridMultilevel"/>
    <w:tmpl w:val="7DBE7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6F"/>
    <w:rsid w:val="00000BC4"/>
    <w:rsid w:val="00005F85"/>
    <w:rsid w:val="0004795D"/>
    <w:rsid w:val="000737A9"/>
    <w:rsid w:val="00080071"/>
    <w:rsid w:val="00090F4F"/>
    <w:rsid w:val="00095975"/>
    <w:rsid w:val="000B488C"/>
    <w:rsid w:val="000C03C6"/>
    <w:rsid w:val="000D11ED"/>
    <w:rsid w:val="000F7227"/>
    <w:rsid w:val="00112BB7"/>
    <w:rsid w:val="00152B7C"/>
    <w:rsid w:val="00154B97"/>
    <w:rsid w:val="00162909"/>
    <w:rsid w:val="00165953"/>
    <w:rsid w:val="00171F26"/>
    <w:rsid w:val="00176AE7"/>
    <w:rsid w:val="00182B3E"/>
    <w:rsid w:val="001B3105"/>
    <w:rsid w:val="001E44C5"/>
    <w:rsid w:val="001F000D"/>
    <w:rsid w:val="0021355B"/>
    <w:rsid w:val="0021396D"/>
    <w:rsid w:val="00226BC1"/>
    <w:rsid w:val="00231A61"/>
    <w:rsid w:val="00236021"/>
    <w:rsid w:val="00264190"/>
    <w:rsid w:val="0026526F"/>
    <w:rsid w:val="002747FD"/>
    <w:rsid w:val="00295864"/>
    <w:rsid w:val="002D5F20"/>
    <w:rsid w:val="00350D7F"/>
    <w:rsid w:val="003545A0"/>
    <w:rsid w:val="003642CA"/>
    <w:rsid w:val="0038254D"/>
    <w:rsid w:val="00385301"/>
    <w:rsid w:val="003870B8"/>
    <w:rsid w:val="003A050E"/>
    <w:rsid w:val="003B14C1"/>
    <w:rsid w:val="003B3E8F"/>
    <w:rsid w:val="003B5056"/>
    <w:rsid w:val="003B768A"/>
    <w:rsid w:val="003E58C8"/>
    <w:rsid w:val="003E7655"/>
    <w:rsid w:val="004037B4"/>
    <w:rsid w:val="00431351"/>
    <w:rsid w:val="0043297A"/>
    <w:rsid w:val="004A1EBF"/>
    <w:rsid w:val="004B557B"/>
    <w:rsid w:val="004B7D4B"/>
    <w:rsid w:val="004F7AF9"/>
    <w:rsid w:val="005013D4"/>
    <w:rsid w:val="00504868"/>
    <w:rsid w:val="00521352"/>
    <w:rsid w:val="0052478C"/>
    <w:rsid w:val="005459DB"/>
    <w:rsid w:val="00553E84"/>
    <w:rsid w:val="005600DB"/>
    <w:rsid w:val="0056060B"/>
    <w:rsid w:val="00563BCD"/>
    <w:rsid w:val="00570A3D"/>
    <w:rsid w:val="005D0665"/>
    <w:rsid w:val="005E7947"/>
    <w:rsid w:val="005F160E"/>
    <w:rsid w:val="0060238F"/>
    <w:rsid w:val="0062085A"/>
    <w:rsid w:val="0068098C"/>
    <w:rsid w:val="00682FD2"/>
    <w:rsid w:val="00691A99"/>
    <w:rsid w:val="006E5DBC"/>
    <w:rsid w:val="006F3C92"/>
    <w:rsid w:val="00702ACF"/>
    <w:rsid w:val="00705A82"/>
    <w:rsid w:val="007243CC"/>
    <w:rsid w:val="00724F13"/>
    <w:rsid w:val="007274E5"/>
    <w:rsid w:val="007277D5"/>
    <w:rsid w:val="007364DF"/>
    <w:rsid w:val="007D6F9D"/>
    <w:rsid w:val="007F0A28"/>
    <w:rsid w:val="0082252B"/>
    <w:rsid w:val="00873573"/>
    <w:rsid w:val="008B0749"/>
    <w:rsid w:val="008B435D"/>
    <w:rsid w:val="008F2E3B"/>
    <w:rsid w:val="008F63B6"/>
    <w:rsid w:val="00902AFF"/>
    <w:rsid w:val="00903828"/>
    <w:rsid w:val="0092034F"/>
    <w:rsid w:val="009442DF"/>
    <w:rsid w:val="00964F87"/>
    <w:rsid w:val="00997DCB"/>
    <w:rsid w:val="009D2049"/>
    <w:rsid w:val="009D43B3"/>
    <w:rsid w:val="009E1993"/>
    <w:rsid w:val="00A123B4"/>
    <w:rsid w:val="00A373CE"/>
    <w:rsid w:val="00A40944"/>
    <w:rsid w:val="00A52EEF"/>
    <w:rsid w:val="00A644C8"/>
    <w:rsid w:val="00A70F20"/>
    <w:rsid w:val="00A9319A"/>
    <w:rsid w:val="00A954E6"/>
    <w:rsid w:val="00A963BA"/>
    <w:rsid w:val="00AA202F"/>
    <w:rsid w:val="00AC26B4"/>
    <w:rsid w:val="00AE2863"/>
    <w:rsid w:val="00AE4B13"/>
    <w:rsid w:val="00AF383C"/>
    <w:rsid w:val="00B221AE"/>
    <w:rsid w:val="00B27B7F"/>
    <w:rsid w:val="00B72729"/>
    <w:rsid w:val="00B80F86"/>
    <w:rsid w:val="00B9690E"/>
    <w:rsid w:val="00BB0C11"/>
    <w:rsid w:val="00C01B7E"/>
    <w:rsid w:val="00C16BCD"/>
    <w:rsid w:val="00C32B4F"/>
    <w:rsid w:val="00C34D06"/>
    <w:rsid w:val="00C36F9E"/>
    <w:rsid w:val="00C51C56"/>
    <w:rsid w:val="00C95E4C"/>
    <w:rsid w:val="00CA70D9"/>
    <w:rsid w:val="00CD5BD9"/>
    <w:rsid w:val="00CD61C0"/>
    <w:rsid w:val="00CF165F"/>
    <w:rsid w:val="00D057BB"/>
    <w:rsid w:val="00D161C9"/>
    <w:rsid w:val="00D347E9"/>
    <w:rsid w:val="00D615C9"/>
    <w:rsid w:val="00DC448B"/>
    <w:rsid w:val="00E02BAA"/>
    <w:rsid w:val="00E06FAD"/>
    <w:rsid w:val="00E14A41"/>
    <w:rsid w:val="00E15308"/>
    <w:rsid w:val="00E306FF"/>
    <w:rsid w:val="00E41CB9"/>
    <w:rsid w:val="00E84358"/>
    <w:rsid w:val="00EA11EF"/>
    <w:rsid w:val="00EA74AF"/>
    <w:rsid w:val="00EB5BCE"/>
    <w:rsid w:val="00EC224D"/>
    <w:rsid w:val="00ED7212"/>
    <w:rsid w:val="00EE20FB"/>
    <w:rsid w:val="00EF55D0"/>
    <w:rsid w:val="00F14729"/>
    <w:rsid w:val="00F537EE"/>
    <w:rsid w:val="00F55188"/>
    <w:rsid w:val="00FB1E8F"/>
    <w:rsid w:val="00FE4233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7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75"/>
    <w:pPr>
      <w:ind w:left="720"/>
      <w:contextualSpacing/>
    </w:pPr>
  </w:style>
  <w:style w:type="paragraph" w:customStyle="1" w:styleId="ConsPlusNormal">
    <w:name w:val="ConsPlusNormal"/>
    <w:rsid w:val="00FE4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2085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085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537EE"/>
    <w:pPr>
      <w:widowControl/>
      <w:adjustRightInd/>
      <w:spacing w:line="240" w:lineRule="auto"/>
      <w:jc w:val="left"/>
    </w:pPr>
  </w:style>
  <w:style w:type="character" w:customStyle="1" w:styleId="normaltextrun1">
    <w:name w:val="normaltextrun1"/>
    <w:rsid w:val="00F537EE"/>
  </w:style>
  <w:style w:type="character" w:customStyle="1" w:styleId="eop">
    <w:name w:val="eop"/>
    <w:rsid w:val="00F537EE"/>
  </w:style>
  <w:style w:type="character" w:customStyle="1" w:styleId="contextualspellingandgrammarerror">
    <w:name w:val="contextualspellingandgrammarerror"/>
    <w:rsid w:val="00F537EE"/>
  </w:style>
  <w:style w:type="character" w:styleId="a8">
    <w:name w:val="Hyperlink"/>
    <w:basedOn w:val="a0"/>
    <w:uiPriority w:val="99"/>
    <w:unhideWhenUsed/>
    <w:rsid w:val="00F53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7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75"/>
    <w:pPr>
      <w:ind w:left="720"/>
      <w:contextualSpacing/>
    </w:pPr>
  </w:style>
  <w:style w:type="paragraph" w:customStyle="1" w:styleId="ConsPlusNormal">
    <w:name w:val="ConsPlusNormal"/>
    <w:rsid w:val="00FE4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2085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085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537EE"/>
    <w:pPr>
      <w:widowControl/>
      <w:adjustRightInd/>
      <w:spacing w:line="240" w:lineRule="auto"/>
      <w:jc w:val="left"/>
    </w:pPr>
  </w:style>
  <w:style w:type="character" w:customStyle="1" w:styleId="normaltextrun1">
    <w:name w:val="normaltextrun1"/>
    <w:rsid w:val="00F537EE"/>
  </w:style>
  <w:style w:type="character" w:customStyle="1" w:styleId="eop">
    <w:name w:val="eop"/>
    <w:rsid w:val="00F537EE"/>
  </w:style>
  <w:style w:type="character" w:customStyle="1" w:styleId="contextualspellingandgrammarerror">
    <w:name w:val="contextualspellingandgrammarerror"/>
    <w:rsid w:val="00F537EE"/>
  </w:style>
  <w:style w:type="character" w:styleId="a8">
    <w:name w:val="Hyperlink"/>
    <w:basedOn w:val="a0"/>
    <w:uiPriority w:val="99"/>
    <w:unhideWhenUsed/>
    <w:rsid w:val="00F53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k.com/public2173455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vet-pochinok.admin-smolensk.ru/kontrolno-reviz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C56D-2CEC-4E8B-B251-C9F7F484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3637</Words>
  <Characters>20735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Dundina_TM</dc:creator>
  <cp:keywords/>
  <dc:description/>
  <cp:lastModifiedBy>Dundina_TM</cp:lastModifiedBy>
  <cp:revision>128</cp:revision>
  <cp:lastPrinted>2021-01-13T07:03:00Z</cp:lastPrinted>
  <dcterms:created xsi:type="dcterms:W3CDTF">2020-01-14T13:34:00Z</dcterms:created>
  <dcterms:modified xsi:type="dcterms:W3CDTF">2024-01-17T07:03:00Z</dcterms:modified>
</cp:coreProperties>
</file>