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D76A36" w:rsidRPr="009C51BE" w:rsidTr="00BF565D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D76A36" w:rsidRPr="009C51BE" w:rsidRDefault="00D76A36" w:rsidP="00BF565D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D76A36" w:rsidRPr="009C51BE" w:rsidRDefault="00D76A36" w:rsidP="00BF565D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D76A36" w:rsidRPr="009C51BE" w:rsidRDefault="00D76A36" w:rsidP="00BF565D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D76A36" w:rsidRPr="009C51BE" w:rsidRDefault="00D76A36" w:rsidP="00D76A36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D76A36" w:rsidRPr="009C51BE" w:rsidRDefault="00D76A36" w:rsidP="00D76A36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</w:t>
      </w:r>
      <w:r w:rsidR="00F65D82">
        <w:rPr>
          <w:rFonts w:eastAsia="Times New Roman"/>
          <w:b/>
          <w:sz w:val="24"/>
          <w:lang w:eastAsia="ar-SA"/>
        </w:rPr>
        <w:t xml:space="preserve"> </w:t>
      </w:r>
      <w:r w:rsidRPr="009C51BE">
        <w:rPr>
          <w:rFonts w:eastAsia="Times New Roman"/>
          <w:b/>
          <w:sz w:val="24"/>
          <w:lang w:eastAsia="ar-SA"/>
        </w:rPr>
        <w:t>(48149) 2-30-49, 4-10-06</w:t>
      </w:r>
    </w:p>
    <w:p w:rsidR="00D76A36" w:rsidRDefault="00D76A36" w:rsidP="00D76A3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D76A36" w:rsidRPr="009C51BE" w:rsidRDefault="00D76A36" w:rsidP="00D76A3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D76A36" w:rsidRDefault="00D76A36" w:rsidP="00D76A36">
      <w:pPr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>
        <w:rPr>
          <w:rFonts w:eastAsia="Times New Roman"/>
          <w:b/>
          <w:szCs w:val="28"/>
          <w:lang w:eastAsia="ru-RU"/>
        </w:rPr>
        <w:t>Заключение</w:t>
      </w:r>
    </w:p>
    <w:p w:rsidR="00D76A36" w:rsidRDefault="00D76A36" w:rsidP="00D76A36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Контрольно-ревизионной комиссии муниципального образования «Починковский район» Смоленской </w:t>
      </w:r>
      <w:r w:rsidR="00BF565D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оперативный анализ исполнения и </w:t>
      </w:r>
      <w:proofErr w:type="gramStart"/>
      <w:r>
        <w:rPr>
          <w:rFonts w:eastAsia="Times New Roman"/>
          <w:b/>
          <w:szCs w:val="28"/>
          <w:lang w:eastAsia="ru-RU"/>
        </w:rPr>
        <w:t>контроля за</w:t>
      </w:r>
      <w:proofErr w:type="gramEnd"/>
      <w:r>
        <w:rPr>
          <w:rFonts w:eastAsia="Times New Roman"/>
          <w:b/>
          <w:szCs w:val="28"/>
          <w:lang w:eastAsia="ru-RU"/>
        </w:rPr>
        <w:t xml:space="preserve"> организацией исполнения бюджета муниципального образования Стодолищенского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BF565D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BF565D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>24 года</w:t>
      </w:r>
      <w:bookmarkEnd w:id="0"/>
      <w:r>
        <w:rPr>
          <w:rFonts w:eastAsia="Times New Roman"/>
          <w:b/>
          <w:szCs w:val="28"/>
          <w:lang w:eastAsia="ru-RU"/>
        </w:rPr>
        <w:t>.</w:t>
      </w:r>
    </w:p>
    <w:p w:rsidR="00D76A36" w:rsidRDefault="00D76A36" w:rsidP="00D76A3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D76A36" w:rsidRDefault="00D76A36" w:rsidP="00D76A3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                          </w:t>
      </w:r>
      <w:r w:rsidR="00530B58">
        <w:rPr>
          <w:rFonts w:eastAsia="Times New Roman"/>
          <w:b/>
          <w:szCs w:val="28"/>
          <w:lang w:eastAsia="ru-RU"/>
        </w:rPr>
        <w:t xml:space="preserve">  </w:t>
      </w:r>
      <w:r>
        <w:rPr>
          <w:rFonts w:eastAsia="Times New Roman"/>
          <w:b/>
          <w:szCs w:val="28"/>
          <w:lang w:eastAsia="ru-RU"/>
        </w:rPr>
        <w:t xml:space="preserve"> 1</w:t>
      </w:r>
      <w:r w:rsidR="000B59C7">
        <w:rPr>
          <w:rFonts w:eastAsia="Times New Roman"/>
          <w:b/>
          <w:szCs w:val="28"/>
          <w:lang w:eastAsia="ru-RU"/>
        </w:rPr>
        <w:t>5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530B58">
        <w:rPr>
          <w:rFonts w:eastAsia="Times New Roman"/>
          <w:b/>
          <w:szCs w:val="28"/>
          <w:lang w:eastAsia="ru-RU"/>
        </w:rPr>
        <w:t>ноября</w:t>
      </w:r>
      <w:r>
        <w:rPr>
          <w:rFonts w:eastAsia="Times New Roman"/>
          <w:b/>
          <w:szCs w:val="28"/>
          <w:lang w:eastAsia="ru-RU"/>
        </w:rPr>
        <w:t xml:space="preserve"> 2024 года</w:t>
      </w:r>
    </w:p>
    <w:p w:rsidR="00D76A36" w:rsidRDefault="00D76A36" w:rsidP="00D76A3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D76A36" w:rsidRPr="00B53A53" w:rsidRDefault="00D76A36" w:rsidP="00D76A3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530B58" w:rsidRPr="00B06F54">
        <w:rPr>
          <w:rFonts w:eastAsia="Times New Roman"/>
          <w:szCs w:val="28"/>
          <w:lang w:eastAsia="ru-RU"/>
        </w:rPr>
        <w:t>области от</w:t>
      </w:r>
      <w:r w:rsidRPr="00B06F54">
        <w:rPr>
          <w:rFonts w:eastAsia="Times New Roman"/>
          <w:szCs w:val="28"/>
          <w:lang w:eastAsia="ru-RU"/>
        </w:rPr>
        <w:t xml:space="preserve"> 28.09.2021 </w:t>
      </w:r>
      <w:r w:rsidR="00530B58" w:rsidRPr="00B06F54">
        <w:rPr>
          <w:rFonts w:eastAsia="Times New Roman"/>
          <w:szCs w:val="28"/>
          <w:lang w:eastAsia="ru-RU"/>
        </w:rPr>
        <w:t>года №</w:t>
      </w:r>
      <w:r w:rsidRPr="00B06F54">
        <w:rPr>
          <w:rFonts w:eastAsia="Times New Roman"/>
          <w:szCs w:val="28"/>
          <w:lang w:eastAsia="ru-RU"/>
        </w:rPr>
        <w:t>504 (с</w:t>
      </w:r>
      <w:r>
        <w:rPr>
          <w:rFonts w:eastAsia="Times New Roman"/>
          <w:szCs w:val="28"/>
          <w:lang w:eastAsia="ru-RU"/>
        </w:rPr>
        <w:t xml:space="preserve"> внесенными изменениями от 27.04.2022 №61),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>
        <w:rPr>
          <w:rFonts w:eastAsia="Times New Roman"/>
          <w:szCs w:val="28"/>
          <w:lang w:eastAsia="ru-RU"/>
        </w:rPr>
        <w:t>2.</w:t>
      </w:r>
      <w:r w:rsidR="00530B5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п</w:t>
      </w:r>
      <w:r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>
        <w:rPr>
          <w:rFonts w:eastAsiaTheme="minorEastAsia"/>
          <w:szCs w:val="28"/>
          <w:lang w:eastAsia="ru-RU"/>
        </w:rPr>
        <w:t xml:space="preserve">на 2024 год (в редакции от </w:t>
      </w:r>
      <w:r w:rsidR="00530B58">
        <w:rPr>
          <w:rFonts w:eastAsiaTheme="minorEastAsia"/>
          <w:szCs w:val="28"/>
          <w:lang w:eastAsia="ru-RU"/>
        </w:rPr>
        <w:t>15</w:t>
      </w:r>
      <w:r>
        <w:rPr>
          <w:rFonts w:eastAsiaTheme="minorEastAsia"/>
          <w:szCs w:val="28"/>
          <w:lang w:eastAsia="ru-RU"/>
        </w:rPr>
        <w:t>.</w:t>
      </w:r>
      <w:r w:rsidR="00530B58">
        <w:rPr>
          <w:rFonts w:eastAsiaTheme="minorEastAsia"/>
          <w:szCs w:val="28"/>
          <w:lang w:eastAsia="ru-RU"/>
        </w:rPr>
        <w:t>10</w:t>
      </w:r>
      <w:r>
        <w:rPr>
          <w:rFonts w:eastAsiaTheme="minorEastAsia"/>
          <w:szCs w:val="28"/>
          <w:lang w:eastAsia="ru-RU"/>
        </w:rPr>
        <w:t>.2024 года)</w:t>
      </w:r>
      <w:r w:rsidRPr="00B53A53">
        <w:rPr>
          <w:rFonts w:eastAsiaTheme="minorEastAsia"/>
          <w:szCs w:val="28"/>
          <w:lang w:eastAsia="ru-RU"/>
        </w:rPr>
        <w:t xml:space="preserve">. </w:t>
      </w:r>
    </w:p>
    <w:p w:rsidR="00D76A36" w:rsidRDefault="00D76A36" w:rsidP="00D76A36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D76A36" w:rsidRPr="007157E3" w:rsidRDefault="00D76A36" w:rsidP="00D76A3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D76A36" w:rsidRPr="007157E3" w:rsidRDefault="00D76A36" w:rsidP="00D76A3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D76A36" w:rsidRPr="007157E3" w:rsidRDefault="00D76A36" w:rsidP="00D76A3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D76A36" w:rsidRPr="007157E3" w:rsidRDefault="00D76A36" w:rsidP="00D76A3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D76A36" w:rsidRPr="00C84DD9" w:rsidRDefault="00D76A36" w:rsidP="00D76A36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D76A36" w:rsidRPr="0041458C" w:rsidRDefault="00D76A36" w:rsidP="00D76A36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Pr="0041458C">
        <w:rPr>
          <w:rFonts w:eastAsia="Times New Roman"/>
          <w:b/>
          <w:szCs w:val="28"/>
          <w:lang w:eastAsia="ru-RU"/>
        </w:rPr>
        <w:t xml:space="preserve"> экспертно-аналитического </w:t>
      </w:r>
      <w:r w:rsidR="00530B58" w:rsidRPr="0041458C">
        <w:rPr>
          <w:rFonts w:eastAsia="Times New Roman"/>
          <w:b/>
          <w:szCs w:val="28"/>
          <w:lang w:eastAsia="ru-RU"/>
        </w:rPr>
        <w:t>мероприятия</w:t>
      </w:r>
      <w:r w:rsidR="00530B58">
        <w:rPr>
          <w:rFonts w:eastAsia="Times New Roman"/>
          <w:szCs w:val="28"/>
          <w:lang w:eastAsia="ru-RU"/>
        </w:rPr>
        <w:t>: Администрация</w:t>
      </w:r>
      <w:r w:rsidRPr="0041458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Стодолищенского</w:t>
      </w:r>
      <w:r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</w:p>
    <w:p w:rsidR="00D76A36" w:rsidRDefault="00D76A36" w:rsidP="00D76A36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D76A36" w:rsidRPr="00B53A53" w:rsidRDefault="00D76A36" w:rsidP="00D76A36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>
        <w:rPr>
          <w:rFonts w:eastAsia="Times New Roman"/>
          <w:b/>
          <w:szCs w:val="28"/>
          <w:lang w:eastAsia="ru-RU"/>
        </w:rPr>
        <w:t xml:space="preserve"> 1</w:t>
      </w:r>
      <w:r w:rsidRPr="007859C4">
        <w:rPr>
          <w:rFonts w:eastAsia="Times New Roman"/>
          <w:b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D76A36" w:rsidRPr="002256CC" w:rsidRDefault="00D76A36" w:rsidP="00D76A36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Вопросы:</w:t>
      </w:r>
    </w:p>
    <w:p w:rsidR="00D76A36" w:rsidRPr="007859C4" w:rsidRDefault="00D76A36" w:rsidP="00D76A36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</w:t>
      </w:r>
      <w:r w:rsidR="00530B58">
        <w:rPr>
          <w:rFonts w:eastAsia="Times New Roman"/>
          <w:b/>
          <w:szCs w:val="28"/>
          <w:lang w:eastAsia="ru-RU"/>
        </w:rPr>
        <w:t xml:space="preserve"> </w:t>
      </w:r>
      <w:r w:rsidRPr="00164CAA">
        <w:rPr>
          <w:rFonts w:eastAsia="Times New Roman"/>
          <w:b/>
          <w:szCs w:val="28"/>
          <w:lang w:eastAsia="ru-RU"/>
        </w:rPr>
        <w:t xml:space="preserve">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530B58" w:rsidRDefault="00530B58" w:rsidP="00530B58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D76A36" w:rsidRPr="00164CAA">
        <w:rPr>
          <w:rFonts w:eastAsia="Times New Roman"/>
          <w:b/>
          <w:szCs w:val="28"/>
          <w:lang w:eastAsia="ru-RU"/>
        </w:rPr>
        <w:t>4.1.2.</w:t>
      </w:r>
      <w:r w:rsidR="00D76A36">
        <w:rPr>
          <w:rFonts w:eastAsia="Times New Roman"/>
          <w:szCs w:val="28"/>
          <w:lang w:eastAsia="ru-RU"/>
        </w:rPr>
        <w:t xml:space="preserve"> </w:t>
      </w:r>
      <w:r w:rsidR="00D76A36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  </w:t>
      </w:r>
      <w:r w:rsidR="00D76A36">
        <w:rPr>
          <w:rFonts w:eastAsia="Times New Roman"/>
          <w:szCs w:val="28"/>
          <w:lang w:eastAsia="ru-RU"/>
        </w:rPr>
        <w:t xml:space="preserve">     </w:t>
      </w:r>
    </w:p>
    <w:p w:rsidR="00D76A36" w:rsidRPr="007859C4" w:rsidRDefault="00530B58" w:rsidP="00530B58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D76A36" w:rsidRPr="00164CAA">
        <w:rPr>
          <w:rFonts w:eastAsia="Times New Roman"/>
          <w:b/>
          <w:szCs w:val="28"/>
          <w:lang w:eastAsia="ru-RU"/>
        </w:rPr>
        <w:t>4.1.3.</w:t>
      </w:r>
      <w:r w:rsidR="00D76A36" w:rsidRPr="007859C4">
        <w:rPr>
          <w:rFonts w:eastAsia="Times New Roman"/>
          <w:szCs w:val="28"/>
          <w:lang w:eastAsia="ru-RU"/>
        </w:rPr>
        <w:t xml:space="preserve"> </w:t>
      </w:r>
      <w:r w:rsidR="00D76A36">
        <w:rPr>
          <w:rFonts w:eastAsia="Times New Roman"/>
          <w:szCs w:val="28"/>
          <w:lang w:eastAsia="ru-RU"/>
        </w:rPr>
        <w:t xml:space="preserve"> </w:t>
      </w:r>
      <w:r w:rsidR="00D76A36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D76A36" w:rsidRDefault="00D76A36" w:rsidP="00D76A36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п</w:t>
      </w:r>
      <w:r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D76A36" w:rsidRDefault="00D76A36" w:rsidP="00D76A36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4.1.4.</w:t>
      </w:r>
      <w:r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D76A36" w:rsidRDefault="00D76A36" w:rsidP="00D76A3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4.1.5.</w:t>
      </w:r>
      <w:r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D76A36" w:rsidRDefault="00D76A36" w:rsidP="00D76A3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4.1.6.</w:t>
      </w:r>
      <w:r>
        <w:rPr>
          <w:lang w:eastAsia="ru-RU"/>
        </w:rPr>
        <w:t xml:space="preserve"> Анализ расходов Резервного фонда.</w:t>
      </w:r>
    </w:p>
    <w:p w:rsidR="00D76A36" w:rsidRDefault="00D76A36" w:rsidP="00D76A36">
      <w:pPr>
        <w:pStyle w:val="af2"/>
        <w:ind w:firstLine="709"/>
        <w:jc w:val="both"/>
        <w:rPr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</w:t>
      </w:r>
      <w:r>
        <w:rPr>
          <w:rFonts w:eastAsia="Times New Roman"/>
          <w:b/>
          <w:szCs w:val="28"/>
          <w:lang w:eastAsia="ru-RU"/>
        </w:rPr>
        <w:t>1</w:t>
      </w:r>
      <w:r w:rsidRPr="00164CAA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7</w:t>
      </w:r>
      <w:r w:rsidRPr="00164CAA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D76A36" w:rsidRDefault="00D76A36" w:rsidP="00D76A3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>
        <w:rPr>
          <w:b/>
          <w:lang w:eastAsia="ru-RU"/>
        </w:rPr>
        <w:t xml:space="preserve"> Цель 2:</w:t>
      </w:r>
      <w:r w:rsidRPr="003B7CC1">
        <w:rPr>
          <w:lang w:eastAsia="ru-RU"/>
        </w:rPr>
        <w:t xml:space="preserve"> </w:t>
      </w:r>
      <w:r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>
        <w:rPr>
          <w:lang w:eastAsia="ru-RU"/>
        </w:rPr>
        <w:t xml:space="preserve"> 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D76A36" w:rsidRPr="00164CAA" w:rsidRDefault="00D76A36" w:rsidP="00D76A3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D76A36" w:rsidRPr="007859C4" w:rsidRDefault="00D76A36" w:rsidP="00D76A3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Pr="001C7031">
        <w:rPr>
          <w:rFonts w:eastAsiaTheme="minorEastAsia"/>
          <w:szCs w:val="28"/>
          <w:lang w:eastAsia="ru-RU"/>
        </w:rPr>
        <w:t>Приказ</w:t>
      </w:r>
      <w:r>
        <w:rPr>
          <w:rFonts w:eastAsiaTheme="minorEastAsia"/>
          <w:szCs w:val="28"/>
          <w:lang w:eastAsia="ru-RU"/>
        </w:rPr>
        <w:t>а</w:t>
      </w:r>
      <w:r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szCs w:val="28"/>
          <w:lang w:eastAsia="ru-RU"/>
        </w:rPr>
        <w:t xml:space="preserve">квартальной </w:t>
      </w:r>
      <w:r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eastAsiaTheme="minorEastAsia"/>
          <w:szCs w:val="28"/>
          <w:lang w:eastAsia="ru-RU"/>
        </w:rPr>
        <w:t>.</w:t>
      </w:r>
    </w:p>
    <w:p w:rsidR="00D76A36" w:rsidRDefault="00D76A36" w:rsidP="00D76A36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530B58" w:rsidRPr="003B7CC1">
        <w:rPr>
          <w:rFonts w:eastAsia="Times New Roman"/>
          <w:b/>
          <w:szCs w:val="28"/>
          <w:lang w:eastAsia="ru-RU"/>
        </w:rPr>
        <w:t>период</w:t>
      </w:r>
      <w:r w:rsidR="00530B58" w:rsidRPr="003B7CC1">
        <w:rPr>
          <w:rFonts w:eastAsia="Times New Roman"/>
          <w:szCs w:val="28"/>
          <w:lang w:eastAsia="ru-RU"/>
        </w:rPr>
        <w:t xml:space="preserve">: </w:t>
      </w:r>
      <w:r w:rsidR="00530B5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530B58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24</w:t>
      </w:r>
      <w:r w:rsidRPr="003B7CC1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а.</w:t>
      </w:r>
    </w:p>
    <w:p w:rsidR="00D76A36" w:rsidRDefault="00D76A36" w:rsidP="00D76A36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D76A36" w:rsidRDefault="00D76A36" w:rsidP="00D76A36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>
        <w:rPr>
          <w:b/>
          <w:spacing w:val="-6"/>
          <w:szCs w:val="28"/>
        </w:rPr>
        <w:t xml:space="preserve"> </w:t>
      </w:r>
    </w:p>
    <w:p w:rsidR="00D76A36" w:rsidRPr="00B4376C" w:rsidRDefault="00D76A36" w:rsidP="00D76A36">
      <w:pPr>
        <w:ind w:firstLine="709"/>
        <w:jc w:val="both"/>
        <w:rPr>
          <w:rFonts w:eastAsia="Calibri"/>
          <w:szCs w:val="28"/>
        </w:rPr>
      </w:pPr>
      <w:proofErr w:type="gramStart"/>
      <w:r w:rsidRPr="007A143B">
        <w:rPr>
          <w:szCs w:val="28"/>
        </w:rPr>
        <w:t>Заключение на отчет об исполнении бюджета</w:t>
      </w:r>
      <w:r>
        <w:rPr>
          <w:szCs w:val="28"/>
        </w:rPr>
        <w:t xml:space="preserve"> муниципального образования Стодолищенского сельского поселения Починковского района Смоленской области за </w:t>
      </w:r>
      <w:r w:rsidR="00530B58">
        <w:rPr>
          <w:szCs w:val="28"/>
        </w:rPr>
        <w:t>9</w:t>
      </w:r>
      <w:r>
        <w:rPr>
          <w:szCs w:val="28"/>
        </w:rPr>
        <w:t xml:space="preserve"> </w:t>
      </w:r>
      <w:r w:rsidR="00530B58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>
        <w:rPr>
          <w:szCs w:val="28"/>
        </w:rPr>
        <w:t>"Бюджетного</w:t>
      </w:r>
      <w:r w:rsidRPr="00451C66">
        <w:rPr>
          <w:szCs w:val="28"/>
        </w:rPr>
        <w:t xml:space="preserve"> кодекс</w:t>
      </w:r>
      <w:r>
        <w:rPr>
          <w:szCs w:val="28"/>
        </w:rPr>
        <w:t>а</w:t>
      </w:r>
      <w:r w:rsidRPr="00451C66">
        <w:rPr>
          <w:szCs w:val="28"/>
        </w:rPr>
        <w:t xml:space="preserve"> Российской Федерации" от 31.07.1998 N 145-ФЗ (ред. от </w:t>
      </w:r>
      <w:r w:rsidR="00530B58">
        <w:rPr>
          <w:szCs w:val="28"/>
        </w:rPr>
        <w:t>01</w:t>
      </w:r>
      <w:r w:rsidRPr="00451C66">
        <w:rPr>
          <w:szCs w:val="28"/>
        </w:rPr>
        <w:t>.0</w:t>
      </w:r>
      <w:r w:rsidR="00530B58">
        <w:rPr>
          <w:szCs w:val="28"/>
        </w:rPr>
        <w:t>9</w:t>
      </w:r>
      <w:r w:rsidRPr="00451C66">
        <w:rPr>
          <w:szCs w:val="28"/>
        </w:rPr>
        <w:t>.2024)</w:t>
      </w:r>
      <w:r w:rsidRPr="007A143B">
        <w:rPr>
          <w:szCs w:val="28"/>
        </w:rPr>
        <w:t>, статьи 9</w:t>
      </w:r>
      <w:r>
        <w:rPr>
          <w:szCs w:val="28"/>
        </w:rPr>
        <w:t xml:space="preserve"> пункта 10</w:t>
      </w:r>
      <w:r w:rsidRPr="007A143B">
        <w:rPr>
          <w:szCs w:val="28"/>
        </w:rPr>
        <w:t xml:space="preserve"> </w:t>
      </w:r>
      <w:r>
        <w:rPr>
          <w:szCs w:val="28"/>
        </w:rPr>
        <w:t>Федерального</w:t>
      </w:r>
      <w:r w:rsidRPr="00174A3B">
        <w:rPr>
          <w:szCs w:val="28"/>
        </w:rPr>
        <w:t xml:space="preserve"> закон</w:t>
      </w:r>
      <w:r>
        <w:rPr>
          <w:szCs w:val="28"/>
        </w:rPr>
        <w:t>а</w:t>
      </w:r>
      <w:r w:rsidRPr="00174A3B">
        <w:rPr>
          <w:szCs w:val="28"/>
        </w:rPr>
        <w:t xml:space="preserve"> от 07.02.2011 N 6-ФЗ (ред. от 31.07.2023) "Об общих принципах организации и</w:t>
      </w:r>
      <w:proofErr w:type="gramEnd"/>
      <w:r w:rsidRPr="00174A3B">
        <w:rPr>
          <w:szCs w:val="28"/>
        </w:rPr>
        <w:t xml:space="preserve"> </w:t>
      </w:r>
      <w:proofErr w:type="gramStart"/>
      <w:r w:rsidRPr="00174A3B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>
        <w:rPr>
          <w:szCs w:val="28"/>
        </w:rPr>
        <w:t xml:space="preserve"> части 3 пункта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>
        <w:rPr>
          <w:szCs w:val="28"/>
        </w:rPr>
        <w:t>д</w:t>
      </w:r>
      <w:r w:rsidRPr="0009471C">
        <w:rPr>
          <w:szCs w:val="28"/>
        </w:rPr>
        <w:t>ополнительного соглашения от 05.12.2023 года №3 к Соглашению о передаче Контрольно-ревизионной комиссии муниципального образования «Починковский район</w:t>
      </w:r>
      <w:proofErr w:type="gramEnd"/>
      <w:r w:rsidRPr="0009471C">
        <w:rPr>
          <w:szCs w:val="28"/>
        </w:rPr>
        <w:t xml:space="preserve">» </w:t>
      </w:r>
      <w:proofErr w:type="gramStart"/>
      <w:r w:rsidRPr="0009471C">
        <w:rPr>
          <w:szCs w:val="28"/>
        </w:rPr>
        <w:t xml:space="preserve">Смоленской области полномочий Контрольно-ревизионной комиссии </w:t>
      </w:r>
      <w:r>
        <w:rPr>
          <w:szCs w:val="28"/>
        </w:rPr>
        <w:t>Стодолищенского</w:t>
      </w:r>
      <w:r w:rsidRPr="0009471C">
        <w:rPr>
          <w:szCs w:val="28"/>
        </w:rPr>
        <w:t xml:space="preserve"> сельского поселения Починковского района Смоленской области по осуществлению внешнего муниципального финансового контроля от 22.12.2021 года №1/</w:t>
      </w:r>
      <w:r>
        <w:rPr>
          <w:szCs w:val="28"/>
        </w:rPr>
        <w:t>5, пункта 2.</w:t>
      </w:r>
      <w:r w:rsidR="00530B58">
        <w:rPr>
          <w:szCs w:val="28"/>
        </w:rPr>
        <w:t>9</w:t>
      </w:r>
      <w:r>
        <w:rPr>
          <w:szCs w:val="28"/>
        </w:rPr>
        <w:t>. плана работы на 2024</w:t>
      </w:r>
      <w:r w:rsidRPr="007A143B">
        <w:rPr>
          <w:szCs w:val="28"/>
        </w:rPr>
        <w:t xml:space="preserve"> год</w:t>
      </w:r>
      <w:r>
        <w:rPr>
          <w:szCs w:val="28"/>
        </w:rPr>
        <w:t xml:space="preserve"> (в редакции от </w:t>
      </w:r>
      <w:r w:rsidR="00530B58">
        <w:rPr>
          <w:szCs w:val="28"/>
        </w:rPr>
        <w:lastRenderedPageBreak/>
        <w:t>15</w:t>
      </w:r>
      <w:r>
        <w:rPr>
          <w:szCs w:val="28"/>
        </w:rPr>
        <w:t>.</w:t>
      </w:r>
      <w:r w:rsidR="00530B58">
        <w:rPr>
          <w:szCs w:val="28"/>
        </w:rPr>
        <w:t>10</w:t>
      </w:r>
      <w:r>
        <w:rPr>
          <w:szCs w:val="28"/>
        </w:rPr>
        <w:t xml:space="preserve">.2024 года), </w:t>
      </w:r>
      <w:r>
        <w:rPr>
          <w:rFonts w:eastAsia="Calibri"/>
          <w:szCs w:val="28"/>
        </w:rPr>
        <w:t>с</w:t>
      </w:r>
      <w:r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контроль за организацией исполнения бюджета», </w:t>
      </w:r>
      <w:r>
        <w:rPr>
          <w:rFonts w:eastAsia="Calibri"/>
          <w:szCs w:val="28"/>
        </w:rPr>
        <w:t xml:space="preserve">утвержденного приказом </w:t>
      </w:r>
      <w:r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</w:t>
      </w:r>
      <w:proofErr w:type="gramEnd"/>
      <w:r w:rsidRPr="00B4376C">
        <w:rPr>
          <w:rFonts w:eastAsia="Calibri"/>
          <w:szCs w:val="28"/>
        </w:rPr>
        <w:t xml:space="preserve"> от 31.08.2022 №16</w:t>
      </w:r>
      <w:r>
        <w:rPr>
          <w:rFonts w:eastAsia="Calibri"/>
          <w:szCs w:val="28"/>
        </w:rPr>
        <w:t>.</w:t>
      </w:r>
    </w:p>
    <w:p w:rsidR="00D76A36" w:rsidRPr="007A143B" w:rsidRDefault="00D76A36" w:rsidP="00D76A36">
      <w:pPr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>
        <w:rPr>
          <w:szCs w:val="28"/>
        </w:rPr>
        <w:t xml:space="preserve"> Стодолищенского</w:t>
      </w:r>
      <w:r w:rsidRPr="007A143B">
        <w:rPr>
          <w:szCs w:val="28"/>
        </w:rPr>
        <w:t xml:space="preserve"> сельског</w:t>
      </w:r>
      <w:r>
        <w:rPr>
          <w:szCs w:val="28"/>
        </w:rPr>
        <w:t xml:space="preserve">о поселения Починковского района Смоленской области (далее – Стодолищенское сельское поселение)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</w:t>
      </w:r>
      <w:r w:rsidR="00530B58" w:rsidRPr="007A143B">
        <w:rPr>
          <w:szCs w:val="28"/>
        </w:rPr>
        <w:t xml:space="preserve">бюджета </w:t>
      </w:r>
      <w:r w:rsidR="00530B58">
        <w:rPr>
          <w:szCs w:val="28"/>
        </w:rPr>
        <w:t>Стодолищенского</w:t>
      </w:r>
      <w:r>
        <w:rPr>
          <w:szCs w:val="28"/>
        </w:rPr>
        <w:t xml:space="preserve"> сельского поселения за </w:t>
      </w:r>
      <w:r w:rsidR="00530B58">
        <w:rPr>
          <w:szCs w:val="28"/>
        </w:rPr>
        <w:t>9</w:t>
      </w:r>
      <w:r w:rsidRPr="007A143B">
        <w:rPr>
          <w:szCs w:val="28"/>
        </w:rPr>
        <w:t xml:space="preserve"> </w:t>
      </w:r>
      <w:r w:rsidR="00530B58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>
        <w:rPr>
          <w:szCs w:val="28"/>
        </w:rPr>
        <w:t xml:space="preserve"> аналогичный </w:t>
      </w:r>
      <w:r w:rsidR="00530B58">
        <w:rPr>
          <w:szCs w:val="28"/>
        </w:rPr>
        <w:t>период прошлого</w:t>
      </w:r>
      <w:r>
        <w:rPr>
          <w:szCs w:val="28"/>
        </w:rPr>
        <w:t xml:space="preserve"> года</w:t>
      </w:r>
      <w:r w:rsidRPr="007A143B">
        <w:rPr>
          <w:szCs w:val="28"/>
        </w:rPr>
        <w:t>.</w:t>
      </w:r>
    </w:p>
    <w:p w:rsidR="00D76A36" w:rsidRDefault="00D76A36" w:rsidP="00D76A36">
      <w:pPr>
        <w:ind w:firstLine="709"/>
        <w:jc w:val="both"/>
        <w:rPr>
          <w:szCs w:val="28"/>
        </w:rPr>
      </w:pPr>
      <w:proofErr w:type="gramStart"/>
      <w:r w:rsidRPr="007A143B">
        <w:rPr>
          <w:szCs w:val="28"/>
        </w:rPr>
        <w:t xml:space="preserve">Согласно требованиям пункта 5 статьи 264.2 БК РФ отчет об исполнении </w:t>
      </w:r>
      <w:r w:rsidR="00530B58" w:rsidRPr="007A143B">
        <w:rPr>
          <w:szCs w:val="28"/>
        </w:rPr>
        <w:t xml:space="preserve">бюджета </w:t>
      </w:r>
      <w:r w:rsidR="00530B58">
        <w:rPr>
          <w:szCs w:val="28"/>
        </w:rPr>
        <w:t>Стодолищенского</w:t>
      </w:r>
      <w:r>
        <w:rPr>
          <w:szCs w:val="28"/>
        </w:rPr>
        <w:t xml:space="preserve"> сельского поселения за </w:t>
      </w:r>
      <w:r w:rsidR="00530B58">
        <w:rPr>
          <w:szCs w:val="28"/>
        </w:rPr>
        <w:t>9</w:t>
      </w:r>
      <w:r>
        <w:rPr>
          <w:szCs w:val="28"/>
        </w:rPr>
        <w:t xml:space="preserve"> </w:t>
      </w:r>
      <w:r w:rsidR="00530B58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утвержден </w:t>
      </w:r>
      <w:r>
        <w:rPr>
          <w:szCs w:val="28"/>
        </w:rPr>
        <w:t>распоряжением Администрации Стодолищенского сельского поселения Починковского района Смоленской области от 0</w:t>
      </w:r>
      <w:r w:rsidR="00530B58">
        <w:rPr>
          <w:szCs w:val="28"/>
        </w:rPr>
        <w:t>6</w:t>
      </w:r>
      <w:r>
        <w:rPr>
          <w:szCs w:val="28"/>
        </w:rPr>
        <w:t>.</w:t>
      </w:r>
      <w:r w:rsidR="00530B58">
        <w:rPr>
          <w:szCs w:val="28"/>
        </w:rPr>
        <w:t>11.2024 №245</w:t>
      </w:r>
      <w:r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r>
        <w:rPr>
          <w:szCs w:val="28"/>
        </w:rPr>
        <w:t xml:space="preserve"> </w:t>
      </w:r>
      <w:proofErr w:type="gramEnd"/>
    </w:p>
    <w:p w:rsidR="00D76A36" w:rsidRDefault="00D76A36" w:rsidP="00D76A36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>По вопросу 4.1.1. Общая характеристика исполнения бюджета.</w:t>
      </w:r>
    </w:p>
    <w:p w:rsidR="00D76A36" w:rsidRPr="00836DF2" w:rsidRDefault="00D76A36" w:rsidP="00D76A36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421DD">
        <w:rPr>
          <w:szCs w:val="28"/>
        </w:rPr>
        <w:t>Решением Совета депута</w:t>
      </w:r>
      <w:r>
        <w:rPr>
          <w:szCs w:val="28"/>
        </w:rPr>
        <w:t>тов Стодолищенского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>
        <w:rPr>
          <w:szCs w:val="28"/>
        </w:rPr>
        <w:t xml:space="preserve"> района Смоленской области от 07.12.2023г № 45</w:t>
      </w:r>
      <w:r w:rsidRPr="00704D98">
        <w:rPr>
          <w:rFonts w:eastAsia="Times New Roman"/>
          <w:szCs w:val="28"/>
          <w:lang w:eastAsia="ru-RU"/>
        </w:rPr>
        <w:t xml:space="preserve"> </w:t>
      </w:r>
      <w:r w:rsidRPr="00FD5305">
        <w:rPr>
          <w:szCs w:val="28"/>
        </w:rPr>
        <w:t>«О бюджете</w:t>
      </w:r>
      <w:r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>
        <w:rPr>
          <w:szCs w:val="28"/>
        </w:rPr>
        <w:t>Стодолищенского</w:t>
      </w:r>
      <w:r w:rsidRPr="002421DD">
        <w:rPr>
          <w:szCs w:val="28"/>
        </w:rPr>
        <w:t xml:space="preserve"> сельского поселения Починковского р</w:t>
      </w:r>
      <w:r>
        <w:rPr>
          <w:szCs w:val="28"/>
        </w:rPr>
        <w:t xml:space="preserve">айона Смоленской области на 2024 год и на плановый период 2025 и 2026 годов», </w:t>
      </w:r>
      <w:r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бюджета муниципального образования Стодолищенского сельского поселения Починковского района Смоленской области на 2024</w:t>
      </w:r>
      <w:r w:rsidRPr="00836DF2">
        <w:rPr>
          <w:rFonts w:eastAsia="Times New Roman"/>
          <w:szCs w:val="28"/>
          <w:lang w:eastAsia="ru-RU"/>
        </w:rPr>
        <w:t xml:space="preserve"> год:</w:t>
      </w:r>
      <w:proofErr w:type="gramEnd"/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общий объем доходов в сумме </w:t>
      </w:r>
      <w:r w:rsidR="00530B58" w:rsidRPr="00A81AF4">
        <w:rPr>
          <w:rFonts w:eastAsia="Times New Roman"/>
          <w:szCs w:val="28"/>
          <w:lang w:eastAsia="ru-RU"/>
        </w:rPr>
        <w:t>– 20</w:t>
      </w:r>
      <w:r w:rsidRPr="00A81AF4">
        <w:rPr>
          <w:rFonts w:eastAsia="Times New Roman"/>
          <w:szCs w:val="28"/>
          <w:lang w:eastAsia="ru-RU"/>
        </w:rPr>
        <w:t> 445,0 тыс. рублей;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>- общий объем расходов в сумме – 20 445,0 тыс. рублей;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</w:t>
      </w:r>
      <w:r w:rsidRPr="00A81AF4">
        <w:rPr>
          <w:rFonts w:eastAsia="Times New Roman"/>
          <w:szCs w:val="28"/>
          <w:u w:val="single"/>
          <w:lang w:eastAsia="ru-RU"/>
        </w:rPr>
        <w:t>дефицит</w:t>
      </w:r>
      <w:r w:rsidRPr="00A81AF4">
        <w:rPr>
          <w:rFonts w:eastAsia="Times New Roman"/>
          <w:szCs w:val="28"/>
          <w:lang w:eastAsia="ru-RU"/>
        </w:rPr>
        <w:t>/профицит бюджета в сумме 0,00 тыс. рублей.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В течение </w:t>
      </w:r>
      <w:r w:rsidR="00530B58">
        <w:rPr>
          <w:rFonts w:eastAsia="Times New Roman"/>
          <w:szCs w:val="28"/>
          <w:lang w:eastAsia="ru-RU"/>
        </w:rPr>
        <w:t>9</w:t>
      </w:r>
      <w:r w:rsidRPr="00A81AF4">
        <w:rPr>
          <w:rFonts w:eastAsia="Times New Roman"/>
          <w:szCs w:val="28"/>
          <w:lang w:eastAsia="ru-RU"/>
        </w:rPr>
        <w:t xml:space="preserve"> </w:t>
      </w:r>
      <w:r w:rsidR="00530B58">
        <w:rPr>
          <w:rFonts w:eastAsia="Times New Roman"/>
          <w:szCs w:val="28"/>
          <w:lang w:eastAsia="ru-RU"/>
        </w:rPr>
        <w:t>месяцев</w:t>
      </w:r>
      <w:r w:rsidRPr="00A81AF4">
        <w:rPr>
          <w:rFonts w:eastAsia="Times New Roman"/>
          <w:szCs w:val="28"/>
          <w:lang w:eastAsia="ru-RU"/>
        </w:rPr>
        <w:t xml:space="preserve"> 2024 года в первоначальное решение о бюджете внесены изменения решением Совета депутатов Стодолищенского сельск</w:t>
      </w:r>
      <w:r w:rsidR="00530B58">
        <w:rPr>
          <w:rFonts w:eastAsia="Times New Roman"/>
          <w:szCs w:val="28"/>
          <w:lang w:eastAsia="ru-RU"/>
        </w:rPr>
        <w:t>ого поселения от 28.02.2024г. №</w:t>
      </w:r>
      <w:r w:rsidRPr="00A81AF4">
        <w:rPr>
          <w:rFonts w:eastAsia="Times New Roman"/>
          <w:szCs w:val="28"/>
          <w:lang w:eastAsia="ru-RU"/>
        </w:rPr>
        <w:t>3</w:t>
      </w:r>
      <w:r w:rsidR="007B756C">
        <w:rPr>
          <w:rFonts w:eastAsia="Times New Roman"/>
          <w:szCs w:val="28"/>
          <w:lang w:eastAsia="ru-RU"/>
        </w:rPr>
        <w:t>, от 10.10.2024 №26</w:t>
      </w:r>
      <w:r w:rsidRPr="00A81AF4">
        <w:rPr>
          <w:rFonts w:eastAsia="Times New Roman"/>
          <w:szCs w:val="28"/>
          <w:lang w:eastAsia="ru-RU"/>
        </w:rPr>
        <w:t xml:space="preserve"> в результате чего: 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7B756C">
        <w:rPr>
          <w:rFonts w:eastAsia="Times New Roman"/>
          <w:szCs w:val="28"/>
          <w:lang w:eastAsia="ru-RU"/>
        </w:rPr>
        <w:t>21 931,6</w:t>
      </w:r>
      <w:r w:rsidRPr="00A81AF4">
        <w:rPr>
          <w:rFonts w:eastAsia="Times New Roman"/>
          <w:szCs w:val="28"/>
          <w:lang w:eastAsia="ru-RU"/>
        </w:rPr>
        <w:t xml:space="preserve"> тыс. рублей; 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общий объем расходов утвержден в сумме </w:t>
      </w:r>
      <w:r w:rsidR="007B756C">
        <w:rPr>
          <w:rFonts w:eastAsia="Times New Roman"/>
          <w:szCs w:val="28"/>
          <w:lang w:eastAsia="ru-RU"/>
        </w:rPr>
        <w:t>24 376,4</w:t>
      </w:r>
      <w:r w:rsidRPr="00A81AF4">
        <w:rPr>
          <w:rFonts w:eastAsia="Times New Roman"/>
          <w:szCs w:val="28"/>
          <w:lang w:eastAsia="ru-RU"/>
        </w:rPr>
        <w:t xml:space="preserve"> тыс. рублей;</w:t>
      </w:r>
    </w:p>
    <w:p w:rsidR="00D76A36" w:rsidRPr="00A81AF4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</w:t>
      </w:r>
      <w:r w:rsidRPr="00A81AF4">
        <w:rPr>
          <w:rFonts w:eastAsia="Times New Roman"/>
          <w:szCs w:val="28"/>
          <w:u w:val="single"/>
          <w:lang w:eastAsia="ru-RU"/>
        </w:rPr>
        <w:t>дефицит</w:t>
      </w:r>
      <w:r w:rsidRPr="00A81AF4">
        <w:rPr>
          <w:rFonts w:eastAsia="Times New Roman"/>
          <w:szCs w:val="28"/>
          <w:lang w:eastAsia="ru-RU"/>
        </w:rPr>
        <w:t xml:space="preserve"> бюджета утвержден в сумме </w:t>
      </w:r>
      <w:r w:rsidR="007B756C">
        <w:rPr>
          <w:rFonts w:eastAsia="Times New Roman"/>
          <w:szCs w:val="28"/>
          <w:lang w:eastAsia="ru-RU"/>
        </w:rPr>
        <w:t>2 444,8</w:t>
      </w:r>
      <w:r w:rsidRPr="00A81AF4">
        <w:rPr>
          <w:rFonts w:eastAsia="Times New Roman"/>
          <w:szCs w:val="28"/>
          <w:lang w:eastAsia="ru-RU"/>
        </w:rPr>
        <w:t xml:space="preserve"> тыс. рублей.</w:t>
      </w:r>
    </w:p>
    <w:p w:rsidR="00D76A36" w:rsidRDefault="00D76A36" w:rsidP="007B756C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Утвержденная сводная бюджетная роспись бюджета </w:t>
      </w:r>
      <w:r w:rsidRPr="0016506E">
        <w:rPr>
          <w:rFonts w:eastAsia="Times New Roman"/>
          <w:szCs w:val="28"/>
          <w:lang w:eastAsia="ru-RU"/>
        </w:rPr>
        <w:t>муниципального образования Стодолищенского сельского поселения Починковского района Смоленской области на 30.0</w:t>
      </w:r>
      <w:r w:rsidR="007B756C">
        <w:rPr>
          <w:rFonts w:eastAsia="Times New Roman"/>
          <w:szCs w:val="28"/>
          <w:lang w:eastAsia="ru-RU"/>
        </w:rPr>
        <w:t>9</w:t>
      </w:r>
      <w:r w:rsidRPr="0016506E">
        <w:rPr>
          <w:rFonts w:eastAsia="Times New Roman"/>
          <w:szCs w:val="28"/>
          <w:lang w:eastAsia="ru-RU"/>
        </w:rPr>
        <w:t xml:space="preserve">.2024 года </w:t>
      </w:r>
      <w:r w:rsidR="007B756C">
        <w:rPr>
          <w:rFonts w:eastAsia="Times New Roman"/>
          <w:szCs w:val="28"/>
          <w:lang w:eastAsia="ru-RU"/>
        </w:rPr>
        <w:t>в сумме 23 316,2</w:t>
      </w:r>
      <w:r>
        <w:rPr>
          <w:rFonts w:eastAsia="Times New Roman"/>
          <w:szCs w:val="28"/>
          <w:lang w:eastAsia="ru-RU"/>
        </w:rPr>
        <w:t xml:space="preserve"> тыс. рублей </w:t>
      </w:r>
      <w:r w:rsidR="007B756C">
        <w:rPr>
          <w:rFonts w:eastAsia="Times New Roman"/>
          <w:szCs w:val="28"/>
          <w:lang w:eastAsia="ru-RU"/>
        </w:rPr>
        <w:t>меньше</w:t>
      </w:r>
      <w:r>
        <w:rPr>
          <w:rFonts w:eastAsia="Times New Roman"/>
          <w:szCs w:val="28"/>
          <w:lang w:eastAsia="ru-RU"/>
        </w:rPr>
        <w:t xml:space="preserve"> общего объема расходов, утвержденных р</w:t>
      </w:r>
      <w:r w:rsidRPr="002421DD">
        <w:rPr>
          <w:szCs w:val="28"/>
        </w:rPr>
        <w:t>ешением Совета депута</w:t>
      </w:r>
      <w:r>
        <w:rPr>
          <w:szCs w:val="28"/>
        </w:rPr>
        <w:t>тов Стодолищенского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>
        <w:rPr>
          <w:szCs w:val="28"/>
        </w:rPr>
        <w:t xml:space="preserve"> района Смоленской области от 07.12.2023г № 45</w:t>
      </w:r>
      <w:r w:rsidRPr="00704D98">
        <w:rPr>
          <w:rFonts w:eastAsia="Times New Roman"/>
          <w:szCs w:val="28"/>
          <w:lang w:eastAsia="ru-RU"/>
        </w:rPr>
        <w:t xml:space="preserve"> </w:t>
      </w:r>
      <w:r w:rsidRPr="00FD5305">
        <w:rPr>
          <w:szCs w:val="28"/>
        </w:rPr>
        <w:t>«О бюджете</w:t>
      </w:r>
      <w:r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>
        <w:rPr>
          <w:szCs w:val="28"/>
        </w:rPr>
        <w:t>Стодолищенского</w:t>
      </w:r>
      <w:r w:rsidRPr="002421DD">
        <w:rPr>
          <w:szCs w:val="28"/>
        </w:rPr>
        <w:t xml:space="preserve"> сельского поселения Починковского р</w:t>
      </w:r>
      <w:r>
        <w:rPr>
          <w:szCs w:val="28"/>
        </w:rPr>
        <w:t>айона Смоленской области на 2024 год и на плановый период</w:t>
      </w:r>
      <w:proofErr w:type="gramEnd"/>
      <w:r>
        <w:rPr>
          <w:szCs w:val="28"/>
        </w:rPr>
        <w:t xml:space="preserve"> 202</w:t>
      </w:r>
      <w:r w:rsidR="007B756C">
        <w:rPr>
          <w:szCs w:val="28"/>
        </w:rPr>
        <w:t>5 и 2026 годов» (в редакции от 10</w:t>
      </w:r>
      <w:r>
        <w:rPr>
          <w:szCs w:val="28"/>
        </w:rPr>
        <w:t>.</w:t>
      </w:r>
      <w:r w:rsidR="007B756C">
        <w:rPr>
          <w:szCs w:val="28"/>
        </w:rPr>
        <w:t>10</w:t>
      </w:r>
      <w:r>
        <w:rPr>
          <w:szCs w:val="28"/>
        </w:rPr>
        <w:t>.2024 №</w:t>
      </w:r>
      <w:r w:rsidR="007B756C">
        <w:rPr>
          <w:szCs w:val="28"/>
        </w:rPr>
        <w:t>26)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на </w:t>
      </w:r>
      <w:r w:rsidR="007B756C">
        <w:rPr>
          <w:rFonts w:eastAsia="Times New Roman"/>
          <w:szCs w:val="28"/>
          <w:lang w:eastAsia="ru-RU"/>
        </w:rPr>
        <w:t>1 060,2</w:t>
      </w:r>
      <w:r>
        <w:rPr>
          <w:rFonts w:eastAsia="Times New Roman"/>
          <w:szCs w:val="28"/>
          <w:lang w:eastAsia="ru-RU"/>
        </w:rPr>
        <w:t xml:space="preserve"> тыс. рублей. </w:t>
      </w:r>
    </w:p>
    <w:p w:rsidR="00D76A36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2E3172">
        <w:rPr>
          <w:rFonts w:eastAsia="Times New Roman"/>
          <w:szCs w:val="28"/>
          <w:lang w:eastAsia="ru-RU"/>
        </w:rPr>
        <w:t xml:space="preserve"> </w:t>
      </w:r>
    </w:p>
    <w:p w:rsidR="00D76A36" w:rsidRPr="00836DF2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lastRenderedPageBreak/>
        <w:t>Фактическое исполнение согласно данным отчета об</w:t>
      </w:r>
      <w:r>
        <w:rPr>
          <w:rFonts w:eastAsia="Times New Roman"/>
          <w:szCs w:val="28"/>
          <w:lang w:eastAsia="ru-RU"/>
        </w:rPr>
        <w:t xml:space="preserve"> исполнении бюджета Стодолищенского сельского поселения за </w:t>
      </w:r>
      <w:r w:rsidR="007B756C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7B756C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2024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0503117) составило:</w:t>
      </w:r>
    </w:p>
    <w:p w:rsidR="00D76A36" w:rsidRPr="00836DF2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дохода</w:t>
      </w:r>
      <w:r>
        <w:rPr>
          <w:rFonts w:eastAsia="Times New Roman"/>
          <w:szCs w:val="28"/>
          <w:lang w:eastAsia="ru-RU"/>
        </w:rPr>
        <w:t xml:space="preserve">м бюджета в сумме – </w:t>
      </w:r>
      <w:r w:rsidR="00AA0609">
        <w:rPr>
          <w:rFonts w:eastAsia="Times New Roman"/>
          <w:szCs w:val="28"/>
          <w:lang w:eastAsia="ru-RU"/>
        </w:rPr>
        <w:t>15 001,0</w:t>
      </w:r>
      <w:r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D76A36" w:rsidRPr="00836DF2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расходам бюджета в сумме –</w:t>
      </w:r>
      <w:r>
        <w:rPr>
          <w:rFonts w:eastAsia="Times New Roman"/>
          <w:szCs w:val="28"/>
          <w:lang w:eastAsia="ru-RU"/>
        </w:rPr>
        <w:t xml:space="preserve"> </w:t>
      </w:r>
      <w:r w:rsidR="00AA0609">
        <w:rPr>
          <w:rFonts w:eastAsia="Times New Roman"/>
          <w:szCs w:val="28"/>
          <w:lang w:eastAsia="ru-RU"/>
        </w:rPr>
        <w:t>15 977,5</w:t>
      </w:r>
      <w:r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D76A36" w:rsidRPr="00836DF2" w:rsidRDefault="00D76A36" w:rsidP="00D76A3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35D7C">
        <w:rPr>
          <w:rFonts w:eastAsia="Times New Roman"/>
          <w:szCs w:val="28"/>
          <w:u w:val="single"/>
          <w:lang w:eastAsia="ru-RU"/>
        </w:rPr>
        <w:t>дефицит</w:t>
      </w:r>
      <w:r>
        <w:rPr>
          <w:rFonts w:eastAsia="Times New Roman"/>
          <w:szCs w:val="28"/>
          <w:lang w:eastAsia="ru-RU"/>
        </w:rPr>
        <w:t xml:space="preserve"> бюджета в сумме – </w:t>
      </w:r>
      <w:r w:rsidR="00AA0609">
        <w:rPr>
          <w:rFonts w:eastAsia="Times New Roman"/>
          <w:szCs w:val="28"/>
          <w:lang w:eastAsia="ru-RU"/>
        </w:rPr>
        <w:t>976,5</w:t>
      </w:r>
      <w:r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.</w:t>
      </w:r>
    </w:p>
    <w:p w:rsidR="00D76A36" w:rsidRPr="00AA0609" w:rsidRDefault="00D76A36" w:rsidP="005948EC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 параметров бюдже</w:t>
      </w:r>
      <w:r>
        <w:rPr>
          <w:rFonts w:eastAsia="Times New Roman"/>
          <w:b/>
          <w:szCs w:val="28"/>
          <w:lang w:eastAsia="ru-RU"/>
        </w:rPr>
        <w:t xml:space="preserve">та Стодолищенского сельского поселения за </w:t>
      </w:r>
      <w:r w:rsidR="00AA0609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AA0609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 в сравнении с аналогичным периодом прошлого года представлено в Таблице №1</w:t>
      </w:r>
      <w:r w:rsidR="00AA0609">
        <w:rPr>
          <w:rFonts w:eastAsia="Times New Roman"/>
          <w:b/>
          <w:szCs w:val="28"/>
          <w:lang w:eastAsia="ru-RU"/>
        </w:rPr>
        <w:t xml:space="preserve"> </w:t>
      </w:r>
      <w:r w:rsidRPr="00AA0609">
        <w:rPr>
          <w:rFonts w:eastAsia="Times New Roman"/>
          <w:b/>
          <w:szCs w:val="28"/>
          <w:lang w:eastAsia="ru-RU"/>
        </w:rPr>
        <w:t>(тыс. рублей)</w:t>
      </w:r>
      <w:r w:rsidR="005948EC">
        <w:rPr>
          <w:rFonts w:eastAsia="Times New Roman"/>
          <w:b/>
          <w:szCs w:val="28"/>
          <w:lang w:eastAsia="ru-RU"/>
        </w:rPr>
        <w:t>.</w:t>
      </w:r>
    </w:p>
    <w:tbl>
      <w:tblPr>
        <w:tblStyle w:val="af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417"/>
        <w:gridCol w:w="1559"/>
        <w:gridCol w:w="1276"/>
        <w:gridCol w:w="1559"/>
        <w:gridCol w:w="1276"/>
        <w:gridCol w:w="1418"/>
        <w:gridCol w:w="879"/>
      </w:tblGrid>
      <w:tr w:rsidR="00D76A36" w:rsidTr="004062B4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8366FE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8366FE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решением о бюджете </w:t>
            </w:r>
            <w:proofErr w:type="gramStart"/>
            <w:r>
              <w:rPr>
                <w:b/>
                <w:sz w:val="18"/>
                <w:szCs w:val="18"/>
              </w:rPr>
              <w:t>от</w:t>
            </w:r>
            <w:proofErr w:type="gramEnd"/>
          </w:p>
          <w:p w:rsidR="00D76A36" w:rsidRPr="008366FE" w:rsidRDefault="00AA0609" w:rsidP="00AA0609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07.12.2023 №45 (в редакции от 10</w:t>
            </w:r>
            <w:r w:rsidR="00D76A3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="00D76A36">
              <w:rPr>
                <w:b/>
                <w:sz w:val="18"/>
                <w:szCs w:val="18"/>
              </w:rPr>
              <w:t>.24 №</w:t>
            </w:r>
            <w:r>
              <w:rPr>
                <w:b/>
                <w:sz w:val="18"/>
                <w:szCs w:val="18"/>
              </w:rPr>
              <w:t>26</w:t>
            </w:r>
            <w:r w:rsidR="00D76A3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8366FE" w:rsidRDefault="00D76A36" w:rsidP="00AA0609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сводной бюджетной росписью на 01.0</w:t>
            </w:r>
            <w:r w:rsidR="00AA0609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8366FE" w:rsidRDefault="00D76A36" w:rsidP="00AA0609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Утвержденные бюджетные назн</w:t>
            </w:r>
            <w:r w:rsidR="00AA0609">
              <w:rPr>
                <w:b/>
                <w:sz w:val="18"/>
                <w:szCs w:val="18"/>
              </w:rPr>
              <w:t>ачения (гр.4 ф. 0503117)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D76A36" w:rsidRPr="008366FE" w:rsidRDefault="00AA0609" w:rsidP="00AA0609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(гр. 5 ф. 0503117) на 01.10</w:t>
            </w:r>
            <w:r w:rsidR="00D76A36"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8366FE" w:rsidRDefault="00D76A36" w:rsidP="00AA0609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</w:t>
            </w:r>
            <w:r w:rsidR="00AA0609">
              <w:rPr>
                <w:b/>
                <w:sz w:val="18"/>
                <w:szCs w:val="18"/>
              </w:rPr>
              <w:t>и исполнено (ф. 0503117) на 01.10</w:t>
            </w:r>
            <w:r>
              <w:rPr>
                <w:b/>
                <w:sz w:val="18"/>
                <w:szCs w:val="18"/>
              </w:rPr>
              <w:t>.2023 года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76A36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D76A36" w:rsidRPr="008366FE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D76A36" w:rsidTr="004062B4">
        <w:trPr>
          <w:trHeight w:val="621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21 931,6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D76A36" w:rsidP="00BF565D">
            <w:pPr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21 816,7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AF41E8" w:rsidRDefault="005948EC" w:rsidP="00BF565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12 992,1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5948EC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</w:tr>
      <w:tr w:rsidR="00D76A36" w:rsidTr="004062B4">
        <w:trPr>
          <w:trHeight w:val="6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24 376,4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23 316,2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15 977,5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AF41E8" w:rsidRDefault="005948EC" w:rsidP="00BF565D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11 931,1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5948EC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</w:tr>
      <w:tr w:rsidR="00D76A36" w:rsidTr="004062B4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AA0609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76A36" w:rsidRPr="00C744E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A36" w:rsidRPr="00C744E2" w:rsidRDefault="00D76A36" w:rsidP="00BF565D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</w:t>
            </w:r>
            <w:r w:rsidR="00AA0609" w:rsidRPr="00C744E2">
              <w:rPr>
                <w:b/>
                <w:sz w:val="18"/>
                <w:szCs w:val="18"/>
              </w:rPr>
              <w:t>)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- 2 444,8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- 1 499,5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AA0609" w:rsidP="00BF565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-976,5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AF41E8" w:rsidRDefault="005948EC" w:rsidP="00BF565D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+ 1 061,0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A36" w:rsidRPr="00035D4B" w:rsidRDefault="00D76A36" w:rsidP="00BF565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035D4B">
              <w:rPr>
                <w:b/>
                <w:sz w:val="18"/>
                <w:szCs w:val="18"/>
              </w:rPr>
              <w:t>-</w:t>
            </w:r>
          </w:p>
        </w:tc>
      </w:tr>
    </w:tbl>
    <w:p w:rsidR="00D76A36" w:rsidRPr="006D5917" w:rsidRDefault="00D76A36" w:rsidP="00D76A36">
      <w:pPr>
        <w:ind w:firstLine="709"/>
        <w:jc w:val="both"/>
        <w:rPr>
          <w:szCs w:val="28"/>
        </w:rPr>
      </w:pPr>
      <w:r w:rsidRPr="006D5917">
        <w:rPr>
          <w:szCs w:val="28"/>
        </w:rPr>
        <w:t xml:space="preserve">Бюджетные назначения за отчетный период исполнены </w:t>
      </w:r>
      <w:proofErr w:type="gramStart"/>
      <w:r w:rsidRPr="006D5917">
        <w:rPr>
          <w:szCs w:val="28"/>
        </w:rPr>
        <w:t>по</w:t>
      </w:r>
      <w:proofErr w:type="gramEnd"/>
      <w:r w:rsidRPr="006D5917">
        <w:rPr>
          <w:szCs w:val="28"/>
        </w:rPr>
        <w:t>:</w:t>
      </w:r>
    </w:p>
    <w:p w:rsidR="00D76A36" w:rsidRPr="006D5917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6D5917">
        <w:rPr>
          <w:szCs w:val="28"/>
        </w:rPr>
        <w:t xml:space="preserve">- доходам в сумме </w:t>
      </w:r>
      <w:r w:rsidR="006D5917" w:rsidRPr="006D5917">
        <w:rPr>
          <w:szCs w:val="28"/>
        </w:rPr>
        <w:t>15 001,0</w:t>
      </w:r>
      <w:r w:rsidRPr="006D5917">
        <w:rPr>
          <w:szCs w:val="28"/>
        </w:rPr>
        <w:t xml:space="preserve"> тыс. рублей, или </w:t>
      </w:r>
      <w:r w:rsidR="006D5917" w:rsidRPr="006D5917">
        <w:rPr>
          <w:szCs w:val="28"/>
        </w:rPr>
        <w:t>68,8</w:t>
      </w:r>
      <w:r w:rsidR="0013076A" w:rsidRPr="006D5917">
        <w:rPr>
          <w:szCs w:val="28"/>
        </w:rPr>
        <w:t>% по</w:t>
      </w:r>
      <w:r w:rsidRPr="006D5917">
        <w:rPr>
          <w:szCs w:val="28"/>
        </w:rPr>
        <w:t xml:space="preserve"> отношению к утвержденным бюджетным назначениям. По отношению к соответствующему периоду 2023 года доходная часть бюджета в отчётном периоде увеличилась на </w:t>
      </w:r>
      <w:r w:rsidR="006D5917" w:rsidRPr="006D5917">
        <w:rPr>
          <w:szCs w:val="28"/>
        </w:rPr>
        <w:t>2 008,9</w:t>
      </w:r>
      <w:r w:rsidRPr="006D5917">
        <w:rPr>
          <w:szCs w:val="28"/>
        </w:rPr>
        <w:t xml:space="preserve"> тыс. рублей, или </w:t>
      </w:r>
      <w:r w:rsidR="006D5917" w:rsidRPr="006D5917">
        <w:rPr>
          <w:szCs w:val="28"/>
        </w:rPr>
        <w:t>115,5</w:t>
      </w:r>
      <w:r w:rsidRPr="006D5917">
        <w:rPr>
          <w:szCs w:val="28"/>
        </w:rPr>
        <w:t xml:space="preserve">% к уровню прошлого года; </w:t>
      </w:r>
    </w:p>
    <w:p w:rsidR="00D76A36" w:rsidRPr="003D5B46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3D5B46">
        <w:rPr>
          <w:szCs w:val="28"/>
        </w:rPr>
        <w:t xml:space="preserve">- расходам в сумме </w:t>
      </w:r>
      <w:r w:rsidR="003D5B46" w:rsidRPr="003D5B46">
        <w:rPr>
          <w:szCs w:val="28"/>
        </w:rPr>
        <w:t>15</w:t>
      </w:r>
      <w:r w:rsidR="003D5B46" w:rsidRPr="003D5B46">
        <w:rPr>
          <w:szCs w:val="28"/>
          <w:lang w:val="en-US"/>
        </w:rPr>
        <w:t> </w:t>
      </w:r>
      <w:r w:rsidR="003D5B46" w:rsidRPr="003D5B46">
        <w:rPr>
          <w:szCs w:val="28"/>
        </w:rPr>
        <w:t>977,5</w:t>
      </w:r>
      <w:r w:rsidRPr="003D5B46">
        <w:rPr>
          <w:szCs w:val="28"/>
        </w:rPr>
        <w:t xml:space="preserve"> тыс. рублей, или </w:t>
      </w:r>
      <w:r w:rsidR="003D5B46" w:rsidRPr="003D5B46">
        <w:rPr>
          <w:szCs w:val="28"/>
        </w:rPr>
        <w:t>68,5</w:t>
      </w:r>
      <w:r w:rsidRPr="003D5B46">
        <w:rPr>
          <w:szCs w:val="28"/>
        </w:rPr>
        <w:t xml:space="preserve">% по отношению к утвержденной бюджетной росписи. По отношению к соответствующему периоду 2023 года расходная часть бюджета в отчетном периоде увеличилась на </w:t>
      </w:r>
      <w:r w:rsidR="003D5B46" w:rsidRPr="003D5B46">
        <w:rPr>
          <w:szCs w:val="28"/>
        </w:rPr>
        <w:t>4 046,4</w:t>
      </w:r>
      <w:r w:rsidRPr="003D5B46">
        <w:rPr>
          <w:szCs w:val="28"/>
        </w:rPr>
        <w:t xml:space="preserve"> тыс. рублей, или </w:t>
      </w:r>
      <w:r w:rsidR="003D5B46" w:rsidRPr="003D5B46">
        <w:rPr>
          <w:szCs w:val="28"/>
        </w:rPr>
        <w:t>133,9</w:t>
      </w:r>
      <w:r w:rsidRPr="003D5B46">
        <w:rPr>
          <w:szCs w:val="28"/>
        </w:rPr>
        <w:t>% к уровню прошлого года.</w:t>
      </w:r>
    </w:p>
    <w:p w:rsidR="00D76A36" w:rsidRPr="003D5B46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3D5B46">
        <w:rPr>
          <w:szCs w:val="28"/>
        </w:rPr>
        <w:t xml:space="preserve">По итогам исполнения бюджета Стодолищенского сельского поселения за </w:t>
      </w:r>
      <w:r w:rsidR="003D5B46" w:rsidRPr="003D5B46">
        <w:rPr>
          <w:szCs w:val="28"/>
        </w:rPr>
        <w:t>9</w:t>
      </w:r>
      <w:r w:rsidRPr="003D5B46">
        <w:rPr>
          <w:szCs w:val="28"/>
        </w:rPr>
        <w:t xml:space="preserve"> </w:t>
      </w:r>
      <w:r w:rsidR="003D5B46" w:rsidRPr="003D5B46">
        <w:rPr>
          <w:szCs w:val="28"/>
        </w:rPr>
        <w:t>месяцев</w:t>
      </w:r>
      <w:r w:rsidRPr="003D5B46">
        <w:rPr>
          <w:szCs w:val="28"/>
        </w:rPr>
        <w:t xml:space="preserve"> 2024 года сложился дефицит бюджета в сумме </w:t>
      </w:r>
      <w:r w:rsidR="003D5B46" w:rsidRPr="003D5B46">
        <w:rPr>
          <w:szCs w:val="28"/>
        </w:rPr>
        <w:t>976,5</w:t>
      </w:r>
      <w:r w:rsidRPr="003D5B46">
        <w:rPr>
          <w:szCs w:val="28"/>
        </w:rPr>
        <w:t xml:space="preserve"> тыс. рублей.</w:t>
      </w:r>
    </w:p>
    <w:p w:rsidR="00D76A36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 w:rsidRPr="003D5B46">
        <w:rPr>
          <w:szCs w:val="28"/>
        </w:rPr>
        <w:t xml:space="preserve">В представленном в Контрольно-ревизионную комиссию муниципального образования «Починковский район» Смоленской области отчете об исполнении бюджета по состоянию </w:t>
      </w:r>
      <w:r w:rsidR="003D5B46" w:rsidRPr="003D5B46">
        <w:rPr>
          <w:szCs w:val="28"/>
        </w:rPr>
        <w:t>на 01.10</w:t>
      </w:r>
      <w:r w:rsidRPr="003D5B46">
        <w:rPr>
          <w:szCs w:val="28"/>
        </w:rPr>
        <w:t xml:space="preserve">.2024 года показатели графы 4 «Утвержденные бюджетные назначения» по разделу «Доходы» бюджета» соответствуют показателям доходов утвержденных </w:t>
      </w:r>
      <w:r w:rsidRPr="003D5B46">
        <w:rPr>
          <w:rFonts w:eastAsia="Times New Roman"/>
          <w:szCs w:val="28"/>
          <w:lang w:eastAsia="ru-RU"/>
        </w:rPr>
        <w:t>р</w:t>
      </w:r>
      <w:r w:rsidRPr="003D5B46">
        <w:rPr>
          <w:szCs w:val="28"/>
        </w:rPr>
        <w:t>ешением Совета депутатов Стодолищенского сельского поселения Починковского района Смоленской области от 07.12.2023г № 45</w:t>
      </w:r>
      <w:r w:rsidRPr="003D5B46">
        <w:rPr>
          <w:rFonts w:eastAsia="Times New Roman"/>
          <w:szCs w:val="28"/>
          <w:lang w:eastAsia="ru-RU"/>
        </w:rPr>
        <w:t xml:space="preserve"> </w:t>
      </w:r>
      <w:r w:rsidRPr="003D5B46">
        <w:rPr>
          <w:szCs w:val="28"/>
        </w:rPr>
        <w:t>«О бюджете муниципального образования Стодолищенского сельского поселения Починковского района Смоленской области на</w:t>
      </w:r>
      <w:proofErr w:type="gramEnd"/>
      <w:r w:rsidRPr="003D5B46">
        <w:rPr>
          <w:szCs w:val="28"/>
        </w:rPr>
        <w:t xml:space="preserve"> 2024 год и на плановый период 2025 и 2026 годов» (в редакции от 28.02.2024 № 11) и «Расходы бюджета», утвержденной сводной бюджетной росписи муниципального образования на 30.</w:t>
      </w:r>
      <w:r w:rsidR="003D5B46">
        <w:rPr>
          <w:szCs w:val="28"/>
        </w:rPr>
        <w:t>10</w:t>
      </w:r>
      <w:r w:rsidRPr="003D5B46">
        <w:rPr>
          <w:szCs w:val="28"/>
        </w:rPr>
        <w:t>.2024 года.</w:t>
      </w:r>
      <w:r w:rsidRPr="009D0457">
        <w:rPr>
          <w:szCs w:val="28"/>
        </w:rPr>
        <w:t xml:space="preserve"> </w:t>
      </w:r>
    </w:p>
    <w:p w:rsidR="00D76A36" w:rsidRPr="00756B8B" w:rsidRDefault="00D76A36" w:rsidP="00D76A36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D76A36" w:rsidRPr="003D5B46" w:rsidRDefault="00D76A36" w:rsidP="00D76A36">
      <w:pPr>
        <w:ind w:firstLine="709"/>
        <w:jc w:val="both"/>
        <w:rPr>
          <w:szCs w:val="28"/>
        </w:rPr>
      </w:pPr>
      <w:r w:rsidRPr="003D5B46">
        <w:rPr>
          <w:szCs w:val="28"/>
        </w:rPr>
        <w:t xml:space="preserve">Формирование доходной части бюджета Стодолищенского сельского поселения за </w:t>
      </w:r>
      <w:r w:rsidR="003D5B46" w:rsidRPr="003D5B46">
        <w:rPr>
          <w:szCs w:val="28"/>
        </w:rPr>
        <w:t>9</w:t>
      </w:r>
      <w:r w:rsidRPr="003D5B46">
        <w:rPr>
          <w:szCs w:val="28"/>
        </w:rPr>
        <w:t xml:space="preserve"> </w:t>
      </w:r>
      <w:r w:rsidR="003D5B46" w:rsidRPr="003D5B46">
        <w:rPr>
          <w:szCs w:val="28"/>
        </w:rPr>
        <w:t>месяцев</w:t>
      </w:r>
      <w:r w:rsidRPr="003D5B46">
        <w:rPr>
          <w:szCs w:val="28"/>
        </w:rPr>
        <w:t xml:space="preserve"> 2024 года осуществлялось в рамках Налогового и Бюджетного кодексов Российской Федерации и в соответствии с Федеральным </w:t>
      </w:r>
      <w:r w:rsidRPr="003D5B46">
        <w:rPr>
          <w:szCs w:val="28"/>
        </w:rPr>
        <w:lastRenderedPageBreak/>
        <w:t>законом от 06.10.2003 N 131-ФЗ (ред. от 23.03.2024) "Об общих принципах организации местного самоуправления в Российской Федерации".</w:t>
      </w:r>
    </w:p>
    <w:p w:rsidR="00D76A36" w:rsidRPr="003D5B46" w:rsidRDefault="00D76A36" w:rsidP="00D76A3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D5B46">
        <w:rPr>
          <w:rFonts w:eastAsia="Times New Roman"/>
          <w:szCs w:val="28"/>
          <w:lang w:eastAsia="ru-RU"/>
        </w:rPr>
        <w:t xml:space="preserve">Доходная часть бюджета Стодолищенского сельского поселения за </w:t>
      </w:r>
      <w:r w:rsidR="003D5B46" w:rsidRPr="003D5B46">
        <w:rPr>
          <w:rFonts w:eastAsia="Times New Roman"/>
          <w:szCs w:val="28"/>
          <w:lang w:eastAsia="ru-RU"/>
        </w:rPr>
        <w:t>9</w:t>
      </w:r>
      <w:r w:rsidRPr="003D5B46">
        <w:rPr>
          <w:rFonts w:eastAsia="Times New Roman"/>
          <w:szCs w:val="28"/>
          <w:lang w:eastAsia="ru-RU"/>
        </w:rPr>
        <w:t xml:space="preserve"> </w:t>
      </w:r>
      <w:r w:rsidR="003D5B46" w:rsidRPr="003D5B46">
        <w:rPr>
          <w:rFonts w:eastAsia="Times New Roman"/>
          <w:szCs w:val="28"/>
          <w:lang w:eastAsia="ru-RU"/>
        </w:rPr>
        <w:t>месяцев</w:t>
      </w:r>
      <w:r w:rsidRPr="003D5B46">
        <w:rPr>
          <w:rFonts w:eastAsia="Times New Roman"/>
          <w:szCs w:val="28"/>
          <w:lang w:eastAsia="ru-RU"/>
        </w:rPr>
        <w:t xml:space="preserve"> 2024 года исполнена в сумме </w:t>
      </w:r>
      <w:r w:rsidR="003D5B46" w:rsidRPr="003D5B46">
        <w:rPr>
          <w:rFonts w:eastAsia="Times New Roman"/>
          <w:szCs w:val="28"/>
          <w:lang w:eastAsia="ru-RU"/>
        </w:rPr>
        <w:t>15 001,0</w:t>
      </w:r>
      <w:r w:rsidRPr="003D5B46">
        <w:rPr>
          <w:rFonts w:eastAsia="Times New Roman"/>
          <w:szCs w:val="28"/>
          <w:lang w:eastAsia="ru-RU"/>
        </w:rPr>
        <w:t xml:space="preserve"> тыс. рублей, или </w:t>
      </w:r>
      <w:r w:rsidR="003D5B46" w:rsidRPr="003D5B46">
        <w:rPr>
          <w:rFonts w:eastAsia="Times New Roman"/>
          <w:szCs w:val="28"/>
          <w:lang w:eastAsia="ru-RU"/>
        </w:rPr>
        <w:t>68,8</w:t>
      </w:r>
      <w:r w:rsidRPr="003D5B46">
        <w:rPr>
          <w:rFonts w:eastAsia="Times New Roman"/>
          <w:szCs w:val="28"/>
          <w:lang w:eastAsia="ru-RU"/>
        </w:rPr>
        <w:t xml:space="preserve">% к уточненным </w:t>
      </w:r>
      <w:r w:rsidRPr="003D5B46">
        <w:rPr>
          <w:szCs w:val="28"/>
        </w:rPr>
        <w:t>назначениям.</w:t>
      </w:r>
    </w:p>
    <w:p w:rsidR="00D76A36" w:rsidRPr="00060FEF" w:rsidRDefault="00D76A36" w:rsidP="00D76A36">
      <w:pPr>
        <w:ind w:firstLine="709"/>
        <w:jc w:val="both"/>
        <w:rPr>
          <w:szCs w:val="28"/>
        </w:rPr>
      </w:pPr>
      <w:r w:rsidRPr="00A518AC">
        <w:rPr>
          <w:szCs w:val="28"/>
        </w:rPr>
        <w:t xml:space="preserve">В структуре доходов исполнения бюджета Стодолищенского сельского поселения удельный вес налоговых и неналоговых доходов составил </w:t>
      </w:r>
      <w:r w:rsidR="00A518AC" w:rsidRPr="00A518AC">
        <w:rPr>
          <w:szCs w:val="28"/>
        </w:rPr>
        <w:t>54,8%</w:t>
      </w:r>
      <w:r w:rsidRPr="00A518AC">
        <w:rPr>
          <w:szCs w:val="28"/>
        </w:rPr>
        <w:t xml:space="preserve">, на долю безвозмездных поступлений приходится </w:t>
      </w:r>
      <w:r w:rsidR="00A518AC" w:rsidRPr="00A518AC">
        <w:rPr>
          <w:szCs w:val="28"/>
        </w:rPr>
        <w:t>45,2</w:t>
      </w:r>
      <w:r w:rsidRPr="00A518AC">
        <w:rPr>
          <w:szCs w:val="28"/>
        </w:rPr>
        <w:t>%.</w:t>
      </w:r>
      <w:r w:rsidRPr="00060FEF">
        <w:rPr>
          <w:szCs w:val="28"/>
        </w:rPr>
        <w:t xml:space="preserve"> </w:t>
      </w:r>
    </w:p>
    <w:p w:rsidR="00D76A36" w:rsidRPr="00574044" w:rsidRDefault="00D76A36" w:rsidP="003D5B46">
      <w:pPr>
        <w:pStyle w:val="Default"/>
        <w:ind w:firstLine="709"/>
        <w:jc w:val="both"/>
        <w:rPr>
          <w:b/>
          <w:sz w:val="18"/>
          <w:szCs w:val="1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>
        <w:rPr>
          <w:b/>
          <w:sz w:val="28"/>
          <w:szCs w:val="28"/>
        </w:rPr>
        <w:t xml:space="preserve"> Стодолищенского</w:t>
      </w:r>
      <w:r w:rsidRPr="00544F33">
        <w:rPr>
          <w:b/>
          <w:sz w:val="28"/>
          <w:szCs w:val="28"/>
        </w:rPr>
        <w:t xml:space="preserve"> сельского поселения, анализ исполнения бюджета по доходам по сравнению с аналогичным периодом прошлого года представлены в </w:t>
      </w:r>
      <w:r w:rsidR="003D5B46">
        <w:rPr>
          <w:b/>
          <w:sz w:val="28"/>
          <w:szCs w:val="28"/>
        </w:rPr>
        <w:t>Т</w:t>
      </w:r>
      <w:r w:rsidRPr="00544F33">
        <w:rPr>
          <w:b/>
          <w:sz w:val="28"/>
          <w:szCs w:val="28"/>
        </w:rPr>
        <w:t>аблице №2</w:t>
      </w:r>
      <w:r w:rsidR="003D5B46">
        <w:rPr>
          <w:b/>
          <w:sz w:val="28"/>
          <w:szCs w:val="28"/>
        </w:rPr>
        <w:t xml:space="preserve"> (тыс. рублей) </w:t>
      </w:r>
    </w:p>
    <w:tbl>
      <w:tblPr>
        <w:tblW w:w="9873" w:type="dxa"/>
        <w:tblInd w:w="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992"/>
        <w:gridCol w:w="993"/>
        <w:gridCol w:w="942"/>
      </w:tblGrid>
      <w:tr w:rsidR="00D76A36" w:rsidRPr="00A00BCE" w:rsidTr="006F69E8">
        <w:trPr>
          <w:trHeight w:val="338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3D5B46">
            <w:pPr>
              <w:shd w:val="clear" w:color="auto" w:fill="FFFFFF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3D5B4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D5B4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C75490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7549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бюджетных назначений гр.4 формы 0503117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Default="00D76A36" w:rsidP="00BF565D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Фактическо</w:t>
            </w:r>
            <w:r w:rsidR="003D5B46">
              <w:rPr>
                <w:rFonts w:eastAsia="Times New Roman"/>
                <w:b/>
                <w:sz w:val="18"/>
                <w:szCs w:val="18"/>
                <w:lang w:eastAsia="ru-RU"/>
              </w:rPr>
              <w:t>е исполнение на 01.10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  <w:p w:rsidR="00D76A36" w:rsidRPr="00943C08" w:rsidRDefault="00D76A36" w:rsidP="00BF565D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(гр.5 формы 0503117)</w:t>
            </w:r>
          </w:p>
        </w:tc>
      </w:tr>
      <w:tr w:rsidR="00D76A36" w:rsidRPr="00A00BCE" w:rsidTr="006F69E8">
        <w:trPr>
          <w:trHeight w:val="1483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Удельный вес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 общем объеме доходов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Default="00D76A36" w:rsidP="00BF565D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утвержденным назначениям </w:t>
            </w:r>
          </w:p>
          <w:p w:rsidR="00D76A36" w:rsidRPr="00943C08" w:rsidRDefault="00D76A36" w:rsidP="00BF565D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A36" w:rsidRPr="00943C08" w:rsidRDefault="00D76A36" w:rsidP="00BF565D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СОБСТВЕННЫЕ ДОХОДЫ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ind w:left="-109" w:right="-107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9 738,2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5B6134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13 107,2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5B6134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8 175,2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83,9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2 096,1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916497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2 764,8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E34D5D" w:rsidRDefault="00C75490" w:rsidP="00BF56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131,9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3 280,6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916497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916497" w:rsidP="00916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3 267,1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E34D5D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CB1722" w:rsidRDefault="00D76A36" w:rsidP="00BF565D">
            <w:pPr>
              <w:rPr>
                <w:sz w:val="18"/>
                <w:szCs w:val="18"/>
              </w:rPr>
            </w:pPr>
            <w:r w:rsidRPr="00CB1722">
              <w:rPr>
                <w:bCs/>
                <w:iCs/>
                <w:sz w:val="18"/>
                <w:szCs w:val="18"/>
              </w:rPr>
              <w:t>Налоги на совокупный доход</w:t>
            </w:r>
            <w:r w:rsidR="003D5B46">
              <w:rPr>
                <w:bCs/>
                <w:iCs/>
                <w:sz w:val="18"/>
                <w:szCs w:val="18"/>
              </w:rPr>
              <w:t xml:space="preserve"> (ЕСХН)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916497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4 340,7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5B6134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5B6134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E34D5D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E34D5D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106,5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C75490" w:rsidRDefault="00C75490" w:rsidP="00C75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67,4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9 784,4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13 174,6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8 224,4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54,8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84,1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8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3 207,7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8 642,1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6 776,5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78,4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211,3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3D5B46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1 846,2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6 612,1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4 958,7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268,6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</w:tr>
      <w:tr w:rsidR="00D76A36" w:rsidRPr="00A00BCE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803,8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144,4</w:t>
            </w:r>
          </w:p>
        </w:tc>
      </w:tr>
      <w:tr w:rsidR="00D76A36" w:rsidRPr="00943C08" w:rsidTr="006F6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6A36" w:rsidRPr="00943C08" w:rsidRDefault="00D76A36" w:rsidP="00BF565D">
            <w:pPr>
              <w:ind w:right="-108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6B0FF0" w:rsidRDefault="00916497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12 992,1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FE4AEE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21 816,7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6B0FF0" w:rsidRDefault="00C75490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15 001,0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68,8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36" w:rsidRPr="00943C08" w:rsidRDefault="00A518AC" w:rsidP="00BF56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115,5</w:t>
            </w:r>
          </w:p>
        </w:tc>
      </w:tr>
    </w:tbl>
    <w:p w:rsidR="00D76A36" w:rsidRPr="006F69E8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6F69E8">
        <w:rPr>
          <w:szCs w:val="28"/>
        </w:rPr>
        <w:t xml:space="preserve">Уровень исполнения доходов бюджета муниципального образования Стодолищенского сельского поселения Починковского района Смоленской области за </w:t>
      </w:r>
      <w:r w:rsidR="006F69E8" w:rsidRPr="006F69E8">
        <w:rPr>
          <w:szCs w:val="28"/>
        </w:rPr>
        <w:t>9</w:t>
      </w:r>
      <w:r w:rsidRPr="006F69E8">
        <w:rPr>
          <w:szCs w:val="28"/>
        </w:rPr>
        <w:t xml:space="preserve"> </w:t>
      </w:r>
      <w:r w:rsidR="006F69E8" w:rsidRPr="006F69E8">
        <w:rPr>
          <w:szCs w:val="28"/>
        </w:rPr>
        <w:t>месяцев</w:t>
      </w:r>
      <w:r w:rsidRPr="006F69E8">
        <w:rPr>
          <w:szCs w:val="28"/>
        </w:rPr>
        <w:t xml:space="preserve"> 2024 года составил </w:t>
      </w:r>
      <w:r w:rsidR="006F69E8" w:rsidRPr="006F69E8">
        <w:rPr>
          <w:szCs w:val="28"/>
        </w:rPr>
        <w:t>68,8</w:t>
      </w:r>
      <w:r w:rsidRPr="006F69E8">
        <w:rPr>
          <w:szCs w:val="28"/>
        </w:rPr>
        <w:t xml:space="preserve">% от утвержденных годовых назначений. Общая сумма доходов поступила в бюджет в сумме </w:t>
      </w:r>
      <w:r w:rsidR="006F69E8" w:rsidRPr="006F69E8">
        <w:rPr>
          <w:szCs w:val="28"/>
        </w:rPr>
        <w:t>15 001,0</w:t>
      </w:r>
      <w:r w:rsidRPr="006F69E8">
        <w:rPr>
          <w:szCs w:val="28"/>
        </w:rPr>
        <w:t xml:space="preserve"> тыс. рублей. По отношению к соответствующему периоду 2023 года поступления увеличились на </w:t>
      </w:r>
      <w:r w:rsidR="006F69E8" w:rsidRPr="006F69E8">
        <w:rPr>
          <w:szCs w:val="28"/>
        </w:rPr>
        <w:t>2 008,9</w:t>
      </w:r>
      <w:r w:rsidRPr="006F69E8">
        <w:rPr>
          <w:szCs w:val="28"/>
        </w:rPr>
        <w:t xml:space="preserve"> тыс. рублей, или </w:t>
      </w:r>
      <w:r w:rsidR="006F69E8" w:rsidRPr="006F69E8">
        <w:rPr>
          <w:szCs w:val="28"/>
        </w:rPr>
        <w:t>115,5</w:t>
      </w:r>
      <w:r w:rsidRPr="006F69E8">
        <w:rPr>
          <w:szCs w:val="28"/>
        </w:rPr>
        <w:t xml:space="preserve">% к уровню прошлого года. </w:t>
      </w:r>
    </w:p>
    <w:p w:rsidR="00D76A36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9765CE">
        <w:rPr>
          <w:b/>
          <w:bCs/>
          <w:szCs w:val="28"/>
          <w:u w:val="single"/>
        </w:rPr>
        <w:t>Налоговые доходы</w:t>
      </w:r>
      <w:r w:rsidRPr="009765CE">
        <w:rPr>
          <w:b/>
          <w:bCs/>
          <w:szCs w:val="28"/>
        </w:rPr>
        <w:t xml:space="preserve"> </w:t>
      </w:r>
      <w:r w:rsidRPr="009765CE">
        <w:rPr>
          <w:szCs w:val="28"/>
        </w:rPr>
        <w:t xml:space="preserve">за </w:t>
      </w:r>
      <w:r w:rsidR="009765CE" w:rsidRPr="009765CE">
        <w:rPr>
          <w:szCs w:val="28"/>
        </w:rPr>
        <w:t>9</w:t>
      </w:r>
      <w:r w:rsidRPr="009765CE">
        <w:rPr>
          <w:szCs w:val="28"/>
        </w:rPr>
        <w:t xml:space="preserve"> </w:t>
      </w:r>
      <w:r w:rsidR="009765CE" w:rsidRPr="009765CE">
        <w:rPr>
          <w:szCs w:val="28"/>
        </w:rPr>
        <w:t>месяцев</w:t>
      </w:r>
      <w:r w:rsidRPr="009765CE">
        <w:rPr>
          <w:szCs w:val="28"/>
        </w:rPr>
        <w:t xml:space="preserve"> 2024 года составили </w:t>
      </w:r>
      <w:r w:rsidR="009765CE" w:rsidRPr="009765CE">
        <w:rPr>
          <w:szCs w:val="28"/>
        </w:rPr>
        <w:t>8 175,2</w:t>
      </w:r>
      <w:r w:rsidRPr="009765CE">
        <w:rPr>
          <w:szCs w:val="28"/>
        </w:rPr>
        <w:t xml:space="preserve"> тыс. рублей или </w:t>
      </w:r>
      <w:r w:rsidR="009765CE" w:rsidRPr="009765CE">
        <w:rPr>
          <w:szCs w:val="28"/>
        </w:rPr>
        <w:t>83,9</w:t>
      </w:r>
      <w:r w:rsidRPr="009765CE">
        <w:rPr>
          <w:szCs w:val="28"/>
        </w:rPr>
        <w:t xml:space="preserve">% в общей структуре доходов. Уровень фактического исполнения к плановым назначениям текущего года составил – </w:t>
      </w:r>
      <w:r w:rsidR="009765CE" w:rsidRPr="009765CE">
        <w:rPr>
          <w:szCs w:val="28"/>
        </w:rPr>
        <w:t>54,5</w:t>
      </w:r>
      <w:r w:rsidRPr="009765CE">
        <w:rPr>
          <w:szCs w:val="28"/>
        </w:rPr>
        <w:t xml:space="preserve">%. По отношению к соответствующему периоду 2023 года поступления уменьшились на </w:t>
      </w:r>
      <w:r w:rsidR="009765CE" w:rsidRPr="009765CE">
        <w:rPr>
          <w:szCs w:val="28"/>
        </w:rPr>
        <w:t>1 563,0</w:t>
      </w:r>
      <w:r w:rsidRPr="009765CE">
        <w:rPr>
          <w:szCs w:val="28"/>
        </w:rPr>
        <w:t xml:space="preserve"> тыс. рублей, или </w:t>
      </w:r>
      <w:r w:rsidR="009765CE" w:rsidRPr="009765CE">
        <w:rPr>
          <w:szCs w:val="28"/>
        </w:rPr>
        <w:t>16,0</w:t>
      </w:r>
      <w:r w:rsidRPr="009765CE">
        <w:rPr>
          <w:szCs w:val="28"/>
        </w:rPr>
        <w:t>% к уровню прошлого года.</w:t>
      </w:r>
      <w:r>
        <w:rPr>
          <w:szCs w:val="28"/>
        </w:rPr>
        <w:t xml:space="preserve"> </w:t>
      </w:r>
    </w:p>
    <w:p w:rsidR="00D76A36" w:rsidRPr="006F7F43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6F7F43">
        <w:rPr>
          <w:b/>
          <w:bCs/>
          <w:i/>
          <w:szCs w:val="28"/>
        </w:rPr>
        <w:lastRenderedPageBreak/>
        <w:t>Налог на доходы физических лиц</w:t>
      </w:r>
      <w:r w:rsidRPr="006F7F43">
        <w:rPr>
          <w:b/>
          <w:bCs/>
          <w:szCs w:val="28"/>
        </w:rPr>
        <w:t xml:space="preserve"> </w:t>
      </w:r>
      <w:r w:rsidRPr="006F7F43">
        <w:rPr>
          <w:szCs w:val="28"/>
        </w:rPr>
        <w:t xml:space="preserve">поступил в бюджет Стодолищенского сельского поселения в размере </w:t>
      </w:r>
      <w:r w:rsidR="006F7F43" w:rsidRPr="006F7F43">
        <w:rPr>
          <w:szCs w:val="28"/>
        </w:rPr>
        <w:t>2 764,8</w:t>
      </w:r>
      <w:r w:rsidRPr="006F7F43">
        <w:rPr>
          <w:szCs w:val="28"/>
        </w:rPr>
        <w:t xml:space="preserve"> тыс. рублей, что составило </w:t>
      </w:r>
      <w:r w:rsidR="006F7F43" w:rsidRPr="006F7F43">
        <w:rPr>
          <w:szCs w:val="28"/>
        </w:rPr>
        <w:t>93,8</w:t>
      </w:r>
      <w:r w:rsidRPr="006F7F43">
        <w:rPr>
          <w:szCs w:val="28"/>
        </w:rPr>
        <w:t xml:space="preserve">% к утвержденным годовым бюджетным назначениям. Удельный вес в структуре доходов Стодолищенского сельского поселения составляет – </w:t>
      </w:r>
      <w:r w:rsidR="006F7F43" w:rsidRPr="006F7F43">
        <w:rPr>
          <w:szCs w:val="28"/>
        </w:rPr>
        <w:t>18,4</w:t>
      </w:r>
      <w:r w:rsidRPr="006F7F43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6F7F43" w:rsidRPr="006F7F43">
        <w:rPr>
          <w:szCs w:val="28"/>
        </w:rPr>
        <w:t>668,7</w:t>
      </w:r>
      <w:r w:rsidRPr="006F7F43">
        <w:rPr>
          <w:szCs w:val="28"/>
        </w:rPr>
        <w:t xml:space="preserve"> тыс. рублей, или </w:t>
      </w:r>
      <w:r w:rsidR="006F7F43" w:rsidRPr="006F7F43">
        <w:rPr>
          <w:szCs w:val="28"/>
        </w:rPr>
        <w:t>131,9</w:t>
      </w:r>
      <w:r w:rsidRPr="006F7F43">
        <w:rPr>
          <w:szCs w:val="28"/>
        </w:rPr>
        <w:t xml:space="preserve">% к уровню прошлого года.  </w:t>
      </w:r>
    </w:p>
    <w:p w:rsidR="00D76A36" w:rsidRPr="004736B9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4736B9">
        <w:rPr>
          <w:b/>
          <w:bCs/>
          <w:i/>
          <w:szCs w:val="28"/>
        </w:rPr>
        <w:t>Налоги на товары, реализуемые на территории РФ</w:t>
      </w:r>
      <w:r w:rsidRPr="004736B9">
        <w:rPr>
          <w:i/>
          <w:szCs w:val="28"/>
        </w:rPr>
        <w:t>,</w:t>
      </w:r>
      <w:r w:rsidRPr="004736B9">
        <w:rPr>
          <w:szCs w:val="28"/>
        </w:rPr>
        <w:t xml:space="preserve"> составили сумму </w:t>
      </w:r>
      <w:r w:rsidR="004736B9" w:rsidRPr="004736B9">
        <w:rPr>
          <w:szCs w:val="28"/>
        </w:rPr>
        <w:t>3 267,1</w:t>
      </w:r>
      <w:r w:rsidRPr="004736B9">
        <w:rPr>
          <w:szCs w:val="28"/>
        </w:rPr>
        <w:t xml:space="preserve"> тыс. рублей или </w:t>
      </w:r>
      <w:r w:rsidR="004736B9" w:rsidRPr="004736B9">
        <w:rPr>
          <w:szCs w:val="28"/>
        </w:rPr>
        <w:t>71,5</w:t>
      </w:r>
      <w:r w:rsidRPr="004736B9">
        <w:rPr>
          <w:szCs w:val="28"/>
        </w:rPr>
        <w:t>% от плановых показателей. Доля в общей структуре доходов бюджета – 21,</w:t>
      </w:r>
      <w:r w:rsidR="004736B9" w:rsidRPr="004736B9">
        <w:rPr>
          <w:szCs w:val="28"/>
        </w:rPr>
        <w:t>8</w:t>
      </w:r>
      <w:r w:rsidRPr="004736B9">
        <w:rPr>
          <w:szCs w:val="28"/>
        </w:rPr>
        <w:t>%. По отношению к соответствующему периоду 2023 года поступления у</w:t>
      </w:r>
      <w:r w:rsidR="004736B9" w:rsidRPr="004736B9">
        <w:rPr>
          <w:szCs w:val="28"/>
        </w:rPr>
        <w:t>меньшились</w:t>
      </w:r>
      <w:r w:rsidRPr="004736B9">
        <w:rPr>
          <w:szCs w:val="28"/>
        </w:rPr>
        <w:t xml:space="preserve"> на </w:t>
      </w:r>
      <w:r w:rsidR="004736B9" w:rsidRPr="004736B9">
        <w:rPr>
          <w:szCs w:val="28"/>
        </w:rPr>
        <w:t>13,5</w:t>
      </w:r>
      <w:r w:rsidRPr="004736B9">
        <w:rPr>
          <w:szCs w:val="28"/>
        </w:rPr>
        <w:t xml:space="preserve"> тыс. рублей, или </w:t>
      </w:r>
      <w:r w:rsidR="004736B9">
        <w:rPr>
          <w:szCs w:val="28"/>
        </w:rPr>
        <w:t>99,6</w:t>
      </w:r>
      <w:r w:rsidRPr="004736B9">
        <w:rPr>
          <w:szCs w:val="28"/>
        </w:rPr>
        <w:t>% к уровню прошлого года.</w:t>
      </w:r>
    </w:p>
    <w:p w:rsidR="00D76A36" w:rsidRPr="004736B9" w:rsidRDefault="00D76A36" w:rsidP="00D76A36">
      <w:pPr>
        <w:tabs>
          <w:tab w:val="left" w:pos="0"/>
        </w:tabs>
        <w:ind w:firstLine="709"/>
        <w:jc w:val="both"/>
        <w:rPr>
          <w:b/>
          <w:bCs/>
          <w:szCs w:val="28"/>
        </w:rPr>
      </w:pPr>
      <w:r w:rsidRPr="004736B9">
        <w:rPr>
          <w:b/>
          <w:bCs/>
          <w:i/>
          <w:szCs w:val="28"/>
        </w:rPr>
        <w:t>Налоги на совокупный доход</w:t>
      </w:r>
      <w:r w:rsidRPr="004736B9">
        <w:rPr>
          <w:b/>
          <w:bCs/>
          <w:szCs w:val="28"/>
        </w:rPr>
        <w:t xml:space="preserve"> </w:t>
      </w:r>
      <w:r w:rsidRPr="004736B9">
        <w:rPr>
          <w:bCs/>
          <w:szCs w:val="28"/>
        </w:rPr>
        <w:t>в отчетном периоде поступил в бюджет поселения</w:t>
      </w:r>
      <w:r w:rsidR="004736B9" w:rsidRPr="004736B9">
        <w:rPr>
          <w:bCs/>
          <w:szCs w:val="28"/>
        </w:rPr>
        <w:t xml:space="preserve"> в сумме 0,4 тыс. рублей или 1,9</w:t>
      </w:r>
      <w:r w:rsidRPr="004736B9">
        <w:rPr>
          <w:bCs/>
          <w:szCs w:val="28"/>
        </w:rPr>
        <w:t xml:space="preserve">% от </w:t>
      </w:r>
      <w:r w:rsidRPr="004736B9">
        <w:rPr>
          <w:szCs w:val="28"/>
        </w:rPr>
        <w:t>плановых назначений. В соответствующем периоде 2023</w:t>
      </w:r>
      <w:r w:rsidR="004736B9" w:rsidRPr="004736B9">
        <w:rPr>
          <w:szCs w:val="28"/>
        </w:rPr>
        <w:t xml:space="preserve"> года поступления составили 20,8</w:t>
      </w:r>
      <w:r w:rsidRPr="004736B9">
        <w:rPr>
          <w:szCs w:val="28"/>
        </w:rPr>
        <w:t xml:space="preserve"> тыс. рублей</w:t>
      </w:r>
      <w:r w:rsidR="004736B9" w:rsidRPr="004736B9">
        <w:rPr>
          <w:szCs w:val="28"/>
        </w:rPr>
        <w:t xml:space="preserve"> или на 1,9%</w:t>
      </w:r>
      <w:r w:rsidRPr="004736B9">
        <w:rPr>
          <w:szCs w:val="28"/>
        </w:rPr>
        <w:t>.</w:t>
      </w:r>
    </w:p>
    <w:p w:rsidR="00D76A36" w:rsidRPr="004736B9" w:rsidRDefault="00D76A36" w:rsidP="00D76A36">
      <w:pPr>
        <w:pStyle w:val="Default"/>
        <w:ind w:firstLine="709"/>
        <w:jc w:val="both"/>
        <w:rPr>
          <w:szCs w:val="28"/>
        </w:rPr>
      </w:pPr>
      <w:r w:rsidRPr="004736B9">
        <w:rPr>
          <w:b/>
          <w:bCs/>
          <w:i/>
          <w:sz w:val="28"/>
          <w:szCs w:val="28"/>
        </w:rPr>
        <w:t>Налоги на имущество</w:t>
      </w:r>
      <w:r w:rsidRPr="004736B9">
        <w:rPr>
          <w:b/>
          <w:bCs/>
          <w:sz w:val="28"/>
          <w:szCs w:val="28"/>
        </w:rPr>
        <w:t xml:space="preserve"> </w:t>
      </w:r>
      <w:r w:rsidRPr="004736B9">
        <w:rPr>
          <w:sz w:val="28"/>
          <w:szCs w:val="28"/>
        </w:rPr>
        <w:t xml:space="preserve">поступили в бюджет Стодолищенского </w:t>
      </w:r>
      <w:r w:rsidR="004736B9" w:rsidRPr="004736B9">
        <w:rPr>
          <w:sz w:val="28"/>
          <w:szCs w:val="28"/>
        </w:rPr>
        <w:t>сельского поселения в размере 2 142,9</w:t>
      </w:r>
      <w:r w:rsidRPr="004736B9">
        <w:rPr>
          <w:sz w:val="28"/>
          <w:szCs w:val="28"/>
        </w:rPr>
        <w:t xml:space="preserve"> тыс. рублей или </w:t>
      </w:r>
      <w:r w:rsidR="004736B9" w:rsidRPr="004736B9">
        <w:rPr>
          <w:sz w:val="28"/>
          <w:szCs w:val="28"/>
        </w:rPr>
        <w:t>38,5</w:t>
      </w:r>
      <w:r w:rsidRPr="004736B9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4736B9" w:rsidRPr="004736B9">
        <w:rPr>
          <w:sz w:val="28"/>
          <w:szCs w:val="28"/>
        </w:rPr>
        <w:t>14,3</w:t>
      </w:r>
      <w:r w:rsidRPr="004736B9">
        <w:rPr>
          <w:sz w:val="28"/>
          <w:szCs w:val="28"/>
        </w:rPr>
        <w:t xml:space="preserve">%. По отношению к соответствующему периоду 2023 года поступления уменьшились на </w:t>
      </w:r>
      <w:r w:rsidR="004736B9" w:rsidRPr="004736B9">
        <w:rPr>
          <w:sz w:val="28"/>
          <w:szCs w:val="28"/>
        </w:rPr>
        <w:t>2 197,8</w:t>
      </w:r>
      <w:r w:rsidRPr="004736B9">
        <w:rPr>
          <w:sz w:val="28"/>
          <w:szCs w:val="28"/>
        </w:rPr>
        <w:t xml:space="preserve"> тыс. рублей, или </w:t>
      </w:r>
      <w:r w:rsidR="004736B9" w:rsidRPr="004736B9">
        <w:rPr>
          <w:sz w:val="28"/>
          <w:szCs w:val="28"/>
        </w:rPr>
        <w:t>49,4</w:t>
      </w:r>
      <w:r w:rsidRPr="004736B9">
        <w:rPr>
          <w:sz w:val="28"/>
          <w:szCs w:val="28"/>
        </w:rPr>
        <w:t>% к уровню прошлого года.</w:t>
      </w:r>
    </w:p>
    <w:p w:rsidR="004736B9" w:rsidRPr="004736B9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4736B9">
        <w:rPr>
          <w:szCs w:val="28"/>
        </w:rPr>
        <w:t xml:space="preserve">Поступление </w:t>
      </w:r>
      <w:r w:rsidRPr="004736B9">
        <w:rPr>
          <w:b/>
          <w:bCs/>
          <w:szCs w:val="28"/>
          <w:u w:val="single"/>
        </w:rPr>
        <w:t>неналоговых доходов</w:t>
      </w:r>
      <w:r w:rsidRPr="004736B9">
        <w:rPr>
          <w:b/>
          <w:bCs/>
          <w:szCs w:val="28"/>
        </w:rPr>
        <w:t xml:space="preserve"> </w:t>
      </w:r>
      <w:r w:rsidRPr="004736B9">
        <w:rPr>
          <w:szCs w:val="28"/>
        </w:rPr>
        <w:t xml:space="preserve">в бюджет Стодолищенского сельского поселения в 2024 году запланировано </w:t>
      </w:r>
      <w:r w:rsidR="004736B9" w:rsidRPr="004736B9">
        <w:rPr>
          <w:szCs w:val="28"/>
        </w:rPr>
        <w:t>в сумме 67,4 тыс. рублей в виде:</w:t>
      </w:r>
    </w:p>
    <w:p w:rsidR="00D76A36" w:rsidRPr="004736B9" w:rsidRDefault="004736B9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4736B9">
        <w:rPr>
          <w:szCs w:val="28"/>
        </w:rPr>
        <w:t xml:space="preserve">- </w:t>
      </w:r>
      <w:r w:rsidRPr="004736B9">
        <w:rPr>
          <w:b/>
          <w:bCs/>
          <w:i/>
          <w:szCs w:val="28"/>
        </w:rPr>
        <w:t>д</w:t>
      </w:r>
      <w:r w:rsidR="00D76A36" w:rsidRPr="004736B9">
        <w:rPr>
          <w:b/>
          <w:bCs/>
          <w:i/>
          <w:szCs w:val="28"/>
        </w:rPr>
        <w:t xml:space="preserve">оход от использования имущества, находящегося в государственной и муниципальной собственности. </w:t>
      </w:r>
      <w:r w:rsidR="00D76A36" w:rsidRPr="004736B9">
        <w:rPr>
          <w:bCs/>
          <w:szCs w:val="28"/>
        </w:rPr>
        <w:t>П</w:t>
      </w:r>
      <w:r w:rsidR="00D76A36" w:rsidRPr="004736B9">
        <w:rPr>
          <w:szCs w:val="28"/>
        </w:rPr>
        <w:t xml:space="preserve">оступления в бюджет Стодолищенского сельского поселения составили в сумме </w:t>
      </w:r>
      <w:r w:rsidRPr="004736B9">
        <w:rPr>
          <w:szCs w:val="28"/>
        </w:rPr>
        <w:t>49,2</w:t>
      </w:r>
      <w:r w:rsidR="00D76A36" w:rsidRPr="004736B9">
        <w:rPr>
          <w:szCs w:val="28"/>
        </w:rPr>
        <w:t xml:space="preserve"> тыс. рублей или </w:t>
      </w:r>
      <w:r w:rsidRPr="004736B9">
        <w:rPr>
          <w:szCs w:val="28"/>
        </w:rPr>
        <w:t>73,0</w:t>
      </w:r>
      <w:r w:rsidR="00D76A36" w:rsidRPr="004736B9">
        <w:rPr>
          <w:szCs w:val="28"/>
        </w:rPr>
        <w:t>% к утвержденным годовым бюджетным назначениям. Удельный вес в структуре доходов – 0,</w:t>
      </w:r>
      <w:r w:rsidRPr="004736B9">
        <w:rPr>
          <w:szCs w:val="28"/>
        </w:rPr>
        <w:t>3</w:t>
      </w:r>
      <w:r w:rsidR="00D76A36" w:rsidRPr="004736B9">
        <w:rPr>
          <w:szCs w:val="28"/>
        </w:rPr>
        <w:t>%. По отношению к соответствующему периоду 2023 года поступления увеличились на 3,0 тыс. рублей, или 10</w:t>
      </w:r>
      <w:r w:rsidRPr="004736B9">
        <w:rPr>
          <w:szCs w:val="28"/>
        </w:rPr>
        <w:t>6</w:t>
      </w:r>
      <w:r w:rsidR="00D76A36" w:rsidRPr="004736B9">
        <w:rPr>
          <w:szCs w:val="28"/>
        </w:rPr>
        <w:t>,5% к уровню прошлого года.</w:t>
      </w:r>
    </w:p>
    <w:p w:rsidR="00D76A36" w:rsidRPr="003E1284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3E1284">
        <w:rPr>
          <w:szCs w:val="28"/>
        </w:rPr>
        <w:t xml:space="preserve">В целом </w:t>
      </w:r>
      <w:r w:rsidRPr="003E1284">
        <w:rPr>
          <w:b/>
          <w:bCs/>
          <w:szCs w:val="28"/>
        </w:rPr>
        <w:t xml:space="preserve">налоговые и неналоговые доходы (собственные доходы) </w:t>
      </w:r>
      <w:r w:rsidRPr="003E1284">
        <w:rPr>
          <w:szCs w:val="28"/>
        </w:rPr>
        <w:t xml:space="preserve">поступили в сумме </w:t>
      </w:r>
      <w:r w:rsidR="003E1284" w:rsidRPr="003E1284">
        <w:rPr>
          <w:szCs w:val="28"/>
        </w:rPr>
        <w:t>8 224,2</w:t>
      </w:r>
      <w:r w:rsidRPr="003E1284">
        <w:rPr>
          <w:szCs w:val="28"/>
        </w:rPr>
        <w:t xml:space="preserve"> тыс. рублей. План к г</w:t>
      </w:r>
      <w:r w:rsidR="003E1284" w:rsidRPr="003E1284">
        <w:rPr>
          <w:szCs w:val="28"/>
        </w:rPr>
        <w:t>одовым назначениям исполнен на 62,4</w:t>
      </w:r>
      <w:r w:rsidRPr="003E1284">
        <w:rPr>
          <w:szCs w:val="28"/>
        </w:rPr>
        <w:t>%. Доля в общей структуре доходов – 5</w:t>
      </w:r>
      <w:r w:rsidR="003E1284" w:rsidRPr="003E1284">
        <w:rPr>
          <w:szCs w:val="28"/>
        </w:rPr>
        <w:t>4,8</w:t>
      </w:r>
      <w:r w:rsidRPr="003E1284">
        <w:rPr>
          <w:szCs w:val="28"/>
        </w:rPr>
        <w:t xml:space="preserve">%. По отношению к соответствующему периоду 2023 года поступления уменьшились на </w:t>
      </w:r>
      <w:r w:rsidR="003E1284" w:rsidRPr="003E1284">
        <w:rPr>
          <w:szCs w:val="28"/>
        </w:rPr>
        <w:t>1 560,0</w:t>
      </w:r>
      <w:r w:rsidRPr="003E1284">
        <w:rPr>
          <w:szCs w:val="28"/>
        </w:rPr>
        <w:t xml:space="preserve"> тыс. рублей, или </w:t>
      </w:r>
      <w:r w:rsidR="003E1284" w:rsidRPr="003E1284">
        <w:rPr>
          <w:szCs w:val="28"/>
        </w:rPr>
        <w:t>84,1</w:t>
      </w:r>
      <w:r w:rsidRPr="003E1284">
        <w:rPr>
          <w:szCs w:val="28"/>
        </w:rPr>
        <w:t>% к уровню прошлого года.</w:t>
      </w:r>
    </w:p>
    <w:p w:rsidR="00D76A36" w:rsidRPr="003E1284" w:rsidRDefault="00D76A36" w:rsidP="00D76A36">
      <w:pPr>
        <w:tabs>
          <w:tab w:val="left" w:pos="0"/>
        </w:tabs>
        <w:ind w:firstLine="709"/>
        <w:jc w:val="both"/>
        <w:rPr>
          <w:szCs w:val="28"/>
        </w:rPr>
      </w:pPr>
      <w:r w:rsidRPr="003E1284">
        <w:rPr>
          <w:b/>
          <w:bCs/>
          <w:szCs w:val="28"/>
          <w:u w:val="single"/>
        </w:rPr>
        <w:t>Безвозмездные поступления</w:t>
      </w:r>
      <w:r w:rsidRPr="003E1284">
        <w:rPr>
          <w:b/>
          <w:bCs/>
          <w:szCs w:val="28"/>
        </w:rPr>
        <w:t xml:space="preserve"> </w:t>
      </w:r>
      <w:r w:rsidRPr="003E1284">
        <w:rPr>
          <w:szCs w:val="28"/>
        </w:rPr>
        <w:t xml:space="preserve">запланированы в сумме </w:t>
      </w:r>
      <w:r w:rsidR="003E1284" w:rsidRPr="003E1284">
        <w:rPr>
          <w:szCs w:val="28"/>
        </w:rPr>
        <w:t>8 642,1</w:t>
      </w:r>
      <w:r w:rsidRPr="003E1284">
        <w:rPr>
          <w:szCs w:val="28"/>
        </w:rPr>
        <w:t xml:space="preserve"> тыс. рублей. За </w:t>
      </w:r>
      <w:r w:rsidR="003E1284" w:rsidRPr="003E1284">
        <w:rPr>
          <w:szCs w:val="28"/>
        </w:rPr>
        <w:t>9 месяцев</w:t>
      </w:r>
      <w:r w:rsidRPr="003E1284">
        <w:rPr>
          <w:szCs w:val="28"/>
        </w:rPr>
        <w:t xml:space="preserve"> 2024 года сумма безвозмездных поступлений составила </w:t>
      </w:r>
      <w:r w:rsidR="003E1284" w:rsidRPr="003E1284">
        <w:rPr>
          <w:szCs w:val="28"/>
        </w:rPr>
        <w:t>6 776,5</w:t>
      </w:r>
      <w:r w:rsidRPr="003E1284">
        <w:rPr>
          <w:szCs w:val="28"/>
        </w:rPr>
        <w:t xml:space="preserve"> тыс. рублей или </w:t>
      </w:r>
      <w:r w:rsidR="003E1284" w:rsidRPr="003E1284">
        <w:rPr>
          <w:szCs w:val="28"/>
        </w:rPr>
        <w:t>78,4</w:t>
      </w:r>
      <w:r w:rsidRPr="003E1284">
        <w:rPr>
          <w:szCs w:val="28"/>
        </w:rPr>
        <w:t xml:space="preserve">% от годовых плановых назначений. Удельный вес в общем объеме исполненных доходов – </w:t>
      </w:r>
      <w:r w:rsidR="003E1284" w:rsidRPr="003E1284">
        <w:rPr>
          <w:szCs w:val="28"/>
        </w:rPr>
        <w:t>45,2</w:t>
      </w:r>
      <w:r w:rsidRPr="003E1284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3E1284" w:rsidRPr="003E1284">
        <w:rPr>
          <w:szCs w:val="28"/>
        </w:rPr>
        <w:t>3 568,8</w:t>
      </w:r>
      <w:r w:rsidRPr="003E1284">
        <w:rPr>
          <w:szCs w:val="28"/>
        </w:rPr>
        <w:t xml:space="preserve"> тыс. рублей, или 2</w:t>
      </w:r>
      <w:r w:rsidR="003E1284" w:rsidRPr="003E1284">
        <w:rPr>
          <w:szCs w:val="28"/>
        </w:rPr>
        <w:t>11,3</w:t>
      </w:r>
      <w:r w:rsidRPr="003E1284">
        <w:rPr>
          <w:szCs w:val="28"/>
        </w:rPr>
        <w:t xml:space="preserve">% к уровню прошлого года. </w:t>
      </w:r>
    </w:p>
    <w:p w:rsidR="00D76A36" w:rsidRPr="003E1284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3E1284">
        <w:rPr>
          <w:b/>
          <w:i/>
          <w:sz w:val="28"/>
          <w:szCs w:val="28"/>
        </w:rPr>
        <w:t>Дотации на выравнивание бюджетной обеспеченности</w:t>
      </w:r>
      <w:r w:rsidRPr="003E1284">
        <w:rPr>
          <w:sz w:val="28"/>
          <w:szCs w:val="28"/>
        </w:rPr>
        <w:t xml:space="preserve"> запланированы в сумме </w:t>
      </w:r>
      <w:r w:rsidR="003E1284" w:rsidRPr="003E1284">
        <w:rPr>
          <w:sz w:val="28"/>
          <w:szCs w:val="28"/>
        </w:rPr>
        <w:t>6 612,1</w:t>
      </w:r>
      <w:r w:rsidRPr="003E1284">
        <w:rPr>
          <w:sz w:val="28"/>
          <w:szCs w:val="28"/>
        </w:rPr>
        <w:t xml:space="preserve"> тыс. рублей. За </w:t>
      </w:r>
      <w:r w:rsidR="003E1284" w:rsidRPr="003E1284">
        <w:rPr>
          <w:sz w:val="28"/>
          <w:szCs w:val="28"/>
        </w:rPr>
        <w:t>9</w:t>
      </w:r>
      <w:r w:rsidRPr="003E1284">
        <w:rPr>
          <w:sz w:val="28"/>
          <w:szCs w:val="28"/>
        </w:rPr>
        <w:t xml:space="preserve"> </w:t>
      </w:r>
      <w:r w:rsidR="003E1284" w:rsidRPr="003E1284">
        <w:rPr>
          <w:sz w:val="28"/>
          <w:szCs w:val="28"/>
        </w:rPr>
        <w:t>месяцев 2024 года</w:t>
      </w:r>
      <w:r w:rsidRPr="003E1284">
        <w:rPr>
          <w:sz w:val="28"/>
          <w:szCs w:val="28"/>
        </w:rPr>
        <w:t xml:space="preserve"> поступление составило </w:t>
      </w:r>
      <w:r w:rsidR="003E1284" w:rsidRPr="003E1284">
        <w:rPr>
          <w:sz w:val="28"/>
          <w:szCs w:val="28"/>
        </w:rPr>
        <w:t>4 958,7</w:t>
      </w:r>
      <w:r w:rsidRPr="003E1284">
        <w:rPr>
          <w:sz w:val="28"/>
          <w:szCs w:val="28"/>
        </w:rPr>
        <w:t xml:space="preserve"> тыс. рублей, или </w:t>
      </w:r>
      <w:r w:rsidR="003E1284" w:rsidRPr="003E1284">
        <w:rPr>
          <w:sz w:val="28"/>
          <w:szCs w:val="28"/>
        </w:rPr>
        <w:t>75,0</w:t>
      </w:r>
      <w:r w:rsidRPr="003E1284">
        <w:rPr>
          <w:sz w:val="28"/>
          <w:szCs w:val="28"/>
        </w:rPr>
        <w:t xml:space="preserve">% к годовым бюджетным назначениям.  По отношению к соответствующему периоду 2023 года поступления увеличились на </w:t>
      </w:r>
      <w:r w:rsidR="003E1284" w:rsidRPr="003E1284">
        <w:rPr>
          <w:sz w:val="28"/>
          <w:szCs w:val="28"/>
        </w:rPr>
        <w:t xml:space="preserve">3 112,5 </w:t>
      </w:r>
      <w:r w:rsidRPr="003E1284">
        <w:rPr>
          <w:sz w:val="28"/>
          <w:szCs w:val="28"/>
        </w:rPr>
        <w:t xml:space="preserve">тыс. </w:t>
      </w:r>
      <w:r w:rsidRPr="003E1284">
        <w:rPr>
          <w:sz w:val="28"/>
          <w:szCs w:val="28"/>
        </w:rPr>
        <w:lastRenderedPageBreak/>
        <w:t>рублей, или 268,6% к уровню прошлого года. Удельный вес в общем объеме исполненных доходов – 3</w:t>
      </w:r>
      <w:r w:rsidR="003E1284" w:rsidRPr="003E1284">
        <w:rPr>
          <w:sz w:val="28"/>
          <w:szCs w:val="28"/>
        </w:rPr>
        <w:t>3</w:t>
      </w:r>
      <w:r w:rsidRPr="003E1284">
        <w:rPr>
          <w:sz w:val="28"/>
          <w:szCs w:val="28"/>
        </w:rPr>
        <w:t>,</w:t>
      </w:r>
      <w:r w:rsidR="003E1284" w:rsidRPr="003E1284">
        <w:rPr>
          <w:sz w:val="28"/>
          <w:szCs w:val="28"/>
        </w:rPr>
        <w:t>1</w:t>
      </w:r>
      <w:r w:rsidRPr="003E1284">
        <w:rPr>
          <w:sz w:val="28"/>
          <w:szCs w:val="28"/>
        </w:rPr>
        <w:t>%.</w:t>
      </w:r>
    </w:p>
    <w:p w:rsidR="00D76A36" w:rsidRPr="009129C2" w:rsidRDefault="00D76A36" w:rsidP="00D76A36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3E1284">
        <w:rPr>
          <w:b/>
          <w:i/>
          <w:sz w:val="28"/>
          <w:szCs w:val="28"/>
        </w:rPr>
        <w:t>Субсидии</w:t>
      </w:r>
      <w:r w:rsidRPr="003E1284">
        <w:rPr>
          <w:sz w:val="28"/>
          <w:szCs w:val="28"/>
        </w:rPr>
        <w:t xml:space="preserve"> поступали в сумме 400,0 тыс. рублей</w:t>
      </w:r>
      <w:r w:rsidR="003E1284" w:rsidRPr="003E1284">
        <w:rPr>
          <w:sz w:val="28"/>
          <w:szCs w:val="28"/>
        </w:rPr>
        <w:t xml:space="preserve"> и исполнены на 100% к годовым плановым назначениям.</w:t>
      </w:r>
      <w:r w:rsidR="003E1284">
        <w:rPr>
          <w:sz w:val="28"/>
          <w:szCs w:val="28"/>
        </w:rPr>
        <w:t xml:space="preserve"> </w:t>
      </w:r>
      <w:r w:rsidR="003E1284" w:rsidRPr="003E1284">
        <w:rPr>
          <w:sz w:val="28"/>
          <w:szCs w:val="28"/>
        </w:rPr>
        <w:t xml:space="preserve">По отношению к соответствующему периоду 2023 года поступления увеличились на </w:t>
      </w:r>
      <w:r w:rsidR="003E1284">
        <w:rPr>
          <w:sz w:val="28"/>
          <w:szCs w:val="28"/>
        </w:rPr>
        <w:t>50,0</w:t>
      </w:r>
      <w:r w:rsidR="003E1284" w:rsidRPr="003E1284">
        <w:rPr>
          <w:sz w:val="28"/>
          <w:szCs w:val="28"/>
        </w:rPr>
        <w:t xml:space="preserve"> тыс. рублей, или </w:t>
      </w:r>
      <w:r w:rsidR="003E1284">
        <w:rPr>
          <w:sz w:val="28"/>
          <w:szCs w:val="28"/>
        </w:rPr>
        <w:t>114,3</w:t>
      </w:r>
      <w:r w:rsidR="003E1284" w:rsidRPr="003E1284">
        <w:rPr>
          <w:sz w:val="28"/>
          <w:szCs w:val="28"/>
        </w:rPr>
        <w:t xml:space="preserve">% к уровню прошлого года. Удельный вес в общем объеме исполненных доходов – </w:t>
      </w:r>
      <w:r w:rsidR="003E1284">
        <w:rPr>
          <w:sz w:val="28"/>
          <w:szCs w:val="28"/>
        </w:rPr>
        <w:t>2,7</w:t>
      </w:r>
      <w:r w:rsidR="003E1284" w:rsidRPr="003E1284">
        <w:rPr>
          <w:sz w:val="28"/>
          <w:szCs w:val="28"/>
        </w:rPr>
        <w:t>%.</w:t>
      </w:r>
    </w:p>
    <w:p w:rsidR="00D76A36" w:rsidRPr="003E1284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3E1284">
        <w:rPr>
          <w:b/>
          <w:i/>
          <w:sz w:val="28"/>
          <w:szCs w:val="28"/>
        </w:rPr>
        <w:t>Субвенции</w:t>
      </w:r>
      <w:r w:rsidRPr="003E1284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3E1284" w:rsidRPr="003E1284">
        <w:rPr>
          <w:sz w:val="28"/>
          <w:szCs w:val="28"/>
        </w:rPr>
        <w:t>257,1</w:t>
      </w:r>
      <w:r w:rsidRPr="003E1284">
        <w:rPr>
          <w:sz w:val="28"/>
          <w:szCs w:val="28"/>
        </w:rPr>
        <w:t xml:space="preserve"> тыс. рублей, или </w:t>
      </w:r>
      <w:r w:rsidR="003E1284" w:rsidRPr="003E1284">
        <w:rPr>
          <w:sz w:val="28"/>
          <w:szCs w:val="28"/>
        </w:rPr>
        <w:t>54,5</w:t>
      </w:r>
      <w:r w:rsidRPr="003E1284">
        <w:rPr>
          <w:sz w:val="28"/>
          <w:szCs w:val="28"/>
        </w:rPr>
        <w:t xml:space="preserve">% от запланированных назначений. По отношению к соответствующему периоду 2023 года поступления увеличились на </w:t>
      </w:r>
      <w:r w:rsidR="003E1284" w:rsidRPr="003E1284">
        <w:rPr>
          <w:sz w:val="28"/>
          <w:szCs w:val="28"/>
        </w:rPr>
        <w:t>50,6</w:t>
      </w:r>
      <w:r w:rsidRPr="003E1284">
        <w:rPr>
          <w:sz w:val="28"/>
          <w:szCs w:val="28"/>
        </w:rPr>
        <w:t xml:space="preserve"> тыс. рублей, или </w:t>
      </w:r>
      <w:r w:rsidR="003E1284" w:rsidRPr="003E1284">
        <w:rPr>
          <w:sz w:val="28"/>
          <w:szCs w:val="28"/>
        </w:rPr>
        <w:t>123,8</w:t>
      </w:r>
      <w:r w:rsidRPr="003E1284">
        <w:rPr>
          <w:sz w:val="28"/>
          <w:szCs w:val="28"/>
        </w:rPr>
        <w:t>% к уровню прошлого года. Удельный вес в общем объеме исполненных доходов – 1,</w:t>
      </w:r>
      <w:r w:rsidR="003E1284" w:rsidRPr="003E1284">
        <w:rPr>
          <w:sz w:val="28"/>
          <w:szCs w:val="28"/>
        </w:rPr>
        <w:t>7</w:t>
      </w:r>
      <w:r w:rsidRPr="003E1284">
        <w:rPr>
          <w:sz w:val="28"/>
          <w:szCs w:val="28"/>
        </w:rPr>
        <w:t>%.</w:t>
      </w:r>
    </w:p>
    <w:p w:rsidR="00D76A3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9A26F7">
        <w:rPr>
          <w:b/>
          <w:i/>
          <w:sz w:val="28"/>
          <w:szCs w:val="28"/>
        </w:rPr>
        <w:t>Иные межбюджетные трансферты</w:t>
      </w:r>
      <w:r w:rsidRPr="009A26F7">
        <w:rPr>
          <w:sz w:val="28"/>
          <w:szCs w:val="28"/>
        </w:rPr>
        <w:t xml:space="preserve"> поступили в сумме </w:t>
      </w:r>
      <w:r w:rsidR="003E1284" w:rsidRPr="009A26F7">
        <w:rPr>
          <w:sz w:val="28"/>
          <w:szCs w:val="28"/>
        </w:rPr>
        <w:t>1 160,7</w:t>
      </w:r>
      <w:r w:rsidRPr="009A26F7">
        <w:rPr>
          <w:sz w:val="28"/>
          <w:szCs w:val="28"/>
        </w:rPr>
        <w:t xml:space="preserve"> тыс. рублей, или </w:t>
      </w:r>
      <w:r w:rsidR="009A26F7" w:rsidRPr="009A26F7">
        <w:rPr>
          <w:sz w:val="28"/>
          <w:szCs w:val="28"/>
        </w:rPr>
        <w:t>100,2</w:t>
      </w:r>
      <w:r w:rsidRPr="009A26F7">
        <w:rPr>
          <w:sz w:val="28"/>
          <w:szCs w:val="28"/>
        </w:rPr>
        <w:t xml:space="preserve">% от запланированных назначений. По отношению к соответствующему периоду 2023 года поступления увеличились на </w:t>
      </w:r>
      <w:r w:rsidR="009A26F7" w:rsidRPr="009A26F7">
        <w:rPr>
          <w:sz w:val="28"/>
          <w:szCs w:val="28"/>
        </w:rPr>
        <w:t>356,9</w:t>
      </w:r>
      <w:r w:rsidRPr="009A26F7">
        <w:rPr>
          <w:sz w:val="28"/>
          <w:szCs w:val="28"/>
        </w:rPr>
        <w:t xml:space="preserve"> тыс. рублей, или </w:t>
      </w:r>
      <w:r w:rsidR="009A26F7" w:rsidRPr="009A26F7">
        <w:rPr>
          <w:sz w:val="28"/>
          <w:szCs w:val="28"/>
        </w:rPr>
        <w:t>144,4</w:t>
      </w:r>
      <w:r w:rsidRPr="009A26F7">
        <w:rPr>
          <w:sz w:val="28"/>
          <w:szCs w:val="28"/>
        </w:rPr>
        <w:t>% к уровню прошлого года. Удельный вес в обще</w:t>
      </w:r>
      <w:r w:rsidR="009A26F7" w:rsidRPr="009A26F7">
        <w:rPr>
          <w:sz w:val="28"/>
          <w:szCs w:val="28"/>
        </w:rPr>
        <w:t>м объеме исполненных доходов – 7,7</w:t>
      </w:r>
      <w:r w:rsidRPr="009A26F7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D76A36" w:rsidRPr="004C7A4E" w:rsidRDefault="00D76A36" w:rsidP="00D76A36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4.1.3. </w:t>
      </w:r>
      <w:r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D76A36" w:rsidRPr="009A26F7" w:rsidRDefault="009A26F7" w:rsidP="009A26F7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D76A36" w:rsidRPr="009A26F7">
        <w:rPr>
          <w:rFonts w:eastAsia="Times New Roman"/>
          <w:b/>
          <w:szCs w:val="28"/>
          <w:lang w:eastAsia="ru-RU"/>
        </w:rPr>
        <w:t xml:space="preserve"> - по разделам и подразделам бюджетной классификации.</w:t>
      </w:r>
    </w:p>
    <w:p w:rsidR="00D76A36" w:rsidRPr="009A26F7" w:rsidRDefault="00D76A36" w:rsidP="00D76A36">
      <w:pPr>
        <w:ind w:right="45" w:firstLine="709"/>
        <w:jc w:val="both"/>
        <w:rPr>
          <w:szCs w:val="28"/>
        </w:rPr>
      </w:pPr>
      <w:r w:rsidRPr="009A26F7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D76A36" w:rsidRDefault="00D76A36" w:rsidP="009A26F7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A26F7">
        <w:rPr>
          <w:rFonts w:eastAsia="Times New Roman"/>
          <w:b/>
          <w:szCs w:val="28"/>
          <w:lang w:eastAsia="ru-RU"/>
        </w:rPr>
        <w:t xml:space="preserve">Показатели исполнения бюджета Стодолищенского сельского поселения за </w:t>
      </w:r>
      <w:r w:rsidR="009A26F7" w:rsidRPr="009A26F7">
        <w:rPr>
          <w:rFonts w:eastAsia="Times New Roman"/>
          <w:b/>
          <w:szCs w:val="28"/>
          <w:lang w:eastAsia="ru-RU"/>
        </w:rPr>
        <w:t>9</w:t>
      </w:r>
      <w:r w:rsidRPr="009A26F7">
        <w:rPr>
          <w:rFonts w:eastAsia="Times New Roman"/>
          <w:b/>
          <w:szCs w:val="28"/>
          <w:lang w:eastAsia="ru-RU"/>
        </w:rPr>
        <w:t xml:space="preserve"> </w:t>
      </w:r>
      <w:r w:rsidR="009A26F7" w:rsidRPr="009A26F7">
        <w:rPr>
          <w:rFonts w:eastAsia="Times New Roman"/>
          <w:b/>
          <w:szCs w:val="28"/>
          <w:lang w:eastAsia="ru-RU"/>
        </w:rPr>
        <w:t>месяцев</w:t>
      </w:r>
      <w:r w:rsidRPr="009A26F7">
        <w:rPr>
          <w:rFonts w:eastAsia="Times New Roman"/>
          <w:b/>
          <w:szCs w:val="28"/>
          <w:lang w:eastAsia="ru-RU"/>
        </w:rPr>
        <w:t xml:space="preserve"> 2024 </w:t>
      </w:r>
      <w:r w:rsidR="009A26F7" w:rsidRPr="009A26F7">
        <w:rPr>
          <w:rFonts w:eastAsia="Times New Roman"/>
          <w:b/>
          <w:szCs w:val="28"/>
          <w:lang w:eastAsia="ru-RU"/>
        </w:rPr>
        <w:t>года в</w:t>
      </w:r>
      <w:r w:rsidRPr="009A26F7">
        <w:rPr>
          <w:rFonts w:eastAsia="Times New Roman"/>
          <w:b/>
          <w:szCs w:val="28"/>
          <w:lang w:eastAsia="ru-RU"/>
        </w:rPr>
        <w:t xml:space="preserve"> разрезе функциональной классификации расходов представлены в </w:t>
      </w:r>
      <w:r w:rsidR="009A26F7" w:rsidRPr="009A26F7">
        <w:rPr>
          <w:rFonts w:eastAsia="Times New Roman"/>
          <w:b/>
          <w:szCs w:val="28"/>
          <w:lang w:eastAsia="ru-RU"/>
        </w:rPr>
        <w:t xml:space="preserve">Таблице №3 </w:t>
      </w:r>
      <w:r w:rsidR="009A26F7">
        <w:rPr>
          <w:rFonts w:eastAsia="Times New Roman"/>
          <w:b/>
          <w:szCs w:val="28"/>
          <w:lang w:eastAsia="ru-RU"/>
        </w:rPr>
        <w:t>(тыс. рублей)</w:t>
      </w:r>
    </w:p>
    <w:tbl>
      <w:tblPr>
        <w:tblW w:w="993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2971"/>
        <w:gridCol w:w="1200"/>
        <w:gridCol w:w="1276"/>
        <w:gridCol w:w="1134"/>
        <w:gridCol w:w="708"/>
        <w:gridCol w:w="993"/>
        <w:gridCol w:w="942"/>
      </w:tblGrid>
      <w:tr w:rsidR="009A26F7" w:rsidRPr="00943C08" w:rsidTr="0021386D">
        <w:trPr>
          <w:trHeight w:val="254"/>
          <w:tblHeader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26F7" w:rsidRDefault="009A26F7" w:rsidP="004D6D26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Ра</w:t>
            </w: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здел, </w:t>
            </w:r>
          </w:p>
          <w:p w:rsidR="009A26F7" w:rsidRPr="005D0944" w:rsidRDefault="009A26F7" w:rsidP="004D6D26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29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Исполнено за 9 месяцев 2023 года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</w:p>
          <w:p w:rsidR="009A26F7" w:rsidRPr="009412DC" w:rsidRDefault="009A26F7" w:rsidP="004D6D26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A26F7" w:rsidRPr="00943C08" w:rsidTr="0021386D">
        <w:trPr>
          <w:trHeight w:val="230"/>
          <w:tblHeader/>
        </w:trPr>
        <w:tc>
          <w:tcPr>
            <w:tcW w:w="7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A26F7" w:rsidRPr="00943C08" w:rsidTr="0021386D">
        <w:trPr>
          <w:trHeight w:val="862"/>
          <w:tblHeader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к исполнению за соответствующий период 2023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6F7" w:rsidRPr="005D0944" w:rsidRDefault="009A26F7" w:rsidP="004D6D2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 утвержденным назначениям </w:t>
            </w:r>
          </w:p>
          <w:p w:rsidR="009A26F7" w:rsidRPr="005D0944" w:rsidRDefault="009A26F7" w:rsidP="004D6D2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9A26F7" w:rsidRPr="00650D2B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0100</w:t>
            </w:r>
          </w:p>
          <w:p w:rsidR="009A26F7" w:rsidRPr="005D0944" w:rsidRDefault="009A26F7" w:rsidP="004D6D26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Общегосударственные</w:t>
            </w:r>
          </w:p>
          <w:p w:rsidR="009A26F7" w:rsidRPr="005D0944" w:rsidRDefault="009A26F7" w:rsidP="004D6D26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вопросы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5 734,2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11 372,7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7 064,6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123,2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62,1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A844E7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76,9</w:t>
            </w:r>
          </w:p>
        </w:tc>
      </w:tr>
      <w:tr w:rsidR="00A336C1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6C1" w:rsidRPr="005D0944" w:rsidRDefault="00A336C1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36C1" w:rsidRPr="005D0944" w:rsidRDefault="00A336C1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C1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C1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C1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C1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C1" w:rsidRPr="00A844E7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C1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8 760,3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62,9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0111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</w:t>
            </w:r>
          </w:p>
        </w:tc>
      </w:tr>
      <w:tr w:rsidR="009A26F7" w:rsidRPr="00650D2B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Национальная оборона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257,1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123,8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54,2</w:t>
            </w:r>
          </w:p>
        </w:tc>
      </w:tr>
      <w:tr w:rsidR="009A26F7" w:rsidRPr="00B8183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54,2</w:t>
            </w:r>
          </w:p>
        </w:tc>
      </w:tr>
      <w:tr w:rsidR="009A26F7" w:rsidRPr="00650D2B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0300</w:t>
            </w:r>
          </w:p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безопасность</w:t>
            </w:r>
          </w:p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 правоохранительная</w:t>
            </w:r>
          </w:p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деятельность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24,0</w:t>
            </w:r>
          </w:p>
        </w:tc>
      </w:tr>
      <w:tr w:rsidR="009A26F7" w:rsidRPr="00B8183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0310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экономика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2 374,4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5 645,1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4 470,4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188,3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79,2</w:t>
            </w:r>
          </w:p>
        </w:tc>
      </w:tr>
      <w:tr w:rsidR="009A26F7" w:rsidRPr="00B8183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0406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:rsidR="009A26F7" w:rsidRPr="00B8183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0409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4 411,6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9A26F7" w:rsidRPr="00B8183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0412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0500</w:t>
            </w:r>
          </w:p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Жилищно-коммунальное</w:t>
            </w:r>
          </w:p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Хозяйство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3 403,5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5 473,6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3 969,1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116,6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72,5</w:t>
            </w:r>
          </w:p>
        </w:tc>
      </w:tr>
      <w:tr w:rsidR="009A26F7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9A26F7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9A26F7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1 852,3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Культура, кинематография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9A26F7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0801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Культура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26F7" w:rsidRPr="0086736E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Социальная политика в т. ч.: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204,1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68,0</w:t>
            </w:r>
          </w:p>
        </w:tc>
      </w:tr>
      <w:tr w:rsidR="009A26F7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1001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E2BE0" w:rsidRPr="001F72F0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BE0" w:rsidRPr="005D0944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2BE0" w:rsidRPr="005D0944" w:rsidRDefault="003E2BE0" w:rsidP="004D6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BE0" w:rsidRDefault="003E2BE0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BE0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BE0" w:rsidRPr="005D0944" w:rsidRDefault="00A336C1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BE0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BE0" w:rsidRPr="005D0944" w:rsidRDefault="00A8775B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BE0" w:rsidRPr="005D0944" w:rsidRDefault="0021386D" w:rsidP="004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26F7" w:rsidRPr="00943C08" w:rsidTr="00213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A26F7" w:rsidRPr="005D0944" w:rsidRDefault="009A26F7" w:rsidP="004D6D26">
            <w:pPr>
              <w:ind w:right="-108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ИТОГО РАСХОДОВ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3E2BE0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11 931,1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23 316,2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336C1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15 977,5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A8775B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133,9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6F7" w:rsidRPr="005D0944" w:rsidRDefault="0021386D" w:rsidP="004D6D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68,5</w:t>
            </w:r>
          </w:p>
        </w:tc>
      </w:tr>
    </w:tbl>
    <w:p w:rsidR="00D76A36" w:rsidRPr="004D6D26" w:rsidRDefault="00D76A36" w:rsidP="00D76A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D6D26">
        <w:rPr>
          <w:rFonts w:eastAsia="Times New Roman"/>
          <w:bCs/>
          <w:szCs w:val="28"/>
          <w:lang w:eastAsia="ru-RU"/>
        </w:rPr>
        <w:t>Расходная часть бюджета Стодолищенского</w:t>
      </w:r>
      <w:r w:rsidRPr="004D6D26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4D6D26">
        <w:rPr>
          <w:rFonts w:eastAsia="Times New Roman"/>
          <w:bCs/>
          <w:szCs w:val="28"/>
          <w:lang w:eastAsia="ru-RU"/>
        </w:rPr>
        <w:t xml:space="preserve">за </w:t>
      </w:r>
      <w:r w:rsidR="0021386D" w:rsidRPr="004D6D26">
        <w:rPr>
          <w:rFonts w:eastAsia="Times New Roman"/>
          <w:bCs/>
          <w:szCs w:val="28"/>
          <w:lang w:eastAsia="ru-RU"/>
        </w:rPr>
        <w:t>9</w:t>
      </w:r>
      <w:r w:rsidRPr="004D6D26">
        <w:rPr>
          <w:rFonts w:eastAsia="Times New Roman"/>
          <w:bCs/>
          <w:szCs w:val="28"/>
          <w:lang w:eastAsia="ru-RU"/>
        </w:rPr>
        <w:t xml:space="preserve"> </w:t>
      </w:r>
      <w:r w:rsidR="0021386D" w:rsidRPr="004D6D26">
        <w:rPr>
          <w:rFonts w:eastAsia="Times New Roman"/>
          <w:bCs/>
          <w:szCs w:val="28"/>
          <w:lang w:eastAsia="ru-RU"/>
        </w:rPr>
        <w:t>месяцев</w:t>
      </w:r>
      <w:r w:rsidRPr="004D6D26">
        <w:rPr>
          <w:rFonts w:eastAsia="Times New Roman"/>
          <w:bCs/>
          <w:szCs w:val="28"/>
          <w:lang w:eastAsia="ru-RU"/>
        </w:rPr>
        <w:t xml:space="preserve"> </w:t>
      </w:r>
      <w:r w:rsidRPr="004D6D26">
        <w:rPr>
          <w:szCs w:val="28"/>
        </w:rPr>
        <w:t>2024</w:t>
      </w:r>
      <w:r w:rsidRPr="004D6D26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4D6D26" w:rsidRPr="004D6D26">
        <w:rPr>
          <w:rFonts w:eastAsia="Times New Roman"/>
          <w:bCs/>
          <w:szCs w:val="28"/>
          <w:lang w:eastAsia="ru-RU"/>
        </w:rPr>
        <w:t>15 977,5</w:t>
      </w:r>
      <w:r w:rsidRPr="004D6D26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4D6D26" w:rsidRPr="004D6D26">
        <w:rPr>
          <w:rFonts w:eastAsia="Times New Roman"/>
          <w:bCs/>
          <w:szCs w:val="28"/>
          <w:lang w:eastAsia="ru-RU"/>
        </w:rPr>
        <w:t>68,5</w:t>
      </w:r>
      <w:r w:rsidRPr="004D6D26">
        <w:rPr>
          <w:rFonts w:eastAsia="Times New Roman"/>
          <w:bCs/>
          <w:szCs w:val="28"/>
          <w:lang w:eastAsia="ru-RU"/>
        </w:rPr>
        <w:t xml:space="preserve">% </w:t>
      </w:r>
      <w:r w:rsidRPr="004D6D26">
        <w:rPr>
          <w:szCs w:val="28"/>
        </w:rPr>
        <w:t xml:space="preserve">к годовым плановым назначениям. В аналогичном периоде 2023 года расходы местного бюджета составляли </w:t>
      </w:r>
      <w:r w:rsidR="004D6D26" w:rsidRPr="004D6D26">
        <w:rPr>
          <w:szCs w:val="28"/>
        </w:rPr>
        <w:t>11 931,1</w:t>
      </w:r>
      <w:r w:rsidRPr="004D6D26">
        <w:rPr>
          <w:szCs w:val="28"/>
        </w:rPr>
        <w:t xml:space="preserve"> тыс. рублей. Таким образом, сумма расходов поселения увеличилась на </w:t>
      </w:r>
      <w:r w:rsidR="004D6D26" w:rsidRPr="004D6D26">
        <w:rPr>
          <w:szCs w:val="28"/>
        </w:rPr>
        <w:t>4 046,4</w:t>
      </w:r>
      <w:r w:rsidRPr="004D6D26">
        <w:rPr>
          <w:szCs w:val="28"/>
        </w:rPr>
        <w:t xml:space="preserve"> тыс. рублей или </w:t>
      </w:r>
      <w:r w:rsidR="004D6D26" w:rsidRPr="004D6D26">
        <w:rPr>
          <w:szCs w:val="28"/>
        </w:rPr>
        <w:t>133,9</w:t>
      </w:r>
      <w:r w:rsidRPr="004D6D26">
        <w:rPr>
          <w:szCs w:val="28"/>
        </w:rPr>
        <w:t xml:space="preserve">% к уровню прошлого года. </w:t>
      </w:r>
    </w:p>
    <w:p w:rsidR="00D76A36" w:rsidRPr="004D6D2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lastRenderedPageBreak/>
        <w:t xml:space="preserve">По разделу </w:t>
      </w:r>
      <w:r w:rsidRPr="004D6D26">
        <w:rPr>
          <w:b/>
          <w:bCs/>
          <w:sz w:val="28"/>
          <w:szCs w:val="28"/>
        </w:rPr>
        <w:t xml:space="preserve">0100 «Общегосударственные вопросы» </w:t>
      </w:r>
      <w:r w:rsidRPr="004D6D26">
        <w:rPr>
          <w:sz w:val="28"/>
          <w:szCs w:val="28"/>
        </w:rPr>
        <w:t xml:space="preserve">исполнение за </w:t>
      </w:r>
      <w:r w:rsidR="004D6D26" w:rsidRPr="004D6D26">
        <w:rPr>
          <w:sz w:val="28"/>
          <w:szCs w:val="28"/>
        </w:rPr>
        <w:t>9</w:t>
      </w:r>
      <w:r w:rsidRPr="004D6D26">
        <w:rPr>
          <w:sz w:val="28"/>
          <w:szCs w:val="28"/>
        </w:rPr>
        <w:t xml:space="preserve"> </w:t>
      </w:r>
      <w:r w:rsidR="004D6D26" w:rsidRPr="004D6D26">
        <w:rPr>
          <w:sz w:val="28"/>
          <w:szCs w:val="28"/>
        </w:rPr>
        <w:t>месяцев</w:t>
      </w:r>
      <w:r w:rsidRPr="004D6D26">
        <w:rPr>
          <w:sz w:val="28"/>
          <w:szCs w:val="28"/>
        </w:rPr>
        <w:t xml:space="preserve"> 2024 года составило </w:t>
      </w:r>
      <w:r w:rsidR="004D6D26" w:rsidRPr="004D6D26">
        <w:rPr>
          <w:sz w:val="28"/>
          <w:szCs w:val="28"/>
        </w:rPr>
        <w:t>7 064,6</w:t>
      </w:r>
      <w:r w:rsidRPr="004D6D26">
        <w:rPr>
          <w:sz w:val="28"/>
          <w:szCs w:val="28"/>
        </w:rPr>
        <w:t xml:space="preserve"> тыс. рублей или </w:t>
      </w:r>
      <w:r w:rsidR="004D6D26" w:rsidRPr="004D6D26">
        <w:rPr>
          <w:sz w:val="28"/>
          <w:szCs w:val="28"/>
        </w:rPr>
        <w:t>62,1</w:t>
      </w:r>
      <w:r w:rsidRPr="004D6D26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4D6D26" w:rsidRPr="004D6D26">
        <w:rPr>
          <w:sz w:val="28"/>
          <w:szCs w:val="28"/>
        </w:rPr>
        <w:t>1 330,4</w:t>
      </w:r>
      <w:r w:rsidRPr="004D6D26">
        <w:rPr>
          <w:sz w:val="28"/>
          <w:szCs w:val="28"/>
        </w:rPr>
        <w:t xml:space="preserve"> тыс. рублей, темп роста расходов составил </w:t>
      </w:r>
      <w:r w:rsidR="004D6D26" w:rsidRPr="004D6D26">
        <w:rPr>
          <w:sz w:val="28"/>
          <w:szCs w:val="28"/>
        </w:rPr>
        <w:t>123,2</w:t>
      </w:r>
      <w:r w:rsidRPr="004D6D26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4D6D26" w:rsidRPr="004D6D26">
        <w:rPr>
          <w:sz w:val="28"/>
          <w:szCs w:val="28"/>
        </w:rPr>
        <w:t>44,2</w:t>
      </w:r>
      <w:r w:rsidRPr="004D6D26">
        <w:rPr>
          <w:sz w:val="28"/>
          <w:szCs w:val="28"/>
        </w:rPr>
        <w:t>%.</w:t>
      </w:r>
    </w:p>
    <w:p w:rsidR="00D76A36" w:rsidRPr="004D6D2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t xml:space="preserve">По разделу </w:t>
      </w:r>
      <w:r w:rsidRPr="004D6D26">
        <w:rPr>
          <w:b/>
          <w:bCs/>
          <w:sz w:val="28"/>
          <w:szCs w:val="28"/>
        </w:rPr>
        <w:t xml:space="preserve">0200 «Национальная оборона» </w:t>
      </w:r>
      <w:r w:rsidRPr="004D6D26">
        <w:rPr>
          <w:sz w:val="28"/>
          <w:szCs w:val="28"/>
        </w:rPr>
        <w:t xml:space="preserve">исполнение за </w:t>
      </w:r>
      <w:r w:rsidR="004D6D26" w:rsidRPr="004D6D26">
        <w:rPr>
          <w:sz w:val="28"/>
          <w:szCs w:val="28"/>
        </w:rPr>
        <w:t>9</w:t>
      </w:r>
      <w:r w:rsidRPr="004D6D26">
        <w:rPr>
          <w:sz w:val="28"/>
          <w:szCs w:val="28"/>
        </w:rPr>
        <w:t xml:space="preserve"> </w:t>
      </w:r>
      <w:r w:rsidR="004D6D26" w:rsidRPr="004D6D26">
        <w:rPr>
          <w:sz w:val="28"/>
          <w:szCs w:val="28"/>
        </w:rPr>
        <w:t>месяцев</w:t>
      </w:r>
      <w:r w:rsidRPr="004D6D26">
        <w:rPr>
          <w:sz w:val="28"/>
          <w:szCs w:val="28"/>
        </w:rPr>
        <w:t xml:space="preserve"> 2024 года составило </w:t>
      </w:r>
      <w:r w:rsidR="004D6D26" w:rsidRPr="004D6D26">
        <w:rPr>
          <w:sz w:val="28"/>
          <w:szCs w:val="28"/>
        </w:rPr>
        <w:t>257,1</w:t>
      </w:r>
      <w:r w:rsidRPr="004D6D26">
        <w:rPr>
          <w:sz w:val="28"/>
          <w:szCs w:val="28"/>
        </w:rPr>
        <w:t xml:space="preserve"> тыс. рублей или </w:t>
      </w:r>
      <w:r w:rsidR="004D6D26" w:rsidRPr="004D6D26">
        <w:rPr>
          <w:sz w:val="28"/>
          <w:szCs w:val="28"/>
        </w:rPr>
        <w:t>54,2</w:t>
      </w:r>
      <w:r w:rsidRPr="004D6D26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4D6D26" w:rsidRPr="004D6D26">
        <w:rPr>
          <w:sz w:val="28"/>
          <w:szCs w:val="28"/>
        </w:rPr>
        <w:t>49,4</w:t>
      </w:r>
      <w:r w:rsidRPr="004D6D26">
        <w:rPr>
          <w:sz w:val="28"/>
          <w:szCs w:val="28"/>
        </w:rPr>
        <w:t xml:space="preserve"> тыс. рублей, темп роста расходов составил </w:t>
      </w:r>
      <w:r w:rsidR="004D6D26" w:rsidRPr="004D6D26">
        <w:rPr>
          <w:sz w:val="28"/>
          <w:szCs w:val="28"/>
        </w:rPr>
        <w:t>123,8</w:t>
      </w:r>
      <w:r w:rsidRPr="004D6D26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4D6D26" w:rsidRPr="004D6D26">
        <w:rPr>
          <w:sz w:val="28"/>
          <w:szCs w:val="28"/>
        </w:rPr>
        <w:t>1,6</w:t>
      </w:r>
      <w:r w:rsidRPr="004D6D26">
        <w:rPr>
          <w:sz w:val="28"/>
          <w:szCs w:val="28"/>
        </w:rPr>
        <w:t>%.</w:t>
      </w:r>
    </w:p>
    <w:p w:rsidR="00D76A36" w:rsidRPr="004D6D2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t xml:space="preserve">По разделу </w:t>
      </w:r>
      <w:r w:rsidRPr="004D6D26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4D6D26">
        <w:rPr>
          <w:sz w:val="28"/>
          <w:szCs w:val="28"/>
        </w:rPr>
        <w:t xml:space="preserve">исполнение за </w:t>
      </w:r>
      <w:r w:rsidR="004D6D26" w:rsidRPr="004D6D26">
        <w:rPr>
          <w:sz w:val="28"/>
          <w:szCs w:val="28"/>
        </w:rPr>
        <w:t>9</w:t>
      </w:r>
      <w:r w:rsidRPr="004D6D26">
        <w:rPr>
          <w:sz w:val="28"/>
          <w:szCs w:val="28"/>
        </w:rPr>
        <w:t xml:space="preserve"> </w:t>
      </w:r>
      <w:r w:rsidR="004D6D26" w:rsidRPr="004D6D26">
        <w:rPr>
          <w:sz w:val="28"/>
          <w:szCs w:val="28"/>
        </w:rPr>
        <w:t>месяцев</w:t>
      </w:r>
      <w:r w:rsidRPr="004D6D26">
        <w:rPr>
          <w:sz w:val="28"/>
          <w:szCs w:val="28"/>
        </w:rPr>
        <w:t xml:space="preserve"> 2024 года составило </w:t>
      </w:r>
      <w:r w:rsidR="004D6D26" w:rsidRPr="004D6D26">
        <w:rPr>
          <w:sz w:val="28"/>
          <w:szCs w:val="28"/>
        </w:rPr>
        <w:t>12,0</w:t>
      </w:r>
      <w:r w:rsidRPr="004D6D26">
        <w:rPr>
          <w:sz w:val="28"/>
          <w:szCs w:val="28"/>
        </w:rPr>
        <w:t xml:space="preserve"> тыс. рублей или 24,0% к утвержденному годовому плану. Расходы в аналогичном периоде 2023 года отсутствуют. Удельный вес в общей структуре расходов составил 0,1%.</w:t>
      </w:r>
    </w:p>
    <w:p w:rsidR="00D76A36" w:rsidRPr="004D6D2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4D6D26">
        <w:rPr>
          <w:sz w:val="28"/>
          <w:szCs w:val="28"/>
        </w:rPr>
        <w:t xml:space="preserve">По разделу </w:t>
      </w:r>
      <w:r w:rsidRPr="004D6D26">
        <w:rPr>
          <w:b/>
          <w:bCs/>
          <w:sz w:val="28"/>
          <w:szCs w:val="28"/>
        </w:rPr>
        <w:t xml:space="preserve">0400 «Национальная экономика» </w:t>
      </w:r>
      <w:r w:rsidRPr="004D6D26">
        <w:rPr>
          <w:sz w:val="28"/>
          <w:szCs w:val="28"/>
        </w:rPr>
        <w:t xml:space="preserve">исполнение за </w:t>
      </w:r>
      <w:r w:rsidR="004D6D26" w:rsidRPr="004D6D26">
        <w:rPr>
          <w:sz w:val="28"/>
          <w:szCs w:val="28"/>
        </w:rPr>
        <w:t>9</w:t>
      </w:r>
      <w:r w:rsidRPr="004D6D26">
        <w:rPr>
          <w:sz w:val="28"/>
          <w:szCs w:val="28"/>
        </w:rPr>
        <w:t xml:space="preserve"> </w:t>
      </w:r>
      <w:r w:rsidR="004D6D26" w:rsidRPr="004D6D26">
        <w:rPr>
          <w:sz w:val="28"/>
          <w:szCs w:val="28"/>
        </w:rPr>
        <w:t>месяцев</w:t>
      </w:r>
      <w:r w:rsidRPr="004D6D26">
        <w:rPr>
          <w:sz w:val="28"/>
          <w:szCs w:val="28"/>
        </w:rPr>
        <w:t xml:space="preserve"> 2024 года </w:t>
      </w:r>
      <w:r w:rsidR="009A26F7" w:rsidRPr="004D6D26">
        <w:rPr>
          <w:sz w:val="28"/>
          <w:szCs w:val="28"/>
        </w:rPr>
        <w:t xml:space="preserve">составило </w:t>
      </w:r>
      <w:r w:rsidR="004D6D26" w:rsidRPr="004D6D26">
        <w:rPr>
          <w:sz w:val="28"/>
          <w:szCs w:val="28"/>
        </w:rPr>
        <w:t>4 470,4</w:t>
      </w:r>
      <w:r w:rsidRPr="004D6D26">
        <w:rPr>
          <w:sz w:val="28"/>
          <w:szCs w:val="28"/>
        </w:rPr>
        <w:t xml:space="preserve"> тыс. рублей или </w:t>
      </w:r>
      <w:r w:rsidR="004D6D26" w:rsidRPr="004D6D26">
        <w:rPr>
          <w:sz w:val="28"/>
          <w:szCs w:val="28"/>
        </w:rPr>
        <w:t>79,2</w:t>
      </w:r>
      <w:r w:rsidRPr="004D6D26">
        <w:rPr>
          <w:sz w:val="28"/>
          <w:szCs w:val="28"/>
        </w:rPr>
        <w:t xml:space="preserve">% к утвержденному годовому плану. Расход по данному разделу увеличились по сравнению с аналогичным периодом 2023 года на </w:t>
      </w:r>
      <w:r w:rsidR="004D6D26" w:rsidRPr="004D6D26">
        <w:rPr>
          <w:sz w:val="28"/>
          <w:szCs w:val="28"/>
        </w:rPr>
        <w:t>2 096,0</w:t>
      </w:r>
      <w:r w:rsidRPr="004D6D26">
        <w:rPr>
          <w:sz w:val="28"/>
          <w:szCs w:val="28"/>
        </w:rPr>
        <w:t xml:space="preserve"> тыс. рублей, темп роста расходов составил </w:t>
      </w:r>
      <w:r w:rsidR="004D6D26" w:rsidRPr="004D6D26">
        <w:rPr>
          <w:sz w:val="28"/>
          <w:szCs w:val="28"/>
        </w:rPr>
        <w:t>188,3</w:t>
      </w:r>
      <w:r w:rsidRPr="004D6D26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4D6D26" w:rsidRPr="004D6D26">
        <w:rPr>
          <w:sz w:val="28"/>
          <w:szCs w:val="28"/>
        </w:rPr>
        <w:t>27,9</w:t>
      </w:r>
      <w:r w:rsidRPr="004D6D26">
        <w:rPr>
          <w:sz w:val="28"/>
          <w:szCs w:val="28"/>
        </w:rPr>
        <w:t>%.</w:t>
      </w:r>
    </w:p>
    <w:p w:rsidR="00D76A36" w:rsidRPr="00CF1FF8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CF1FF8">
        <w:rPr>
          <w:sz w:val="28"/>
          <w:szCs w:val="28"/>
        </w:rPr>
        <w:t xml:space="preserve">По разделу </w:t>
      </w:r>
      <w:r w:rsidRPr="00CF1FF8">
        <w:rPr>
          <w:b/>
          <w:bCs/>
          <w:sz w:val="28"/>
          <w:szCs w:val="28"/>
        </w:rPr>
        <w:t xml:space="preserve">0500 «Жилищно-коммунальное хозяйство» </w:t>
      </w:r>
      <w:r w:rsidR="004D6D26" w:rsidRPr="00CF1FF8">
        <w:rPr>
          <w:sz w:val="28"/>
          <w:szCs w:val="28"/>
        </w:rPr>
        <w:t>исполнение за 9</w:t>
      </w:r>
      <w:r w:rsidRPr="00CF1FF8">
        <w:rPr>
          <w:sz w:val="28"/>
          <w:szCs w:val="28"/>
        </w:rPr>
        <w:t xml:space="preserve"> </w:t>
      </w:r>
      <w:r w:rsidR="004D6D26" w:rsidRPr="00CF1FF8">
        <w:rPr>
          <w:sz w:val="28"/>
          <w:szCs w:val="28"/>
        </w:rPr>
        <w:t>месяцев</w:t>
      </w:r>
      <w:r w:rsidRPr="00CF1FF8">
        <w:rPr>
          <w:sz w:val="28"/>
          <w:szCs w:val="28"/>
        </w:rPr>
        <w:t xml:space="preserve"> 2024 года составило </w:t>
      </w:r>
      <w:r w:rsidR="004D6D26" w:rsidRPr="00CF1FF8">
        <w:rPr>
          <w:sz w:val="28"/>
          <w:szCs w:val="28"/>
        </w:rPr>
        <w:t>3 969,1</w:t>
      </w:r>
      <w:r w:rsidRPr="00CF1FF8">
        <w:rPr>
          <w:sz w:val="28"/>
          <w:szCs w:val="28"/>
        </w:rPr>
        <w:t xml:space="preserve"> тыс. рублей или </w:t>
      </w:r>
      <w:r w:rsidR="004D6D26" w:rsidRPr="00CF1FF8">
        <w:rPr>
          <w:sz w:val="28"/>
          <w:szCs w:val="28"/>
        </w:rPr>
        <w:t>72,5</w:t>
      </w:r>
      <w:r w:rsidRPr="00CF1FF8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CF1FF8" w:rsidRPr="00CF1FF8">
        <w:rPr>
          <w:sz w:val="28"/>
          <w:szCs w:val="28"/>
        </w:rPr>
        <w:t>565,6</w:t>
      </w:r>
      <w:r w:rsidRPr="00CF1FF8">
        <w:rPr>
          <w:sz w:val="28"/>
          <w:szCs w:val="28"/>
        </w:rPr>
        <w:t xml:space="preserve"> тыс. рублей, темп роста расходов составил </w:t>
      </w:r>
      <w:r w:rsidR="00CF1FF8" w:rsidRPr="00CF1FF8">
        <w:rPr>
          <w:sz w:val="28"/>
          <w:szCs w:val="28"/>
        </w:rPr>
        <w:t>116,6</w:t>
      </w:r>
      <w:r w:rsidRPr="00CF1FF8">
        <w:rPr>
          <w:sz w:val="28"/>
          <w:szCs w:val="28"/>
        </w:rPr>
        <w:t>% от уровня прошлого года. Удельный вес в общей структуре расходов составил 2</w:t>
      </w:r>
      <w:r w:rsidR="00CF1FF8" w:rsidRPr="00CF1FF8">
        <w:rPr>
          <w:sz w:val="28"/>
          <w:szCs w:val="28"/>
        </w:rPr>
        <w:t>4</w:t>
      </w:r>
      <w:r w:rsidRPr="00CF1FF8">
        <w:rPr>
          <w:sz w:val="28"/>
          <w:szCs w:val="28"/>
        </w:rPr>
        <w:t>,</w:t>
      </w:r>
      <w:r w:rsidR="00CF1FF8" w:rsidRPr="00CF1FF8">
        <w:rPr>
          <w:sz w:val="28"/>
          <w:szCs w:val="28"/>
        </w:rPr>
        <w:t>8</w:t>
      </w:r>
      <w:r w:rsidRPr="00CF1FF8">
        <w:rPr>
          <w:sz w:val="28"/>
          <w:szCs w:val="28"/>
        </w:rPr>
        <w:t>%.</w:t>
      </w:r>
    </w:p>
    <w:p w:rsidR="00D76A36" w:rsidRPr="00CF1FF8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CF1FF8">
        <w:rPr>
          <w:sz w:val="28"/>
          <w:szCs w:val="28"/>
        </w:rPr>
        <w:t xml:space="preserve">По разделу </w:t>
      </w:r>
      <w:r w:rsidRPr="00CF1FF8">
        <w:rPr>
          <w:b/>
          <w:bCs/>
          <w:sz w:val="28"/>
          <w:szCs w:val="28"/>
        </w:rPr>
        <w:t xml:space="preserve">0800 «Культура, кинематография» </w:t>
      </w:r>
      <w:r w:rsidR="00CF1FF8" w:rsidRPr="00CF1FF8">
        <w:rPr>
          <w:bCs/>
          <w:sz w:val="28"/>
          <w:szCs w:val="28"/>
        </w:rPr>
        <w:t>исполнение за 9 месяцев</w:t>
      </w:r>
      <w:r w:rsidR="00CF1FF8" w:rsidRPr="00CF1FF8">
        <w:rPr>
          <w:b/>
          <w:bCs/>
          <w:sz w:val="28"/>
          <w:szCs w:val="28"/>
        </w:rPr>
        <w:t xml:space="preserve"> </w:t>
      </w:r>
      <w:r w:rsidR="00CF1FF8" w:rsidRPr="00CF1FF8">
        <w:rPr>
          <w:sz w:val="28"/>
          <w:szCs w:val="28"/>
        </w:rPr>
        <w:t>составило</w:t>
      </w:r>
      <w:r w:rsidRPr="00CF1FF8">
        <w:rPr>
          <w:sz w:val="28"/>
          <w:szCs w:val="28"/>
        </w:rPr>
        <w:t xml:space="preserve"> в сумме 0,2 тыс. рублей,</w:t>
      </w:r>
      <w:r w:rsidR="00CF1FF8" w:rsidRPr="00CF1FF8">
        <w:rPr>
          <w:sz w:val="28"/>
          <w:szCs w:val="28"/>
        </w:rPr>
        <w:t xml:space="preserve"> или 100% от уточненных плановых назначений</w:t>
      </w:r>
      <w:r w:rsidRPr="00CF1FF8">
        <w:rPr>
          <w:sz w:val="28"/>
          <w:szCs w:val="28"/>
        </w:rPr>
        <w:t>.</w:t>
      </w:r>
    </w:p>
    <w:p w:rsidR="00D76A36" w:rsidRDefault="00D76A36" w:rsidP="00D76A36">
      <w:pPr>
        <w:pStyle w:val="Default"/>
        <w:ind w:firstLine="709"/>
        <w:jc w:val="both"/>
        <w:rPr>
          <w:sz w:val="28"/>
          <w:szCs w:val="28"/>
        </w:rPr>
      </w:pPr>
      <w:r w:rsidRPr="00CF1FF8">
        <w:rPr>
          <w:sz w:val="28"/>
          <w:szCs w:val="28"/>
        </w:rPr>
        <w:t xml:space="preserve">По разделу </w:t>
      </w:r>
      <w:r w:rsidRPr="00CF1FF8">
        <w:rPr>
          <w:b/>
          <w:bCs/>
          <w:sz w:val="28"/>
          <w:szCs w:val="28"/>
        </w:rPr>
        <w:t xml:space="preserve">1000 «Социальная политика» </w:t>
      </w:r>
      <w:r w:rsidRPr="00CF1FF8">
        <w:rPr>
          <w:sz w:val="28"/>
          <w:szCs w:val="28"/>
        </w:rPr>
        <w:t xml:space="preserve">исполнение за </w:t>
      </w:r>
      <w:r w:rsidR="00CF1FF8" w:rsidRPr="00CF1FF8">
        <w:rPr>
          <w:sz w:val="28"/>
          <w:szCs w:val="28"/>
        </w:rPr>
        <w:t>9</w:t>
      </w:r>
      <w:r w:rsidRPr="00CF1FF8">
        <w:rPr>
          <w:sz w:val="28"/>
          <w:szCs w:val="28"/>
        </w:rPr>
        <w:t xml:space="preserve"> </w:t>
      </w:r>
      <w:r w:rsidR="00CF1FF8" w:rsidRPr="00CF1FF8">
        <w:rPr>
          <w:sz w:val="28"/>
          <w:szCs w:val="28"/>
        </w:rPr>
        <w:t>месяцев</w:t>
      </w:r>
      <w:r w:rsidRPr="00CF1FF8">
        <w:rPr>
          <w:sz w:val="28"/>
          <w:szCs w:val="28"/>
        </w:rPr>
        <w:t xml:space="preserve"> 2024 года составило </w:t>
      </w:r>
      <w:r w:rsidR="00CF1FF8" w:rsidRPr="00CF1FF8">
        <w:rPr>
          <w:sz w:val="28"/>
          <w:szCs w:val="28"/>
        </w:rPr>
        <w:t>204,1</w:t>
      </w:r>
      <w:r w:rsidRPr="00CF1FF8">
        <w:rPr>
          <w:sz w:val="28"/>
          <w:szCs w:val="28"/>
        </w:rPr>
        <w:t xml:space="preserve"> тыс. рублей или </w:t>
      </w:r>
      <w:r w:rsidR="00CF1FF8" w:rsidRPr="00CF1FF8">
        <w:rPr>
          <w:sz w:val="28"/>
          <w:szCs w:val="28"/>
        </w:rPr>
        <w:t>68</w:t>
      </w:r>
      <w:r w:rsidRPr="00CF1FF8">
        <w:rPr>
          <w:sz w:val="28"/>
          <w:szCs w:val="28"/>
        </w:rPr>
        <w:t xml:space="preserve">,0% к утвержденному годовому плану. Расходы по данному разделу увеличились по сравнению с аналогичным периодом 2023 года на </w:t>
      </w:r>
      <w:r w:rsidR="00CF1FF8" w:rsidRPr="00CF1FF8">
        <w:rPr>
          <w:sz w:val="28"/>
          <w:szCs w:val="28"/>
        </w:rPr>
        <w:t>13,0</w:t>
      </w:r>
      <w:r w:rsidRPr="00CF1FF8">
        <w:rPr>
          <w:sz w:val="28"/>
          <w:szCs w:val="28"/>
        </w:rPr>
        <w:t xml:space="preserve"> тыс. рублей, темп роста расходов составил 106,</w:t>
      </w:r>
      <w:r w:rsidR="00CF1FF8" w:rsidRPr="00CF1FF8">
        <w:rPr>
          <w:sz w:val="28"/>
          <w:szCs w:val="28"/>
        </w:rPr>
        <w:t>8</w:t>
      </w:r>
      <w:r w:rsidRPr="00CF1FF8">
        <w:rPr>
          <w:sz w:val="28"/>
          <w:szCs w:val="28"/>
        </w:rPr>
        <w:t>% от уровня прошлого года. Удельный вес в общей структуре расходов составил 1,</w:t>
      </w:r>
      <w:r w:rsidR="00CF1FF8" w:rsidRPr="00CF1FF8">
        <w:rPr>
          <w:sz w:val="28"/>
          <w:szCs w:val="28"/>
        </w:rPr>
        <w:t>3</w:t>
      </w:r>
      <w:r w:rsidRPr="00CF1FF8">
        <w:rPr>
          <w:sz w:val="28"/>
          <w:szCs w:val="28"/>
        </w:rPr>
        <w:t>%.</w:t>
      </w:r>
    </w:p>
    <w:p w:rsidR="00D76A36" w:rsidRPr="00F65D82" w:rsidRDefault="00D76A36" w:rsidP="00D76A3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E7B77">
        <w:rPr>
          <w:sz w:val="28"/>
          <w:szCs w:val="28"/>
        </w:rPr>
        <w:t xml:space="preserve">Решением Совета депутатов Стодолищенского сельского поселения Починковского района Смоленской области от 07.12.2023 года № 45 </w:t>
      </w:r>
      <w:r w:rsidRPr="00BE7B77">
        <w:rPr>
          <w:rFonts w:eastAsia="Times New Roman"/>
          <w:sz w:val="28"/>
          <w:szCs w:val="28"/>
          <w:lang w:eastAsia="ru-RU"/>
        </w:rPr>
        <w:t>«О бюджете муниципального образования Стодолищенского сельского поселения Починковского района Смоленской области на 2024 год и плановый период 2025 и 2026 годов» (в редакции</w:t>
      </w:r>
      <w:r w:rsidR="002112B7" w:rsidRPr="00BE7B77">
        <w:rPr>
          <w:rFonts w:eastAsia="Times New Roman"/>
          <w:sz w:val="28"/>
          <w:szCs w:val="28"/>
          <w:lang w:eastAsia="ru-RU"/>
        </w:rPr>
        <w:t xml:space="preserve"> решения Совета от 28.02.2024 №</w:t>
      </w:r>
      <w:r w:rsidRPr="00BE7B77">
        <w:rPr>
          <w:rFonts w:eastAsia="Times New Roman"/>
          <w:sz w:val="28"/>
          <w:szCs w:val="28"/>
          <w:lang w:eastAsia="ru-RU"/>
        </w:rPr>
        <w:t>3</w:t>
      </w:r>
      <w:r w:rsidR="002112B7" w:rsidRPr="00BE7B77">
        <w:rPr>
          <w:rFonts w:eastAsia="Times New Roman"/>
          <w:sz w:val="28"/>
          <w:szCs w:val="28"/>
          <w:lang w:eastAsia="ru-RU"/>
        </w:rPr>
        <w:t>, от 10.10.2024 №26</w:t>
      </w:r>
      <w:r w:rsidRPr="00BE7B77">
        <w:rPr>
          <w:rFonts w:eastAsia="Times New Roman"/>
          <w:sz w:val="28"/>
          <w:szCs w:val="28"/>
          <w:lang w:eastAsia="ru-RU"/>
        </w:rPr>
        <w:t xml:space="preserve">) </w:t>
      </w:r>
      <w:r w:rsidRPr="00F65D82">
        <w:rPr>
          <w:rFonts w:eastAsia="Times New Roman"/>
          <w:sz w:val="28"/>
          <w:szCs w:val="28"/>
          <w:lang w:eastAsia="ru-RU"/>
        </w:rPr>
        <w:t>утверждено на 2024 год 14 муниципальных программ на сумму 9</w:t>
      </w:r>
      <w:r w:rsidR="00D35702" w:rsidRPr="00F65D82">
        <w:rPr>
          <w:rFonts w:eastAsia="Times New Roman"/>
          <w:sz w:val="28"/>
          <w:szCs w:val="28"/>
          <w:lang w:eastAsia="ru-RU"/>
        </w:rPr>
        <w:t> 740,3</w:t>
      </w:r>
      <w:r w:rsidRPr="00F65D82">
        <w:rPr>
          <w:rFonts w:eastAsia="Times New Roman"/>
          <w:sz w:val="28"/>
          <w:szCs w:val="28"/>
          <w:lang w:eastAsia="ru-RU"/>
        </w:rPr>
        <w:t xml:space="preserve"> тыс. рублей </w:t>
      </w:r>
      <w:r w:rsidRPr="00F65D82">
        <w:rPr>
          <w:sz w:val="28"/>
          <w:szCs w:val="28"/>
        </w:rPr>
        <w:t xml:space="preserve">или </w:t>
      </w:r>
      <w:r w:rsidR="00F65D82" w:rsidRPr="00F65D82">
        <w:rPr>
          <w:sz w:val="28"/>
          <w:szCs w:val="28"/>
        </w:rPr>
        <w:t>40,0</w:t>
      </w:r>
      <w:proofErr w:type="gramEnd"/>
      <w:r w:rsidRPr="00F65D82">
        <w:rPr>
          <w:sz w:val="28"/>
          <w:szCs w:val="28"/>
        </w:rPr>
        <w:t>% в общем объёме расходов бюджета</w:t>
      </w:r>
      <w:r w:rsidR="00F65D82" w:rsidRPr="00F65D82">
        <w:rPr>
          <w:sz w:val="28"/>
          <w:szCs w:val="28"/>
        </w:rPr>
        <w:t xml:space="preserve"> (24 376,4 тыс. рублей)</w:t>
      </w:r>
      <w:r w:rsidRPr="00F65D82">
        <w:rPr>
          <w:sz w:val="28"/>
          <w:szCs w:val="28"/>
        </w:rPr>
        <w:t xml:space="preserve">. </w:t>
      </w:r>
    </w:p>
    <w:p w:rsidR="00BE7B77" w:rsidRPr="00CE3A47" w:rsidRDefault="00BE7B77" w:rsidP="00BE7B77">
      <w:pPr>
        <w:pStyle w:val="Default"/>
        <w:ind w:firstLine="709"/>
        <w:jc w:val="both"/>
        <w:rPr>
          <w:b/>
          <w:sz w:val="28"/>
          <w:szCs w:val="28"/>
        </w:rPr>
      </w:pPr>
      <w:r w:rsidRPr="00CE3A47">
        <w:rPr>
          <w:b/>
          <w:sz w:val="28"/>
          <w:szCs w:val="28"/>
        </w:rPr>
        <w:t xml:space="preserve">Анализ выполнения муниципальных программ за 9 месяцев 2024 года приведен в </w:t>
      </w:r>
      <w:r>
        <w:rPr>
          <w:b/>
          <w:sz w:val="28"/>
          <w:szCs w:val="28"/>
        </w:rPr>
        <w:t>Т</w:t>
      </w:r>
      <w:r w:rsidRPr="00CE3A47">
        <w:rPr>
          <w:b/>
          <w:sz w:val="28"/>
          <w:szCs w:val="28"/>
        </w:rPr>
        <w:t>аблице №4 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60"/>
        <w:gridCol w:w="992"/>
      </w:tblGrid>
      <w:tr w:rsidR="00BE7B77" w:rsidTr="00D601DF">
        <w:trPr>
          <w:trHeight w:val="416"/>
        </w:trPr>
        <w:tc>
          <w:tcPr>
            <w:tcW w:w="567" w:type="dxa"/>
          </w:tcPr>
          <w:p w:rsidR="00BE7B77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BE7B77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</w:p>
          <w:p w:rsidR="00BE7B77" w:rsidRPr="00626C94" w:rsidRDefault="00BE7B77" w:rsidP="00113033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BE7B77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26C94">
              <w:rPr>
                <w:b/>
                <w:sz w:val="20"/>
                <w:szCs w:val="20"/>
              </w:rPr>
              <w:t>муниципальной</w:t>
            </w:r>
            <w:proofErr w:type="gramEnd"/>
            <w:r w:rsidRPr="00626C94">
              <w:rPr>
                <w:b/>
                <w:sz w:val="20"/>
                <w:szCs w:val="20"/>
              </w:rPr>
              <w:t xml:space="preserve"> </w:t>
            </w:r>
          </w:p>
          <w:p w:rsidR="00BE7B77" w:rsidRPr="00626C94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программы</w:t>
            </w:r>
          </w:p>
          <w:p w:rsidR="00BE7B77" w:rsidRPr="00626C94" w:rsidRDefault="00BE7B77" w:rsidP="00113033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B77" w:rsidRPr="00626C94" w:rsidRDefault="00033017" w:rsidP="00033017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от 07.12.2023г №45 (в редакции</w:t>
            </w:r>
            <w:r w:rsidR="00BE7B77">
              <w:rPr>
                <w:b/>
                <w:sz w:val="20"/>
                <w:szCs w:val="20"/>
              </w:rPr>
              <w:t xml:space="preserve"> от </w:t>
            </w:r>
            <w:r w:rsidR="00A51B55">
              <w:rPr>
                <w:b/>
                <w:sz w:val="20"/>
                <w:szCs w:val="20"/>
              </w:rPr>
              <w:t>10</w:t>
            </w:r>
            <w:r w:rsidR="00BE7B77" w:rsidRPr="00626C94">
              <w:rPr>
                <w:b/>
                <w:sz w:val="20"/>
                <w:szCs w:val="20"/>
              </w:rPr>
              <w:t>.</w:t>
            </w:r>
            <w:r w:rsidR="00A51B55">
              <w:rPr>
                <w:b/>
                <w:sz w:val="20"/>
                <w:szCs w:val="20"/>
              </w:rPr>
              <w:t>10</w:t>
            </w:r>
            <w:r w:rsidR="00BE7B77" w:rsidRPr="00626C94">
              <w:rPr>
                <w:b/>
                <w:sz w:val="20"/>
                <w:szCs w:val="20"/>
              </w:rPr>
              <w:t>.2024г №</w:t>
            </w:r>
            <w:r w:rsidR="00A51B55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E7B77" w:rsidRPr="00626C94" w:rsidRDefault="00BE7B77" w:rsidP="00113033">
            <w:pPr>
              <w:shd w:val="clear" w:color="auto" w:fill="FFFFFF"/>
              <w:ind w:left="91" w:right="24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  <w:r w:rsidR="00A51B5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сводная бюджетная роспись на 30.09.2024г</w:t>
            </w:r>
          </w:p>
        </w:tc>
        <w:tc>
          <w:tcPr>
            <w:tcW w:w="1560" w:type="dxa"/>
          </w:tcPr>
          <w:p w:rsidR="00BE7B77" w:rsidRPr="00626C94" w:rsidRDefault="00BE7B77" w:rsidP="00113033">
            <w:pPr>
              <w:pStyle w:val="Default"/>
              <w:ind w:left="-82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992" w:type="dxa"/>
          </w:tcPr>
          <w:p w:rsidR="00BE7B77" w:rsidRPr="00626C94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E7B77" w:rsidTr="00D35702">
        <w:trPr>
          <w:trHeight w:val="815"/>
        </w:trPr>
        <w:tc>
          <w:tcPr>
            <w:tcW w:w="567" w:type="dxa"/>
          </w:tcPr>
          <w:p w:rsidR="00BE7B77" w:rsidRPr="007D3155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7D3155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BE7B77" w:rsidRPr="007D3155" w:rsidRDefault="007D3155" w:rsidP="007D3155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7D3155">
              <w:rPr>
                <w:sz w:val="18"/>
                <w:szCs w:val="18"/>
              </w:rPr>
              <w:t>Муниципальная программа «Комплексное развитие сельских территорий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Default="007D3155" w:rsidP="00113033">
            <w:pPr>
              <w:pStyle w:val="Default"/>
              <w:ind w:left="-82" w:firstLine="494"/>
              <w:jc w:val="both"/>
              <w:rPr>
                <w:sz w:val="18"/>
                <w:szCs w:val="18"/>
              </w:rPr>
            </w:pPr>
            <w:r w:rsidRPr="007D3155">
              <w:rPr>
                <w:sz w:val="18"/>
                <w:szCs w:val="18"/>
              </w:rPr>
              <w:t>430,0</w:t>
            </w:r>
          </w:p>
          <w:p w:rsidR="00912C38" w:rsidRPr="007D3155" w:rsidRDefault="00F65D82" w:rsidP="00F65D8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912C38">
              <w:rPr>
                <w:sz w:val="18"/>
                <w:szCs w:val="18"/>
              </w:rPr>
              <w:t>1 887,8</w:t>
            </w:r>
          </w:p>
        </w:tc>
        <w:tc>
          <w:tcPr>
            <w:tcW w:w="1701" w:type="dxa"/>
          </w:tcPr>
          <w:p w:rsidR="00BE7B77" w:rsidRDefault="008801B8" w:rsidP="00113033">
            <w:pPr>
              <w:pStyle w:val="Default"/>
              <w:ind w:left="-82" w:firstLine="5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</w:t>
            </w:r>
          </w:p>
          <w:p w:rsidR="00D7268E" w:rsidRPr="007D3155" w:rsidRDefault="00D7268E" w:rsidP="00D7268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1 505,0</w:t>
            </w:r>
          </w:p>
        </w:tc>
        <w:tc>
          <w:tcPr>
            <w:tcW w:w="1560" w:type="dxa"/>
          </w:tcPr>
          <w:p w:rsidR="00BE7B77" w:rsidRDefault="00D7268E" w:rsidP="00D7268E">
            <w:pPr>
              <w:pStyle w:val="Default"/>
              <w:ind w:left="-275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421,0</w:t>
            </w:r>
          </w:p>
          <w:p w:rsidR="00D7268E" w:rsidRPr="007D3155" w:rsidRDefault="00953EBA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1 219,6</w:t>
            </w:r>
          </w:p>
        </w:tc>
        <w:tc>
          <w:tcPr>
            <w:tcW w:w="992" w:type="dxa"/>
          </w:tcPr>
          <w:p w:rsidR="00BE7B77" w:rsidRPr="007D3155" w:rsidRDefault="00953EBA" w:rsidP="00953E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BE7B77" w:rsidTr="00113033">
        <w:trPr>
          <w:trHeight w:val="296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BE7B77" w:rsidRPr="00912C38" w:rsidRDefault="007D3155" w:rsidP="00113033">
            <w:pPr>
              <w:pStyle w:val="Default"/>
              <w:ind w:left="-82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Стодолищенском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D35702" w:rsidP="00113033">
            <w:pPr>
              <w:pStyle w:val="Default"/>
              <w:ind w:left="-82" w:firstLine="49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3155"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BE7B77" w:rsidRPr="007D3155" w:rsidRDefault="00D7268E" w:rsidP="00113033">
            <w:pPr>
              <w:pStyle w:val="Default"/>
              <w:ind w:left="-82" w:firstLine="5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0,5</w:t>
            </w:r>
          </w:p>
        </w:tc>
        <w:tc>
          <w:tcPr>
            <w:tcW w:w="1560" w:type="dxa"/>
          </w:tcPr>
          <w:p w:rsidR="00BE7B77" w:rsidRPr="007D3155" w:rsidRDefault="00D7268E" w:rsidP="00D7268E">
            <w:pPr>
              <w:pStyle w:val="Default"/>
              <w:ind w:left="-275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</w:t>
            </w:r>
          </w:p>
        </w:tc>
        <w:tc>
          <w:tcPr>
            <w:tcW w:w="992" w:type="dxa"/>
          </w:tcPr>
          <w:p w:rsidR="00BE7B77" w:rsidRPr="007D3155" w:rsidRDefault="00413937" w:rsidP="00D7268E">
            <w:pPr>
              <w:pStyle w:val="Default"/>
              <w:ind w:left="-466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</w:t>
            </w:r>
          </w:p>
        </w:tc>
      </w:tr>
      <w:tr w:rsidR="00BE7B77" w:rsidTr="00113033">
        <w:trPr>
          <w:trHeight w:val="336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BE7B77" w:rsidRPr="00912C38" w:rsidRDefault="007D3155" w:rsidP="007D3155">
            <w:pPr>
              <w:pStyle w:val="Default"/>
              <w:ind w:left="-82" w:hanging="26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«Противодействие коррупции в муниципальном образовании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7D3155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BE7B77" w:rsidRPr="007D3155" w:rsidRDefault="00D7268E" w:rsidP="00D726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60" w:type="dxa"/>
          </w:tcPr>
          <w:p w:rsidR="00BE7B77" w:rsidRPr="007D3155" w:rsidRDefault="00D7268E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0,0</w:t>
            </w:r>
          </w:p>
        </w:tc>
        <w:tc>
          <w:tcPr>
            <w:tcW w:w="992" w:type="dxa"/>
          </w:tcPr>
          <w:p w:rsidR="00BE7B77" w:rsidRPr="007D3155" w:rsidRDefault="00413937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BE7B77" w:rsidTr="00113033">
        <w:trPr>
          <w:trHeight w:val="336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BE7B77" w:rsidRPr="00912C38" w:rsidRDefault="007D3155" w:rsidP="007D3155">
            <w:pPr>
              <w:pStyle w:val="Default"/>
              <w:ind w:left="-82" w:hanging="26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«Профилактика терроризма и экстремизма в Стодолищенском сельском поселении»</w:t>
            </w:r>
          </w:p>
        </w:tc>
        <w:tc>
          <w:tcPr>
            <w:tcW w:w="1417" w:type="dxa"/>
          </w:tcPr>
          <w:p w:rsidR="00BE7B77" w:rsidRPr="007D3155" w:rsidRDefault="007D3155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</w:tcPr>
          <w:p w:rsidR="00BE7B77" w:rsidRPr="007D3155" w:rsidRDefault="00D7268E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0,0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BE7B77" w:rsidTr="00113033">
        <w:trPr>
          <w:trHeight w:val="336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BE7B77" w:rsidRPr="00912C38" w:rsidRDefault="007D3155" w:rsidP="007D3155">
            <w:pPr>
              <w:pStyle w:val="Default"/>
              <w:ind w:left="-82" w:hanging="26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«Развитие территориального общественного самоуправления в Стодолищенском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7D3155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</w:tcPr>
          <w:p w:rsidR="00BE7B77" w:rsidRPr="007D3155" w:rsidRDefault="00D7268E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953E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77,0</w:t>
            </w:r>
          </w:p>
        </w:tc>
      </w:tr>
      <w:tr w:rsidR="00BE7B77" w:rsidTr="00113033">
        <w:trPr>
          <w:trHeight w:val="324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BE7B77" w:rsidRPr="00912C38" w:rsidRDefault="007D3155" w:rsidP="00113033">
            <w:pPr>
              <w:pStyle w:val="Default"/>
              <w:ind w:left="-82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 xml:space="preserve">Муниципальная программа «Обеспечение пожарной безопасности на территории Стодолищенского сельского поселения Починковского района Смоленской области» </w:t>
            </w:r>
          </w:p>
        </w:tc>
        <w:tc>
          <w:tcPr>
            <w:tcW w:w="1417" w:type="dxa"/>
          </w:tcPr>
          <w:p w:rsidR="00BE7B77" w:rsidRPr="007D3155" w:rsidRDefault="007D3155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</w:tcPr>
          <w:p w:rsidR="00BE7B77" w:rsidRPr="007D3155" w:rsidRDefault="00D7268E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953EBA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BE7B77" w:rsidTr="00113033">
        <w:trPr>
          <w:trHeight w:val="312"/>
        </w:trPr>
        <w:tc>
          <w:tcPr>
            <w:tcW w:w="567" w:type="dxa"/>
          </w:tcPr>
          <w:p w:rsidR="00BE7B77" w:rsidRPr="00912C38" w:rsidRDefault="007D3155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BE7B77" w:rsidRPr="00912C38" w:rsidRDefault="007D3155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</w:t>
            </w:r>
            <w:r w:rsidR="00FE29A4" w:rsidRPr="00912C38">
              <w:rPr>
                <w:sz w:val="18"/>
                <w:szCs w:val="18"/>
              </w:rPr>
              <w:t>Организация и содержание мест массового отдыха населения на водных объектах муниципального образования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FE29A4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560" w:type="dxa"/>
          </w:tcPr>
          <w:p w:rsidR="00BE7B77" w:rsidRPr="007D3155" w:rsidRDefault="00953EBA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58,8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73,5</w:t>
            </w:r>
          </w:p>
        </w:tc>
      </w:tr>
      <w:tr w:rsidR="00BE7B77" w:rsidTr="00113033">
        <w:trPr>
          <w:trHeight w:val="396"/>
        </w:trPr>
        <w:tc>
          <w:tcPr>
            <w:tcW w:w="567" w:type="dxa"/>
          </w:tcPr>
          <w:p w:rsidR="00BE7B77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BE7B77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«Развитие автомобильных дорог местного значения и улично-дорожной сети муниципального образования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F65D82" w:rsidP="00F65D8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7268E">
              <w:rPr>
                <w:sz w:val="18"/>
                <w:szCs w:val="18"/>
              </w:rPr>
              <w:t>5 500,1</w:t>
            </w:r>
          </w:p>
        </w:tc>
        <w:tc>
          <w:tcPr>
            <w:tcW w:w="1701" w:type="dxa"/>
          </w:tcPr>
          <w:p w:rsidR="00BE7B77" w:rsidRPr="007D3155" w:rsidRDefault="00D7268E" w:rsidP="00D726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5 500,1</w:t>
            </w:r>
          </w:p>
        </w:tc>
        <w:tc>
          <w:tcPr>
            <w:tcW w:w="1560" w:type="dxa"/>
          </w:tcPr>
          <w:p w:rsidR="00BE7B77" w:rsidRPr="007D3155" w:rsidRDefault="00953EBA" w:rsidP="00953EBA">
            <w:pPr>
              <w:pStyle w:val="Default"/>
              <w:ind w:left="-82" w:firstLine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4 411,6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80,2</w:t>
            </w:r>
          </w:p>
        </w:tc>
      </w:tr>
      <w:tr w:rsidR="00BE7B77" w:rsidTr="00113033">
        <w:trPr>
          <w:trHeight w:val="264"/>
        </w:trPr>
        <w:tc>
          <w:tcPr>
            <w:tcW w:w="567" w:type="dxa"/>
          </w:tcPr>
          <w:p w:rsidR="00BE7B77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:rsidR="00BE7B77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«Охрана земель на территории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FE29A4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560" w:type="dxa"/>
          </w:tcPr>
          <w:p w:rsidR="00BE7B77" w:rsidRPr="007D3155" w:rsidRDefault="00953EBA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0,0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BE7B77" w:rsidTr="00113033">
        <w:trPr>
          <w:trHeight w:val="264"/>
        </w:trPr>
        <w:tc>
          <w:tcPr>
            <w:tcW w:w="567" w:type="dxa"/>
          </w:tcPr>
          <w:p w:rsidR="00BE7B77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:rsidR="00BE7B77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«Проведение капитального и текущего ремонта общего имущества в многоквартирных домах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FE29A4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</w:t>
            </w:r>
          </w:p>
        </w:tc>
        <w:tc>
          <w:tcPr>
            <w:tcW w:w="1560" w:type="dxa"/>
          </w:tcPr>
          <w:p w:rsidR="00BE7B77" w:rsidRPr="007D3155" w:rsidRDefault="00953EBA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363,8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82,7</w:t>
            </w:r>
          </w:p>
        </w:tc>
      </w:tr>
      <w:tr w:rsidR="00BE7B77" w:rsidTr="00113033">
        <w:trPr>
          <w:trHeight w:val="264"/>
        </w:trPr>
        <w:tc>
          <w:tcPr>
            <w:tcW w:w="567" w:type="dxa"/>
          </w:tcPr>
          <w:p w:rsidR="00BE7B77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BE7B77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BE7B77" w:rsidRPr="007D3155" w:rsidRDefault="00FE29A4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1 430,0</w:t>
            </w:r>
          </w:p>
        </w:tc>
        <w:tc>
          <w:tcPr>
            <w:tcW w:w="1701" w:type="dxa"/>
          </w:tcPr>
          <w:p w:rsidR="00BE7B7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</w:t>
            </w:r>
          </w:p>
        </w:tc>
        <w:tc>
          <w:tcPr>
            <w:tcW w:w="1560" w:type="dxa"/>
          </w:tcPr>
          <w:p w:rsidR="00BE7B77" w:rsidRPr="007D3155" w:rsidRDefault="00953EBA" w:rsidP="00953E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679,8</w:t>
            </w:r>
          </w:p>
        </w:tc>
        <w:tc>
          <w:tcPr>
            <w:tcW w:w="992" w:type="dxa"/>
          </w:tcPr>
          <w:p w:rsidR="00BE7B7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73,1</w:t>
            </w:r>
          </w:p>
        </w:tc>
      </w:tr>
      <w:tr w:rsidR="00FE29A4" w:rsidTr="00113033">
        <w:trPr>
          <w:trHeight w:val="264"/>
        </w:trPr>
        <w:tc>
          <w:tcPr>
            <w:tcW w:w="567" w:type="dxa"/>
          </w:tcPr>
          <w:p w:rsidR="00FE29A4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:rsidR="00FE29A4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на территории Стодолищенского сельского поселения Починковского района Смоленской области» </w:t>
            </w:r>
          </w:p>
        </w:tc>
        <w:tc>
          <w:tcPr>
            <w:tcW w:w="1417" w:type="dxa"/>
          </w:tcPr>
          <w:p w:rsidR="00FE29A4" w:rsidRPr="007D3155" w:rsidRDefault="00FE29A4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</w:tcPr>
          <w:p w:rsidR="00FE29A4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560" w:type="dxa"/>
          </w:tcPr>
          <w:p w:rsidR="00FE29A4" w:rsidRPr="007D3155" w:rsidRDefault="00953EBA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0,0</w:t>
            </w:r>
          </w:p>
        </w:tc>
        <w:tc>
          <w:tcPr>
            <w:tcW w:w="992" w:type="dxa"/>
          </w:tcPr>
          <w:p w:rsidR="00FE29A4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</w:t>
            </w:r>
          </w:p>
        </w:tc>
      </w:tr>
      <w:tr w:rsidR="00FE29A4" w:rsidTr="00113033">
        <w:trPr>
          <w:trHeight w:val="264"/>
        </w:trPr>
        <w:tc>
          <w:tcPr>
            <w:tcW w:w="567" w:type="dxa"/>
          </w:tcPr>
          <w:p w:rsidR="00FE29A4" w:rsidRPr="00912C38" w:rsidRDefault="00FE29A4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:rsidR="00FE29A4" w:rsidRPr="00912C38" w:rsidRDefault="00FE29A4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 xml:space="preserve">Муниципальная программа </w:t>
            </w:r>
            <w:r w:rsidRPr="00912C38">
              <w:rPr>
                <w:sz w:val="18"/>
                <w:szCs w:val="18"/>
              </w:rPr>
              <w:lastRenderedPageBreak/>
              <w:t xml:space="preserve">«Производственный контроль качества воды на объектах муниципального образования </w:t>
            </w:r>
            <w:r w:rsidR="00033017" w:rsidRPr="00912C38">
              <w:rPr>
                <w:sz w:val="18"/>
                <w:szCs w:val="18"/>
              </w:rPr>
              <w:t>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FE29A4" w:rsidRPr="007D3155" w:rsidRDefault="00033017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50,0</w:t>
            </w:r>
          </w:p>
        </w:tc>
        <w:tc>
          <w:tcPr>
            <w:tcW w:w="1701" w:type="dxa"/>
          </w:tcPr>
          <w:p w:rsidR="00FE29A4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</w:tcPr>
          <w:p w:rsidR="00FE29A4" w:rsidRPr="007D3155" w:rsidRDefault="00953EBA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0,0</w:t>
            </w:r>
          </w:p>
        </w:tc>
        <w:tc>
          <w:tcPr>
            <w:tcW w:w="992" w:type="dxa"/>
          </w:tcPr>
          <w:p w:rsidR="00FE29A4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</w:t>
            </w:r>
          </w:p>
        </w:tc>
      </w:tr>
      <w:tr w:rsidR="00033017" w:rsidTr="00113033">
        <w:trPr>
          <w:trHeight w:val="264"/>
        </w:trPr>
        <w:tc>
          <w:tcPr>
            <w:tcW w:w="567" w:type="dxa"/>
          </w:tcPr>
          <w:p w:rsidR="00033017" w:rsidRPr="00912C38" w:rsidRDefault="00912C38" w:rsidP="00113033">
            <w:pPr>
              <w:pStyle w:val="Default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686" w:type="dxa"/>
          </w:tcPr>
          <w:p w:rsidR="00033017" w:rsidRPr="00912C38" w:rsidRDefault="00033017" w:rsidP="00FE29A4">
            <w:pPr>
              <w:pStyle w:val="Default"/>
              <w:ind w:left="-108"/>
              <w:jc w:val="both"/>
              <w:rPr>
                <w:sz w:val="18"/>
                <w:szCs w:val="18"/>
              </w:rPr>
            </w:pPr>
            <w:r w:rsidRPr="00912C38">
              <w:rPr>
                <w:sz w:val="18"/>
                <w:szCs w:val="18"/>
              </w:rPr>
              <w:t>Муниципальная программа «Устройство контейнерных площадок на территории муниципального образования Стодолищенского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033017" w:rsidRPr="007D3155" w:rsidRDefault="00033017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235,0</w:t>
            </w:r>
          </w:p>
        </w:tc>
        <w:tc>
          <w:tcPr>
            <w:tcW w:w="1701" w:type="dxa"/>
          </w:tcPr>
          <w:p w:rsidR="00033017" w:rsidRPr="007D3155" w:rsidRDefault="00D7268E" w:rsidP="007D315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1560" w:type="dxa"/>
          </w:tcPr>
          <w:p w:rsidR="00033017" w:rsidRPr="007D3155" w:rsidRDefault="00953EBA" w:rsidP="00D726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54,0</w:t>
            </w:r>
          </w:p>
        </w:tc>
        <w:tc>
          <w:tcPr>
            <w:tcW w:w="992" w:type="dxa"/>
          </w:tcPr>
          <w:p w:rsidR="00033017" w:rsidRPr="007D3155" w:rsidRDefault="00413937" w:rsidP="004139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63,5</w:t>
            </w:r>
          </w:p>
        </w:tc>
      </w:tr>
      <w:tr w:rsidR="00BE7B77" w:rsidTr="00113033">
        <w:trPr>
          <w:trHeight w:val="132"/>
        </w:trPr>
        <w:tc>
          <w:tcPr>
            <w:tcW w:w="4253" w:type="dxa"/>
            <w:gridSpan w:val="2"/>
          </w:tcPr>
          <w:p w:rsidR="00BE7B77" w:rsidRPr="00626C94" w:rsidRDefault="00BE7B77" w:rsidP="00113033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1417" w:type="dxa"/>
          </w:tcPr>
          <w:p w:rsidR="00BE7B77" w:rsidRPr="00626C94" w:rsidRDefault="00D35702" w:rsidP="007D31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9 740,3</w:t>
            </w:r>
          </w:p>
        </w:tc>
        <w:tc>
          <w:tcPr>
            <w:tcW w:w="1701" w:type="dxa"/>
          </w:tcPr>
          <w:p w:rsidR="00BE7B77" w:rsidRPr="00626C94" w:rsidRDefault="00D7268E" w:rsidP="007D31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9 127,1</w:t>
            </w:r>
          </w:p>
        </w:tc>
        <w:tc>
          <w:tcPr>
            <w:tcW w:w="1560" w:type="dxa"/>
          </w:tcPr>
          <w:p w:rsidR="00BE7B77" w:rsidRPr="00626C94" w:rsidRDefault="00953EBA" w:rsidP="007D31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7 228,3</w:t>
            </w:r>
          </w:p>
        </w:tc>
        <w:tc>
          <w:tcPr>
            <w:tcW w:w="992" w:type="dxa"/>
          </w:tcPr>
          <w:p w:rsidR="00BE7B77" w:rsidRPr="00626C94" w:rsidRDefault="00413937" w:rsidP="007D31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79,2</w:t>
            </w:r>
          </w:p>
        </w:tc>
      </w:tr>
    </w:tbl>
    <w:p w:rsidR="00BE7B77" w:rsidRPr="00CE3A47" w:rsidRDefault="00BE7B77" w:rsidP="00BE7B77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67FAA">
        <w:rPr>
          <w:rFonts w:eastAsia="Times New Roman"/>
          <w:szCs w:val="28"/>
          <w:lang w:eastAsia="ru-RU"/>
        </w:rPr>
        <w:t xml:space="preserve">Фактические расходы по </w:t>
      </w:r>
      <w:r w:rsidR="00467FAA" w:rsidRPr="00467FAA">
        <w:rPr>
          <w:rFonts w:eastAsia="Times New Roman"/>
          <w:szCs w:val="28"/>
          <w:lang w:eastAsia="ru-RU"/>
        </w:rPr>
        <w:t>8</w:t>
      </w:r>
      <w:r w:rsidRPr="00467FAA">
        <w:rPr>
          <w:rFonts w:eastAsia="Times New Roman"/>
          <w:szCs w:val="28"/>
          <w:lang w:eastAsia="ru-RU"/>
        </w:rPr>
        <w:t xml:space="preserve"> (</w:t>
      </w:r>
      <w:r w:rsidR="00467FAA" w:rsidRPr="00467FAA">
        <w:rPr>
          <w:rFonts w:eastAsia="Times New Roman"/>
          <w:szCs w:val="28"/>
          <w:lang w:eastAsia="ru-RU"/>
        </w:rPr>
        <w:t>восьми</w:t>
      </w:r>
      <w:r w:rsidRPr="00467FAA">
        <w:rPr>
          <w:rFonts w:eastAsia="Times New Roman"/>
          <w:szCs w:val="28"/>
          <w:lang w:eastAsia="ru-RU"/>
        </w:rPr>
        <w:t xml:space="preserve">) муниципальным программам за 9 месяцев 2024 года составили в сумме </w:t>
      </w:r>
      <w:r w:rsidR="00467FAA" w:rsidRPr="00467FAA">
        <w:rPr>
          <w:rFonts w:eastAsia="Times New Roman"/>
          <w:szCs w:val="28"/>
          <w:lang w:eastAsia="ru-RU"/>
        </w:rPr>
        <w:t>7 228,3</w:t>
      </w:r>
      <w:r w:rsidRPr="00467FAA">
        <w:rPr>
          <w:rFonts w:eastAsia="Times New Roman"/>
          <w:szCs w:val="28"/>
          <w:lang w:eastAsia="ru-RU"/>
        </w:rPr>
        <w:t xml:space="preserve"> тыс. рублей или </w:t>
      </w:r>
      <w:r w:rsidR="00467FAA" w:rsidRPr="00467FAA">
        <w:rPr>
          <w:rFonts w:eastAsia="Times New Roman"/>
          <w:szCs w:val="28"/>
          <w:lang w:eastAsia="ru-RU"/>
        </w:rPr>
        <w:t>79,2</w:t>
      </w:r>
      <w:r w:rsidRPr="00467FAA">
        <w:rPr>
          <w:rFonts w:eastAsia="Times New Roman"/>
          <w:szCs w:val="28"/>
          <w:lang w:eastAsia="ru-RU"/>
        </w:rPr>
        <w:t>% от плановых назначений (</w:t>
      </w:r>
      <w:r w:rsidR="00467FAA" w:rsidRPr="00467FAA">
        <w:rPr>
          <w:rFonts w:eastAsia="Times New Roman"/>
          <w:szCs w:val="28"/>
          <w:lang w:eastAsia="ru-RU"/>
        </w:rPr>
        <w:t>9 127,1</w:t>
      </w:r>
      <w:r w:rsidRPr="00467FAA">
        <w:rPr>
          <w:rFonts w:eastAsia="Times New Roman"/>
          <w:szCs w:val="28"/>
          <w:lang w:eastAsia="ru-RU"/>
        </w:rPr>
        <w:t xml:space="preserve"> тыс. рублей). Неисполненные назначения составили в сумме </w:t>
      </w:r>
      <w:r w:rsidR="000A649B">
        <w:rPr>
          <w:rFonts w:eastAsia="Times New Roman"/>
          <w:szCs w:val="28"/>
          <w:lang w:eastAsia="ru-RU"/>
        </w:rPr>
        <w:t>1 898,8</w:t>
      </w:r>
      <w:r w:rsidRPr="000A649B">
        <w:rPr>
          <w:rFonts w:eastAsia="Times New Roman"/>
          <w:szCs w:val="28"/>
          <w:lang w:eastAsia="ru-RU"/>
        </w:rPr>
        <w:t xml:space="preserve"> тыс. рублей или </w:t>
      </w:r>
      <w:r w:rsidR="000A649B">
        <w:rPr>
          <w:rFonts w:eastAsia="Times New Roman"/>
          <w:szCs w:val="28"/>
          <w:lang w:eastAsia="ru-RU"/>
        </w:rPr>
        <w:t>8,1</w:t>
      </w:r>
      <w:r w:rsidRPr="000A649B">
        <w:rPr>
          <w:rFonts w:eastAsia="Times New Roman"/>
          <w:szCs w:val="28"/>
          <w:lang w:eastAsia="ru-RU"/>
        </w:rPr>
        <w:t>% от общего объема расходов бюджета сельского поселения по состоянию на 01.10.2024 года</w:t>
      </w:r>
      <w:r w:rsidR="000A649B">
        <w:rPr>
          <w:rFonts w:eastAsia="Times New Roman"/>
          <w:szCs w:val="28"/>
          <w:lang w:eastAsia="ru-RU"/>
        </w:rPr>
        <w:t xml:space="preserve"> (23 316,2 тыс. рублей).</w:t>
      </w:r>
    </w:p>
    <w:p w:rsidR="00D76A36" w:rsidRPr="00482CE5" w:rsidRDefault="00D76A36" w:rsidP="00D76A36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D76A36" w:rsidRPr="0084290B" w:rsidRDefault="00D76A36" w:rsidP="00D76A36">
      <w:pPr>
        <w:ind w:right="45" w:firstLine="709"/>
        <w:jc w:val="both"/>
        <w:rPr>
          <w:szCs w:val="28"/>
        </w:rPr>
      </w:pPr>
      <w:r w:rsidRPr="0084290B">
        <w:rPr>
          <w:szCs w:val="28"/>
        </w:rPr>
        <w:t>Решением Совета депутатов Стодолищенского сельского поселения Починковского района Смоленской области от 07.12.2023 года № 45 «О бюджете муниципального образования Стодолищенского сельского поселения Починковского района Смоленской области на 2024 год и плановый период 2025 и 2026 годов», дефицит бюджета утвержден в сумме 0,00 тыс. рублей.</w:t>
      </w:r>
    </w:p>
    <w:p w:rsidR="00D76A36" w:rsidRPr="0084290B" w:rsidRDefault="00D76A36" w:rsidP="00D76A36">
      <w:pPr>
        <w:ind w:right="45" w:firstLine="709"/>
        <w:jc w:val="both"/>
        <w:rPr>
          <w:szCs w:val="28"/>
        </w:rPr>
      </w:pPr>
      <w:r w:rsidRPr="0084290B">
        <w:rPr>
          <w:szCs w:val="28"/>
        </w:rPr>
        <w:t xml:space="preserve">В результате внесенных изменений в бюджет Стодолищенского сельского поселения по состоянию на 01 </w:t>
      </w:r>
      <w:r w:rsidR="0084290B" w:rsidRPr="0084290B">
        <w:rPr>
          <w:szCs w:val="28"/>
        </w:rPr>
        <w:t xml:space="preserve">октября </w:t>
      </w:r>
      <w:r w:rsidRPr="0084290B">
        <w:rPr>
          <w:szCs w:val="28"/>
        </w:rPr>
        <w:t xml:space="preserve">2024 года дефицит бюджета утвержден в сумме 1 384,6 тыс. рублей. Источником финансирования дефицита местного бюджета за </w:t>
      </w:r>
      <w:r w:rsidR="0084290B" w:rsidRPr="0084290B">
        <w:rPr>
          <w:szCs w:val="28"/>
        </w:rPr>
        <w:t>9</w:t>
      </w:r>
      <w:r w:rsidRPr="0084290B">
        <w:rPr>
          <w:szCs w:val="28"/>
        </w:rPr>
        <w:t xml:space="preserve"> </w:t>
      </w:r>
      <w:r w:rsidR="0084290B" w:rsidRPr="0084290B">
        <w:rPr>
          <w:szCs w:val="28"/>
        </w:rPr>
        <w:t>месяцев</w:t>
      </w:r>
      <w:r w:rsidRPr="0084290B">
        <w:rPr>
          <w:szCs w:val="28"/>
        </w:rPr>
        <w:t xml:space="preserve"> является изменение остатков средств на счетах по учету средств бюджета на 01.</w:t>
      </w:r>
      <w:r w:rsidR="0084290B" w:rsidRPr="0084290B">
        <w:rPr>
          <w:szCs w:val="28"/>
        </w:rPr>
        <w:t>10</w:t>
      </w:r>
      <w:r w:rsidRPr="0084290B">
        <w:rPr>
          <w:szCs w:val="28"/>
        </w:rPr>
        <w:t>.2024 года.</w:t>
      </w:r>
    </w:p>
    <w:p w:rsidR="00D76A36" w:rsidRDefault="00D76A36" w:rsidP="00D76A36">
      <w:pPr>
        <w:ind w:right="45" w:firstLine="709"/>
        <w:jc w:val="both"/>
        <w:rPr>
          <w:szCs w:val="28"/>
        </w:rPr>
      </w:pPr>
      <w:r w:rsidRPr="0084290B">
        <w:rPr>
          <w:szCs w:val="28"/>
        </w:rPr>
        <w:t xml:space="preserve">Бюджет муниципального образования Стодолищенского сельского поселения по состоянию на 01 </w:t>
      </w:r>
      <w:r w:rsidR="0084290B" w:rsidRPr="0084290B">
        <w:rPr>
          <w:szCs w:val="28"/>
        </w:rPr>
        <w:t>октября</w:t>
      </w:r>
      <w:r w:rsidRPr="0084290B">
        <w:rPr>
          <w:szCs w:val="28"/>
        </w:rPr>
        <w:t xml:space="preserve"> 2024 года исполнен с дефицитом в сумме </w:t>
      </w:r>
      <w:r w:rsidR="0084290B" w:rsidRPr="0084290B">
        <w:rPr>
          <w:szCs w:val="28"/>
        </w:rPr>
        <w:t>976,5</w:t>
      </w:r>
      <w:r w:rsidRPr="0084290B">
        <w:rPr>
          <w:szCs w:val="28"/>
        </w:rPr>
        <w:t xml:space="preserve"> тыс. рублей.</w:t>
      </w:r>
    </w:p>
    <w:p w:rsidR="00D76A36" w:rsidRPr="000A2F21" w:rsidRDefault="00D76A36" w:rsidP="0084290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D76A36" w:rsidRPr="000A2F21" w:rsidRDefault="00D76A36" w:rsidP="0084290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Стодолищенско</w:t>
      </w:r>
      <w:r w:rsidR="004F7444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</w:t>
      </w:r>
      <w:r w:rsidRPr="000A2F21">
        <w:rPr>
          <w:rFonts w:eastAsia="Times New Roman"/>
          <w:szCs w:val="28"/>
          <w:lang w:eastAsia="ru-RU"/>
        </w:rPr>
        <w:t>сельско</w:t>
      </w:r>
      <w:r w:rsidR="004F7444">
        <w:rPr>
          <w:rFonts w:eastAsia="Times New Roman"/>
          <w:szCs w:val="28"/>
          <w:lang w:eastAsia="ru-RU"/>
        </w:rPr>
        <w:t>е</w:t>
      </w:r>
      <w:r w:rsidRPr="000A2F21">
        <w:rPr>
          <w:rFonts w:eastAsia="Times New Roman"/>
          <w:szCs w:val="28"/>
          <w:lang w:eastAsia="ru-RU"/>
        </w:rPr>
        <w:t xml:space="preserve"> поселени</w:t>
      </w:r>
      <w:r w:rsidR="004F7444">
        <w:rPr>
          <w:rFonts w:eastAsia="Times New Roman"/>
          <w:szCs w:val="28"/>
          <w:lang w:eastAsia="ru-RU"/>
        </w:rPr>
        <w:t>е</w:t>
      </w:r>
      <w:r w:rsidRPr="000A2F21">
        <w:rPr>
          <w:rFonts w:eastAsia="Times New Roman"/>
          <w:szCs w:val="28"/>
          <w:lang w:eastAsia="ru-RU"/>
        </w:rPr>
        <w:t xml:space="preserve"> Починковского района Смоленской области муниципального внутреннего долга </w:t>
      </w:r>
      <w:r>
        <w:rPr>
          <w:rFonts w:eastAsia="Times New Roman"/>
          <w:szCs w:val="28"/>
          <w:lang w:eastAsia="ru-RU"/>
        </w:rPr>
        <w:t xml:space="preserve">в отчетном периоде </w:t>
      </w:r>
      <w:r w:rsidRPr="000A2F21">
        <w:rPr>
          <w:rFonts w:eastAsia="Times New Roman"/>
          <w:szCs w:val="28"/>
          <w:lang w:eastAsia="ru-RU"/>
        </w:rPr>
        <w:t>не имеет.</w:t>
      </w:r>
    </w:p>
    <w:p w:rsidR="00D76A36" w:rsidRDefault="00D76A36" w:rsidP="0084290B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D76A36" w:rsidRPr="000A2F21" w:rsidRDefault="00D76A36" w:rsidP="0084290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D76A36" w:rsidRPr="005C70A7" w:rsidRDefault="00D76A36" w:rsidP="00D76A3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5C70A7">
        <w:rPr>
          <w:szCs w:val="28"/>
        </w:rPr>
        <w:t xml:space="preserve">Решением Совета депутатов </w:t>
      </w:r>
      <w:r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 Починковского района Смоленской области от </w:t>
      </w:r>
      <w:r>
        <w:rPr>
          <w:szCs w:val="28"/>
        </w:rPr>
        <w:t>07.12.2023г № 45</w:t>
      </w:r>
      <w:r w:rsidRPr="005C70A7">
        <w:rPr>
          <w:szCs w:val="28"/>
        </w:rPr>
        <w:t xml:space="preserve"> «О бюджете муниципального образования </w:t>
      </w:r>
      <w:r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 Починковского района Смоленской области на 2024 год и плановый период</w:t>
      </w:r>
      <w:r>
        <w:rPr>
          <w:szCs w:val="28"/>
        </w:rPr>
        <w:t xml:space="preserve"> </w:t>
      </w:r>
      <w:r w:rsidRPr="005C70A7">
        <w:rPr>
          <w:szCs w:val="28"/>
        </w:rPr>
        <w:t>2025 и 2026 годов»</w:t>
      </w:r>
      <w:r w:rsidR="0084290B">
        <w:rPr>
          <w:szCs w:val="28"/>
        </w:rPr>
        <w:t xml:space="preserve"> (в редакции от 28.02.2024 №</w:t>
      </w:r>
      <w:r>
        <w:rPr>
          <w:szCs w:val="28"/>
        </w:rPr>
        <w:t>3</w:t>
      </w:r>
      <w:r w:rsidR="0084290B">
        <w:rPr>
          <w:szCs w:val="28"/>
        </w:rPr>
        <w:t>, от 10.10.2024г №26</w:t>
      </w:r>
      <w:r>
        <w:rPr>
          <w:szCs w:val="28"/>
        </w:rPr>
        <w:t>)</w:t>
      </w:r>
      <w:r w:rsidRPr="005C70A7">
        <w:rPr>
          <w:szCs w:val="28"/>
        </w:rPr>
        <w:t>, резервный фонд на 2024 год утвержден в размере</w:t>
      </w:r>
      <w:r>
        <w:rPr>
          <w:szCs w:val="28"/>
        </w:rPr>
        <w:t xml:space="preserve"> 70</w:t>
      </w:r>
      <w:r w:rsidRPr="005C70A7">
        <w:rPr>
          <w:szCs w:val="28"/>
        </w:rPr>
        <w:t>,0 тыс. руб. (0,</w:t>
      </w:r>
      <w:r>
        <w:rPr>
          <w:szCs w:val="28"/>
        </w:rPr>
        <w:t>2</w:t>
      </w:r>
      <w:r w:rsidRPr="005C70A7">
        <w:rPr>
          <w:szCs w:val="28"/>
        </w:rPr>
        <w:t xml:space="preserve">% от </w:t>
      </w:r>
      <w:r>
        <w:rPr>
          <w:szCs w:val="28"/>
        </w:rPr>
        <w:t xml:space="preserve">первоначального </w:t>
      </w:r>
      <w:r w:rsidRPr="005C70A7">
        <w:rPr>
          <w:szCs w:val="28"/>
        </w:rPr>
        <w:t>объёма расходов</w:t>
      </w:r>
      <w:proofErr w:type="gramEnd"/>
      <w:r w:rsidRPr="005C70A7">
        <w:rPr>
          <w:szCs w:val="28"/>
        </w:rPr>
        <w:t xml:space="preserve"> бюджета </w:t>
      </w:r>
      <w:r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поселения), что соответствовало требованиям ст.81 Бюджетного кодекса Российской Федерации. </w:t>
      </w:r>
    </w:p>
    <w:p w:rsidR="00D76A36" w:rsidRPr="00B62521" w:rsidRDefault="00D76A36" w:rsidP="00D76A3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62521">
        <w:rPr>
          <w:szCs w:val="28"/>
        </w:rPr>
        <w:t xml:space="preserve">Согласно отчету об использовании бюджетных ассигнований резервного фонда Администрации муниципального образования Стодолищенского сельского </w:t>
      </w:r>
      <w:r w:rsidRPr="00B62521">
        <w:rPr>
          <w:szCs w:val="28"/>
        </w:rPr>
        <w:lastRenderedPageBreak/>
        <w:t>поселения Починковский район Смоленской области на 01.0</w:t>
      </w:r>
      <w:r>
        <w:rPr>
          <w:szCs w:val="28"/>
        </w:rPr>
        <w:t>7</w:t>
      </w:r>
      <w:r w:rsidRPr="00B62521">
        <w:rPr>
          <w:szCs w:val="28"/>
        </w:rPr>
        <w:t xml:space="preserve">.2024 год расходы за счет средств резервного фонда не производились. </w:t>
      </w:r>
    </w:p>
    <w:p w:rsidR="00D76A36" w:rsidRDefault="00D76A36" w:rsidP="00D76A3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62521">
        <w:rPr>
          <w:szCs w:val="28"/>
        </w:rPr>
        <w:t>Остаток неиспользованных бюджетных ассиг</w:t>
      </w:r>
      <w:r w:rsidR="00D601DF">
        <w:rPr>
          <w:szCs w:val="28"/>
        </w:rPr>
        <w:t>нований резервного фонда на 01.10</w:t>
      </w:r>
      <w:r w:rsidRPr="00B62521">
        <w:rPr>
          <w:szCs w:val="28"/>
        </w:rPr>
        <w:t>.2024 года составляет 70,0 тыс. руб</w:t>
      </w:r>
      <w:r>
        <w:rPr>
          <w:szCs w:val="28"/>
        </w:rPr>
        <w:t>лей</w:t>
      </w:r>
      <w:r w:rsidRPr="00B62521">
        <w:rPr>
          <w:szCs w:val="28"/>
        </w:rPr>
        <w:t>.</w:t>
      </w:r>
    </w:p>
    <w:p w:rsidR="00D76A36" w:rsidRDefault="00D76A36" w:rsidP="00D76A3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</w:t>
      </w:r>
      <w:r>
        <w:rPr>
          <w:rFonts w:eastAsia="Times New Roman"/>
          <w:b/>
          <w:szCs w:val="28"/>
          <w:lang w:eastAsia="ru-RU"/>
        </w:rPr>
        <w:t>1</w:t>
      </w:r>
      <w:r w:rsidRPr="00FF52B9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7</w:t>
      </w:r>
      <w:r w:rsidRPr="00FF52B9">
        <w:rPr>
          <w:rFonts w:eastAsia="Times New Roman"/>
          <w:b/>
          <w:szCs w:val="28"/>
          <w:lang w:eastAsia="ru-RU"/>
        </w:rPr>
        <w:t>. Анализ состояния дебиторской и кредиторской задолженности.</w:t>
      </w:r>
    </w:p>
    <w:p w:rsidR="00D76A36" w:rsidRPr="003C736C" w:rsidRDefault="00D76A36" w:rsidP="00D76A36">
      <w:pPr>
        <w:ind w:firstLine="709"/>
        <w:jc w:val="both"/>
        <w:rPr>
          <w:rFonts w:eastAsia="Times New Roman"/>
          <w:szCs w:val="28"/>
          <w:lang w:eastAsia="ru-RU"/>
        </w:rPr>
      </w:pPr>
      <w:r w:rsidRPr="003C736C">
        <w:rPr>
          <w:rFonts w:eastAsia="Times New Roman"/>
          <w:szCs w:val="28"/>
          <w:lang w:eastAsia="ru-RU"/>
        </w:rPr>
        <w:t>Согласно данным «Сведения по дебиторской и кредиторской задолженности» (ф. 0503169) по состоянию на 01.</w:t>
      </w:r>
      <w:r w:rsidR="0084290B">
        <w:rPr>
          <w:rFonts w:eastAsia="Times New Roman"/>
          <w:szCs w:val="28"/>
          <w:lang w:eastAsia="ru-RU"/>
        </w:rPr>
        <w:t>10</w:t>
      </w:r>
      <w:r w:rsidRPr="003C736C">
        <w:rPr>
          <w:rFonts w:eastAsia="Times New Roman"/>
          <w:szCs w:val="28"/>
          <w:lang w:eastAsia="ru-RU"/>
        </w:rPr>
        <w:t xml:space="preserve">.2024 года дебиторская задолженность составила в сумме </w:t>
      </w:r>
      <w:r w:rsidR="0084290B">
        <w:rPr>
          <w:rFonts w:eastAsia="Times New Roman"/>
          <w:szCs w:val="28"/>
          <w:lang w:eastAsia="ru-RU"/>
        </w:rPr>
        <w:t>20 891,6</w:t>
      </w:r>
      <w:r w:rsidRPr="003C736C">
        <w:rPr>
          <w:rFonts w:eastAsia="Times New Roman"/>
          <w:szCs w:val="28"/>
          <w:lang w:eastAsia="ru-RU"/>
        </w:rPr>
        <w:t xml:space="preserve"> тыс. рублей, в том числе </w:t>
      </w:r>
      <w:r w:rsidR="0084290B">
        <w:rPr>
          <w:rFonts w:eastAsia="Times New Roman"/>
          <w:szCs w:val="28"/>
          <w:lang w:eastAsia="ru-RU"/>
        </w:rPr>
        <w:t>16 288,5</w:t>
      </w:r>
      <w:r w:rsidRPr="003C736C">
        <w:rPr>
          <w:rFonts w:eastAsia="Times New Roman"/>
          <w:szCs w:val="28"/>
          <w:lang w:eastAsia="ru-RU"/>
        </w:rPr>
        <w:t xml:space="preserve"> тыс. руб</w:t>
      </w:r>
      <w:r>
        <w:rPr>
          <w:rFonts w:eastAsia="Times New Roman"/>
          <w:szCs w:val="28"/>
          <w:lang w:eastAsia="ru-RU"/>
        </w:rPr>
        <w:t>лей</w:t>
      </w:r>
      <w:r w:rsidRPr="003C736C">
        <w:rPr>
          <w:rFonts w:eastAsia="Times New Roman"/>
          <w:szCs w:val="28"/>
          <w:lang w:eastAsia="ru-RU"/>
        </w:rPr>
        <w:t xml:space="preserve"> – задолженность по безвозмездным поступлениям. Объем дебиторской задолженности по сравнению с 01.01.2024 </w:t>
      </w:r>
      <w:r>
        <w:rPr>
          <w:rFonts w:eastAsia="Times New Roman"/>
          <w:szCs w:val="28"/>
          <w:lang w:eastAsia="ru-RU"/>
        </w:rPr>
        <w:t>года</w:t>
      </w:r>
      <w:r w:rsidRPr="003C736C">
        <w:rPr>
          <w:rFonts w:eastAsia="Times New Roman"/>
          <w:szCs w:val="28"/>
          <w:lang w:eastAsia="ru-RU"/>
        </w:rPr>
        <w:t xml:space="preserve"> у</w:t>
      </w:r>
      <w:r>
        <w:rPr>
          <w:rFonts w:eastAsia="Times New Roman"/>
          <w:szCs w:val="28"/>
          <w:lang w:eastAsia="ru-RU"/>
        </w:rPr>
        <w:t>меньш</w:t>
      </w:r>
      <w:r w:rsidRPr="003C736C">
        <w:rPr>
          <w:rFonts w:eastAsia="Times New Roman"/>
          <w:szCs w:val="28"/>
          <w:lang w:eastAsia="ru-RU"/>
        </w:rPr>
        <w:t xml:space="preserve">ился на </w:t>
      </w:r>
      <w:r w:rsidR="00356F1D">
        <w:rPr>
          <w:rFonts w:eastAsia="Times New Roman"/>
          <w:szCs w:val="28"/>
          <w:lang w:eastAsia="ru-RU"/>
        </w:rPr>
        <w:t>2 504,8</w:t>
      </w:r>
      <w:r>
        <w:rPr>
          <w:rFonts w:eastAsia="Times New Roman"/>
          <w:szCs w:val="28"/>
          <w:lang w:eastAsia="ru-RU"/>
        </w:rPr>
        <w:t xml:space="preserve"> </w:t>
      </w:r>
      <w:r w:rsidRPr="003C736C">
        <w:rPr>
          <w:rFonts w:eastAsia="Times New Roman"/>
          <w:szCs w:val="28"/>
          <w:lang w:eastAsia="ru-RU"/>
        </w:rPr>
        <w:t>тыс. рублей. Просроченная д</w:t>
      </w:r>
      <w:r w:rsidR="00356F1D">
        <w:rPr>
          <w:rFonts w:eastAsia="Times New Roman"/>
          <w:szCs w:val="28"/>
          <w:lang w:eastAsia="ru-RU"/>
        </w:rPr>
        <w:t>ебиторская задолженность на 01.10</w:t>
      </w:r>
      <w:r w:rsidRPr="003C736C">
        <w:rPr>
          <w:rFonts w:eastAsia="Times New Roman"/>
          <w:szCs w:val="28"/>
          <w:lang w:eastAsia="ru-RU"/>
        </w:rPr>
        <w:t xml:space="preserve">.2024 года составляет </w:t>
      </w:r>
      <w:r w:rsidR="00356F1D">
        <w:rPr>
          <w:rFonts w:eastAsia="Times New Roman"/>
          <w:szCs w:val="28"/>
          <w:lang w:eastAsia="ru-RU"/>
        </w:rPr>
        <w:t>1 959,3</w:t>
      </w:r>
      <w:r w:rsidRPr="003C736C">
        <w:rPr>
          <w:rFonts w:eastAsia="Times New Roman"/>
          <w:szCs w:val="28"/>
          <w:lang w:eastAsia="ru-RU"/>
        </w:rPr>
        <w:t xml:space="preserve"> тыс. рублей – по налоговым доходам. </w:t>
      </w:r>
    </w:p>
    <w:p w:rsidR="00D76A36" w:rsidRPr="00F8268E" w:rsidRDefault="00D76A36" w:rsidP="00D76A36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F8268E">
        <w:rPr>
          <w:rFonts w:eastAsia="Times New Roman"/>
          <w:szCs w:val="28"/>
          <w:lang w:eastAsia="ru-RU"/>
        </w:rPr>
        <w:t>Кредиторская за</w:t>
      </w:r>
      <w:r w:rsidR="00F8268E" w:rsidRPr="00F8268E">
        <w:rPr>
          <w:rFonts w:eastAsia="Times New Roman"/>
          <w:szCs w:val="28"/>
          <w:lang w:eastAsia="ru-RU"/>
        </w:rPr>
        <w:t>долженность по состоянию на 01.10</w:t>
      </w:r>
      <w:r w:rsidRPr="00F8268E">
        <w:rPr>
          <w:rFonts w:eastAsia="Times New Roman"/>
          <w:szCs w:val="28"/>
          <w:lang w:eastAsia="ru-RU"/>
        </w:rPr>
        <w:t xml:space="preserve">.2024 года составила </w:t>
      </w:r>
      <w:r w:rsidR="00F8268E" w:rsidRPr="00F8268E">
        <w:rPr>
          <w:rFonts w:eastAsia="Times New Roman"/>
          <w:szCs w:val="28"/>
          <w:lang w:eastAsia="ru-RU"/>
        </w:rPr>
        <w:t>1 026,1</w:t>
      </w:r>
      <w:r w:rsidRPr="00F8268E">
        <w:rPr>
          <w:rFonts w:eastAsia="Times New Roman"/>
          <w:szCs w:val="28"/>
          <w:lang w:eastAsia="ru-RU"/>
        </w:rPr>
        <w:t xml:space="preserve"> тыс. рублей. Объем кредиторской задолженности по сравнению с 01.01.2024 г. уменьшился на </w:t>
      </w:r>
      <w:r w:rsidR="00F8268E" w:rsidRPr="00F8268E">
        <w:rPr>
          <w:rFonts w:eastAsia="Times New Roman"/>
          <w:szCs w:val="28"/>
          <w:lang w:eastAsia="ru-RU"/>
        </w:rPr>
        <w:t>1 185,8</w:t>
      </w:r>
      <w:r w:rsidRPr="00F8268E">
        <w:rPr>
          <w:rFonts w:eastAsia="Times New Roman"/>
          <w:szCs w:val="28"/>
          <w:lang w:eastAsia="ru-RU"/>
        </w:rPr>
        <w:t xml:space="preserve"> тыс. рублей. Просроченная кредиторская задолженность отсутствует.</w:t>
      </w:r>
    </w:p>
    <w:p w:rsidR="00D76A36" w:rsidRDefault="00D76A36" w:rsidP="00D76A3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8268E">
        <w:rPr>
          <w:rFonts w:eastAsia="Times New Roman"/>
          <w:szCs w:val="28"/>
          <w:lang w:eastAsia="ru-RU"/>
        </w:rPr>
        <w:t>Остатки денежных средств на счетах получателя бюджетных средств (ф. 0503178) муниципального образования Стодолищенского сельского поселения Починковского района Смоленской области</w:t>
      </w:r>
      <w:r w:rsidR="00F8268E">
        <w:rPr>
          <w:rFonts w:eastAsia="Times New Roman"/>
          <w:szCs w:val="28"/>
          <w:lang w:eastAsia="ru-RU"/>
        </w:rPr>
        <w:t xml:space="preserve"> на 01.10</w:t>
      </w:r>
      <w:r w:rsidRPr="00F8268E">
        <w:rPr>
          <w:rFonts w:eastAsia="Times New Roman"/>
          <w:szCs w:val="28"/>
          <w:lang w:eastAsia="ru-RU"/>
        </w:rPr>
        <w:t>.2024 года составили 1</w:t>
      </w:r>
      <w:r w:rsidR="00F8268E">
        <w:rPr>
          <w:rFonts w:eastAsia="Times New Roman"/>
          <w:szCs w:val="28"/>
          <w:lang w:eastAsia="ru-RU"/>
        </w:rPr>
        <w:t> 468,2</w:t>
      </w:r>
      <w:r w:rsidRPr="00F8268E">
        <w:rPr>
          <w:rFonts w:eastAsia="Times New Roman"/>
          <w:szCs w:val="28"/>
          <w:lang w:eastAsia="ru-RU"/>
        </w:rPr>
        <w:t xml:space="preserve"> тыс. рублей.</w:t>
      </w:r>
    </w:p>
    <w:p w:rsidR="00D76A36" w:rsidRPr="00F8268E" w:rsidRDefault="00D76A36" w:rsidP="00D76A3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8268E">
        <w:rPr>
          <w:rFonts w:eastAsia="Times New Roman"/>
          <w:b/>
          <w:szCs w:val="28"/>
          <w:lang w:eastAsia="ar-SA"/>
        </w:rPr>
        <w:t xml:space="preserve">По </w:t>
      </w:r>
      <w:r w:rsidR="00F8268E" w:rsidRPr="00F8268E">
        <w:rPr>
          <w:rFonts w:eastAsia="Times New Roman"/>
          <w:b/>
          <w:szCs w:val="28"/>
          <w:lang w:eastAsia="ar-SA"/>
        </w:rPr>
        <w:t>вопросу</w:t>
      </w:r>
      <w:r w:rsidR="00F8268E" w:rsidRPr="00F8268E">
        <w:rPr>
          <w:rFonts w:eastAsia="Times New Roman"/>
          <w:b/>
          <w:szCs w:val="28"/>
          <w:lang w:eastAsia="ru-RU"/>
        </w:rPr>
        <w:t xml:space="preserve"> 4.2.1</w:t>
      </w:r>
      <w:r w:rsidRPr="00F8268E">
        <w:rPr>
          <w:rFonts w:eastAsia="Times New Roman"/>
          <w:b/>
          <w:szCs w:val="28"/>
          <w:lang w:eastAsia="ru-RU"/>
        </w:rPr>
        <w:t xml:space="preserve">. </w:t>
      </w:r>
      <w:r w:rsidRPr="00F8268E">
        <w:rPr>
          <w:rFonts w:eastAsiaTheme="minorEastAsia"/>
          <w:b/>
          <w:szCs w:val="28"/>
          <w:lang w:eastAsia="ru-RU"/>
        </w:rPr>
        <w:t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D76A36" w:rsidRPr="004623CB" w:rsidRDefault="00D76A36" w:rsidP="00D76A36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3CB">
        <w:rPr>
          <w:rFonts w:ascii="Times New Roman" w:hAnsi="Times New Roman"/>
          <w:sz w:val="28"/>
          <w:szCs w:val="28"/>
        </w:rPr>
        <w:t xml:space="preserve">Отчет об исполнении бюджета Стодолищенского сельского поселения за </w:t>
      </w:r>
      <w:r w:rsidR="00D601DF">
        <w:rPr>
          <w:rFonts w:ascii="Times New Roman" w:hAnsi="Times New Roman"/>
          <w:sz w:val="28"/>
          <w:szCs w:val="28"/>
        </w:rPr>
        <w:t>9</w:t>
      </w:r>
      <w:r w:rsidRPr="004623CB">
        <w:rPr>
          <w:rFonts w:ascii="Times New Roman" w:hAnsi="Times New Roman"/>
          <w:sz w:val="28"/>
          <w:szCs w:val="28"/>
        </w:rPr>
        <w:t xml:space="preserve"> </w:t>
      </w:r>
      <w:r w:rsidR="00D601DF">
        <w:rPr>
          <w:rFonts w:ascii="Times New Roman" w:hAnsi="Times New Roman"/>
          <w:sz w:val="28"/>
          <w:szCs w:val="28"/>
        </w:rPr>
        <w:t>месяцев</w:t>
      </w:r>
      <w:r w:rsidRPr="004623CB">
        <w:rPr>
          <w:rFonts w:ascii="Times New Roman" w:hAnsi="Times New Roman"/>
          <w:sz w:val="28"/>
          <w:szCs w:val="28"/>
        </w:rPr>
        <w:t xml:space="preserve"> 2024 года предоставлен в полном объеме, по составу и формам соответствует </w:t>
      </w:r>
      <w:r w:rsidR="004623CB" w:rsidRPr="004623CB">
        <w:rPr>
          <w:rFonts w:ascii="Times New Roman" w:hAnsi="Times New Roman"/>
          <w:sz w:val="28"/>
          <w:szCs w:val="28"/>
        </w:rPr>
        <w:t>требованиям Приказа</w:t>
      </w:r>
      <w:r w:rsidRPr="004623CB">
        <w:rPr>
          <w:rFonts w:ascii="Times New Roman" w:hAnsi="Times New Roman"/>
          <w:color w:val="000000"/>
          <w:sz w:val="28"/>
          <w:szCs w:val="28"/>
        </w:rPr>
        <w:t xml:space="preserve">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  <w:proofErr w:type="gramEnd"/>
    </w:p>
    <w:p w:rsidR="004623CB" w:rsidRPr="004623CB" w:rsidRDefault="004623CB" w:rsidP="004623CB">
      <w:pPr>
        <w:ind w:firstLine="708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К проверке предоставлены следующие формы отчетности: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ф. 0503117 «Отчет об исполнении бюджета» (п.133.1 Инструкции №191н);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 xml:space="preserve">ф. 0503125 «Справка по консолидируемым расчетам» (п.23 Инструкции № 191н); 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 xml:space="preserve">ф.0503128 «Отчет </w:t>
      </w:r>
      <w:proofErr w:type="gramStart"/>
      <w:r w:rsidRPr="004623CB">
        <w:rPr>
          <w:rFonts w:eastAsia="Times New Roman"/>
          <w:szCs w:val="28"/>
        </w:rPr>
        <w:t>о</w:t>
      </w:r>
      <w:proofErr w:type="gramEnd"/>
      <w:r w:rsidRPr="004623CB">
        <w:rPr>
          <w:rFonts w:eastAsia="Times New Roman"/>
          <w:szCs w:val="28"/>
        </w:rPr>
        <w:t xml:space="preserve"> </w:t>
      </w:r>
      <w:proofErr w:type="gramStart"/>
      <w:r w:rsidRPr="004623CB">
        <w:rPr>
          <w:rFonts w:eastAsia="Times New Roman"/>
          <w:szCs w:val="28"/>
        </w:rPr>
        <w:t>бюджетных</w:t>
      </w:r>
      <w:proofErr w:type="gramEnd"/>
      <w:r w:rsidRPr="004623CB">
        <w:rPr>
          <w:rFonts w:eastAsia="Times New Roman"/>
          <w:szCs w:val="28"/>
        </w:rPr>
        <w:t xml:space="preserve"> обязательств» (п.68 Инструкции №191н);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ф.0503160 «Пояснительная записка» (п.151, п.152 Инструкции №191н);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ф. 0503164 «Сведения об исполнении бюджета» (п.163 Инструкции №191н);</w:t>
      </w:r>
    </w:p>
    <w:p w:rsidR="004623CB" w:rsidRPr="004623CB" w:rsidRDefault="004623CB" w:rsidP="004623CB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ф. 0503169 «Сведения по дебиторской и кредиторской задолженности (п.167 Инструкции № 191н).</w:t>
      </w:r>
    </w:p>
    <w:p w:rsidR="004623CB" w:rsidRPr="004623CB" w:rsidRDefault="004623CB" w:rsidP="004623CB">
      <w:pPr>
        <w:tabs>
          <w:tab w:val="left" w:pos="426"/>
        </w:tabs>
        <w:ind w:firstLine="709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lastRenderedPageBreak/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4623CB" w:rsidRPr="004623CB" w:rsidRDefault="004623CB" w:rsidP="004623CB">
      <w:pPr>
        <w:ind w:firstLine="709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4623CB" w:rsidRPr="004623CB" w:rsidRDefault="004623CB" w:rsidP="004623CB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 xml:space="preserve">С отчетом об исполнении бюджета дополнительно </w:t>
      </w:r>
      <w:proofErr w:type="gramStart"/>
      <w:r w:rsidRPr="004623CB">
        <w:rPr>
          <w:rFonts w:eastAsia="Times New Roman"/>
          <w:szCs w:val="28"/>
        </w:rPr>
        <w:t>представлены</w:t>
      </w:r>
      <w:proofErr w:type="gramEnd"/>
      <w:r w:rsidRPr="004623CB">
        <w:rPr>
          <w:rFonts w:eastAsia="Times New Roman"/>
          <w:szCs w:val="28"/>
        </w:rPr>
        <w:t>:</w:t>
      </w:r>
    </w:p>
    <w:p w:rsidR="004623CB" w:rsidRPr="004623CB" w:rsidRDefault="004623CB" w:rsidP="004623CB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 xml:space="preserve">- Пояснительная записка к отчету об исполнении бюджета Стодолищенского сельского поселения Починковского района Смоленской области за 9 месяцев 2024 года. </w:t>
      </w:r>
    </w:p>
    <w:p w:rsidR="004623CB" w:rsidRPr="006570FD" w:rsidRDefault="004623CB" w:rsidP="004623CB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4623CB">
        <w:rPr>
          <w:rFonts w:eastAsia="Times New Roman"/>
          <w:szCs w:val="28"/>
        </w:rPr>
        <w:t>- Отчет об использовании бюджетных ассигнований резервного фонда Администрации муниципального образования Стодолищенского сельского поселения Починковского района Смоленской области по состоянию на 01.10.2024 года.</w:t>
      </w:r>
      <w:r w:rsidRPr="006570FD">
        <w:rPr>
          <w:rFonts w:eastAsia="Times New Roman"/>
          <w:szCs w:val="28"/>
        </w:rPr>
        <w:t xml:space="preserve">          </w:t>
      </w:r>
    </w:p>
    <w:p w:rsidR="004623CB" w:rsidRPr="004623CB" w:rsidRDefault="004623CB" w:rsidP="004623CB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4623CB">
        <w:rPr>
          <w:rFonts w:eastAsia="Times New Roman"/>
          <w:b/>
          <w:szCs w:val="28"/>
          <w:lang w:eastAsia="ru-RU"/>
        </w:rPr>
        <w:t>Предложения:</w:t>
      </w:r>
    </w:p>
    <w:p w:rsidR="004623CB" w:rsidRPr="004623CB" w:rsidRDefault="004623CB" w:rsidP="004623CB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623CB">
        <w:rPr>
          <w:rFonts w:eastAsia="Times New Roman"/>
          <w:szCs w:val="28"/>
          <w:lang w:eastAsia="ru-RU"/>
        </w:rPr>
        <w:t xml:space="preserve">Внешняя проверка Отчета об исполнении бюджета Стодолищенского сельского поселения за 9 месяцев 2024 года подтверждает достоверность основных показателей  Отчета об исполнении бюджета на 01.10.2024 года и дает Контрольно-ревизионной комиссии муниципального образования «Починковский </w:t>
      </w:r>
      <w:r w:rsidR="00D601DF">
        <w:rPr>
          <w:rFonts w:eastAsia="Times New Roman"/>
          <w:szCs w:val="28"/>
          <w:lang w:eastAsia="ru-RU"/>
        </w:rPr>
        <w:t>район</w:t>
      </w:r>
      <w:r w:rsidRPr="004623CB">
        <w:rPr>
          <w:rFonts w:eastAsia="Times New Roman"/>
          <w:szCs w:val="28"/>
          <w:lang w:eastAsia="ru-RU"/>
        </w:rPr>
        <w:t>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4623CB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4623CB" w:rsidRPr="004623CB" w:rsidRDefault="004623CB" w:rsidP="004623CB">
      <w:pPr>
        <w:jc w:val="both"/>
        <w:rPr>
          <w:rFonts w:eastAsia="Times New Roman"/>
          <w:b/>
          <w:szCs w:val="28"/>
          <w:lang w:eastAsia="ru-RU"/>
        </w:rPr>
      </w:pPr>
      <w:r w:rsidRPr="004623CB">
        <w:rPr>
          <w:rFonts w:eastAsia="Times New Roman"/>
          <w:b/>
          <w:szCs w:val="28"/>
          <w:lang w:eastAsia="ru-RU"/>
        </w:rPr>
        <w:t xml:space="preserve">          Рекомендации:</w:t>
      </w:r>
    </w:p>
    <w:p w:rsidR="004623CB" w:rsidRPr="00986658" w:rsidRDefault="004623CB" w:rsidP="004623CB">
      <w:pPr>
        <w:jc w:val="both"/>
        <w:rPr>
          <w:rFonts w:eastAsia="Times New Roman"/>
          <w:szCs w:val="28"/>
          <w:lang w:eastAsia="ru-RU"/>
        </w:rPr>
      </w:pPr>
      <w:r w:rsidRPr="004623CB">
        <w:rPr>
          <w:rFonts w:eastAsia="Times New Roman"/>
          <w:szCs w:val="28"/>
          <w:lang w:eastAsia="ru-RU"/>
        </w:rPr>
        <w:t xml:space="preserve">          Учитывая </w:t>
      </w:r>
      <w:proofErr w:type="gramStart"/>
      <w:r w:rsidRPr="004623CB">
        <w:rPr>
          <w:rFonts w:eastAsia="Times New Roman"/>
          <w:szCs w:val="28"/>
          <w:lang w:eastAsia="ru-RU"/>
        </w:rPr>
        <w:t>вышеизложенное</w:t>
      </w:r>
      <w:proofErr w:type="gramEnd"/>
      <w:r w:rsidRPr="004623CB">
        <w:rPr>
          <w:rFonts w:eastAsia="Times New Roman"/>
          <w:szCs w:val="28"/>
          <w:lang w:eastAsia="ru-RU"/>
        </w:rPr>
        <w:t xml:space="preserve">, Отчет об исполнении бюджета муниципального образования Стодолищенского сельского поселения Починковского района Смоленской области за 9 </w:t>
      </w:r>
      <w:r w:rsidR="00D601DF">
        <w:rPr>
          <w:rFonts w:eastAsia="Times New Roman"/>
          <w:szCs w:val="28"/>
          <w:lang w:eastAsia="ru-RU"/>
        </w:rPr>
        <w:t>месяцев</w:t>
      </w:r>
      <w:r w:rsidRPr="004623CB">
        <w:rPr>
          <w:rFonts w:eastAsia="Times New Roman"/>
          <w:szCs w:val="28"/>
          <w:lang w:eastAsia="ru-RU"/>
        </w:rPr>
        <w:t xml:space="preserve"> 2024 года направить Главе муниципального образования Стодолищенского сельского поселения Починковского района Смоленской области для ознакомления.</w:t>
      </w:r>
    </w:p>
    <w:p w:rsidR="004623CB" w:rsidRDefault="004623CB" w:rsidP="004623CB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4623CB" w:rsidRDefault="004623CB" w:rsidP="004623CB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623CB" w:rsidRDefault="004623CB" w:rsidP="004623CB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proofErr w:type="gramStart"/>
      <w:r w:rsidRPr="0065652C">
        <w:rPr>
          <w:rFonts w:eastAsia="Times New Roman"/>
          <w:szCs w:val="28"/>
          <w:lang w:eastAsia="ru-RU"/>
        </w:rPr>
        <w:t>Контрольно-</w:t>
      </w:r>
      <w:r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4623CB" w:rsidRDefault="004623CB" w:rsidP="004623CB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комиссии муниципального образования</w:t>
      </w:r>
    </w:p>
    <w:p w:rsidR="004623CB" w:rsidRDefault="004623CB" w:rsidP="004623CB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4623CB" w:rsidRDefault="004623CB" w:rsidP="004623CB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Смоленской области                                                                            С.В. Осипенков</w:t>
      </w:r>
    </w:p>
    <w:p w:rsidR="004623CB" w:rsidRDefault="004623CB" w:rsidP="004623CB"/>
    <w:p w:rsidR="00BF565D" w:rsidRDefault="00BF565D"/>
    <w:sectPr w:rsidR="00BF565D" w:rsidSect="00BF565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75" w:rsidRDefault="00117D75">
      <w:r>
        <w:separator/>
      </w:r>
    </w:p>
  </w:endnote>
  <w:endnote w:type="continuationSeparator" w:id="0">
    <w:p w:rsidR="00117D75" w:rsidRDefault="001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06" w:rsidRPr="00F63E06" w:rsidRDefault="00F63E06">
    <w:pPr>
      <w:pStyle w:val="af0"/>
      <w:rPr>
        <w:sz w:val="16"/>
      </w:rPr>
    </w:pPr>
    <w:r>
      <w:rPr>
        <w:sz w:val="16"/>
      </w:rPr>
      <w:t>Рег. № 0187 от 15.11.2024, Подписано ЭП: Осипенков Сергей Владимирович, Председатель 15.11.2024 12:20:50,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75" w:rsidRDefault="00117D75">
      <w:r>
        <w:separator/>
      </w:r>
    </w:p>
  </w:footnote>
  <w:footnote w:type="continuationSeparator" w:id="0">
    <w:p w:rsidR="00117D75" w:rsidRDefault="0011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B4" w:rsidRDefault="004062B4" w:rsidP="00BF565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4062B4" w:rsidRDefault="004062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B4" w:rsidRDefault="004062B4" w:rsidP="00BF565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1649">
      <w:rPr>
        <w:rStyle w:val="a3"/>
        <w:noProof/>
      </w:rPr>
      <w:t>13</w:t>
    </w:r>
    <w:r>
      <w:rPr>
        <w:rStyle w:val="a3"/>
      </w:rPr>
      <w:fldChar w:fldCharType="end"/>
    </w:r>
  </w:p>
  <w:p w:rsidR="004062B4" w:rsidRDefault="00406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D1"/>
    <w:multiLevelType w:val="hybridMultilevel"/>
    <w:tmpl w:val="9BFEFB92"/>
    <w:lvl w:ilvl="0" w:tplc="226E320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21"/>
    <w:rsid w:val="00033017"/>
    <w:rsid w:val="00064AE7"/>
    <w:rsid w:val="00094923"/>
    <w:rsid w:val="000A649B"/>
    <w:rsid w:val="000B59C7"/>
    <w:rsid w:val="000F7BA0"/>
    <w:rsid w:val="001068E3"/>
    <w:rsid w:val="00113033"/>
    <w:rsid w:val="00117D75"/>
    <w:rsid w:val="0013076A"/>
    <w:rsid w:val="001A5924"/>
    <w:rsid w:val="002112B7"/>
    <w:rsid w:val="0021386D"/>
    <w:rsid w:val="00281649"/>
    <w:rsid w:val="002E0FB5"/>
    <w:rsid w:val="00356F1D"/>
    <w:rsid w:val="003D5B46"/>
    <w:rsid w:val="003E1284"/>
    <w:rsid w:val="003E2BE0"/>
    <w:rsid w:val="004062B4"/>
    <w:rsid w:val="00413937"/>
    <w:rsid w:val="00415823"/>
    <w:rsid w:val="004623CB"/>
    <w:rsid w:val="00467FAA"/>
    <w:rsid w:val="004736B9"/>
    <w:rsid w:val="004960AC"/>
    <w:rsid w:val="004D6D26"/>
    <w:rsid w:val="004F7444"/>
    <w:rsid w:val="00530B58"/>
    <w:rsid w:val="00535374"/>
    <w:rsid w:val="005948EC"/>
    <w:rsid w:val="005B6134"/>
    <w:rsid w:val="00624238"/>
    <w:rsid w:val="006D5917"/>
    <w:rsid w:val="006F69E8"/>
    <w:rsid w:val="006F7F43"/>
    <w:rsid w:val="00774140"/>
    <w:rsid w:val="007B756C"/>
    <w:rsid w:val="007D3155"/>
    <w:rsid w:val="007D39AB"/>
    <w:rsid w:val="0084290B"/>
    <w:rsid w:val="008801B8"/>
    <w:rsid w:val="008A33DB"/>
    <w:rsid w:val="009129C2"/>
    <w:rsid w:val="00912C38"/>
    <w:rsid w:val="00913F1B"/>
    <w:rsid w:val="00916497"/>
    <w:rsid w:val="00921D21"/>
    <w:rsid w:val="00953EBA"/>
    <w:rsid w:val="009714D2"/>
    <w:rsid w:val="009765CE"/>
    <w:rsid w:val="009A26F7"/>
    <w:rsid w:val="00A02A58"/>
    <w:rsid w:val="00A336C1"/>
    <w:rsid w:val="00A518AC"/>
    <w:rsid w:val="00A51B55"/>
    <w:rsid w:val="00A8775B"/>
    <w:rsid w:val="00AA0609"/>
    <w:rsid w:val="00B1563E"/>
    <w:rsid w:val="00B9217C"/>
    <w:rsid w:val="00BA4172"/>
    <w:rsid w:val="00BE7B77"/>
    <w:rsid w:val="00BF565D"/>
    <w:rsid w:val="00C22F70"/>
    <w:rsid w:val="00C75490"/>
    <w:rsid w:val="00CF1FF8"/>
    <w:rsid w:val="00D35702"/>
    <w:rsid w:val="00D601DF"/>
    <w:rsid w:val="00D7268E"/>
    <w:rsid w:val="00D76A36"/>
    <w:rsid w:val="00F63E06"/>
    <w:rsid w:val="00F65D82"/>
    <w:rsid w:val="00F8268E"/>
    <w:rsid w:val="00F84923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3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6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D76A36"/>
  </w:style>
  <w:style w:type="character" w:customStyle="1" w:styleId="FontStyle31">
    <w:name w:val="Font Style31"/>
    <w:basedOn w:val="a0"/>
    <w:rsid w:val="00D76A3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D76A3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76A3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D76A36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6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D76A36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D76A3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D76A36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D76A3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D76A3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D76A36"/>
  </w:style>
  <w:style w:type="paragraph" w:styleId="a4">
    <w:name w:val="header"/>
    <w:basedOn w:val="a"/>
    <w:link w:val="a5"/>
    <w:rsid w:val="00D76A36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76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76A36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6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76A36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D76A3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76A36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D76A36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76A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A36"/>
  </w:style>
  <w:style w:type="paragraph" w:styleId="ac">
    <w:name w:val="Normal (Web)"/>
    <w:basedOn w:val="a"/>
    <w:uiPriority w:val="99"/>
    <w:semiHidden/>
    <w:unhideWhenUsed/>
    <w:rsid w:val="00D76A36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D76A36"/>
    <w:rPr>
      <w:b/>
      <w:bCs/>
    </w:rPr>
  </w:style>
  <w:style w:type="paragraph" w:customStyle="1" w:styleId="ae">
    <w:name w:val="Знак Знак Знак Знак Знак"/>
    <w:basedOn w:val="a"/>
    <w:rsid w:val="00D76A36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D76A36"/>
    <w:rPr>
      <w:sz w:val="27"/>
      <w:szCs w:val="27"/>
      <w:lang w:bidi="ar-SA"/>
    </w:rPr>
  </w:style>
  <w:style w:type="character" w:customStyle="1" w:styleId="FontStyle13">
    <w:name w:val="Font Style13"/>
    <w:rsid w:val="00D76A36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D76A36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D76A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D76A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6A36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D76A3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D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6A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D76A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3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6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D76A36"/>
  </w:style>
  <w:style w:type="character" w:customStyle="1" w:styleId="FontStyle31">
    <w:name w:val="Font Style31"/>
    <w:basedOn w:val="a0"/>
    <w:rsid w:val="00D76A3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D76A3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76A3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D76A36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6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D76A36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D76A3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D76A36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D76A3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D76A3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D76A36"/>
  </w:style>
  <w:style w:type="paragraph" w:styleId="a4">
    <w:name w:val="header"/>
    <w:basedOn w:val="a"/>
    <w:link w:val="a5"/>
    <w:rsid w:val="00D76A36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76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76A36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76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76A36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D76A3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76A36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D76A36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76A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A36"/>
  </w:style>
  <w:style w:type="paragraph" w:styleId="ac">
    <w:name w:val="Normal (Web)"/>
    <w:basedOn w:val="a"/>
    <w:uiPriority w:val="99"/>
    <w:semiHidden/>
    <w:unhideWhenUsed/>
    <w:rsid w:val="00D76A36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D76A36"/>
    <w:rPr>
      <w:b/>
      <w:bCs/>
    </w:rPr>
  </w:style>
  <w:style w:type="paragraph" w:customStyle="1" w:styleId="ae">
    <w:name w:val="Знак Знак Знак Знак Знак"/>
    <w:basedOn w:val="a"/>
    <w:rsid w:val="00D76A36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D76A36"/>
    <w:rPr>
      <w:sz w:val="27"/>
      <w:szCs w:val="27"/>
      <w:lang w:bidi="ar-SA"/>
    </w:rPr>
  </w:style>
  <w:style w:type="character" w:customStyle="1" w:styleId="FontStyle13">
    <w:name w:val="Font Style13"/>
    <w:rsid w:val="00D76A36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D76A36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D76A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D76A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6A36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D76A3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D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D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6A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D76A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B909-0D20-4B9B-AD85-BD8E5BC6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Ольга Станиславовна</dc:creator>
  <cp:lastModifiedBy>Dundina_TM</cp:lastModifiedBy>
  <cp:revision>2</cp:revision>
  <cp:lastPrinted>2024-11-13T13:48:00Z</cp:lastPrinted>
  <dcterms:created xsi:type="dcterms:W3CDTF">2024-12-12T06:30:00Z</dcterms:created>
  <dcterms:modified xsi:type="dcterms:W3CDTF">2024-12-12T06:30:00Z</dcterms:modified>
</cp:coreProperties>
</file>