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E5" w:rsidRDefault="00555BE5">
      <w:pPr>
        <w:pStyle w:val="ConsPlusTitlePage"/>
      </w:pPr>
      <w:r>
        <w:t xml:space="preserve">Документ предоставлен </w:t>
      </w:r>
      <w:hyperlink r:id="rId5">
        <w:r>
          <w:rPr>
            <w:color w:val="0000FF"/>
          </w:rPr>
          <w:t>КонсультантПлюс</w:t>
        </w:r>
      </w:hyperlink>
      <w:r>
        <w:br/>
      </w:r>
    </w:p>
    <w:p w:rsidR="00555BE5" w:rsidRDefault="00555BE5">
      <w:pPr>
        <w:pStyle w:val="ConsPlusNormal"/>
        <w:jc w:val="both"/>
        <w:outlineLvl w:val="0"/>
      </w:pPr>
    </w:p>
    <w:p w:rsidR="00555BE5" w:rsidRDefault="00555BE5">
      <w:pPr>
        <w:pStyle w:val="ConsPlusNormal"/>
        <w:jc w:val="right"/>
        <w:outlineLvl w:val="0"/>
      </w:pPr>
      <w:r>
        <w:t>Утвержден</w:t>
      </w:r>
    </w:p>
    <w:p w:rsidR="00555BE5" w:rsidRDefault="00555BE5">
      <w:pPr>
        <w:pStyle w:val="ConsPlusNormal"/>
        <w:jc w:val="right"/>
      </w:pPr>
      <w:r>
        <w:t>Постановлением</w:t>
      </w:r>
    </w:p>
    <w:p w:rsidR="00555BE5" w:rsidRDefault="00555BE5">
      <w:pPr>
        <w:pStyle w:val="ConsPlusNormal"/>
        <w:jc w:val="right"/>
      </w:pPr>
      <w:r>
        <w:t>Коллегии Счетной палаты</w:t>
      </w:r>
    </w:p>
    <w:p w:rsidR="00555BE5" w:rsidRDefault="00555BE5">
      <w:pPr>
        <w:pStyle w:val="ConsPlusNormal"/>
        <w:jc w:val="right"/>
      </w:pPr>
      <w:r>
        <w:t>Российской Федерации</w:t>
      </w:r>
    </w:p>
    <w:p w:rsidR="00555BE5" w:rsidRDefault="00555BE5">
      <w:pPr>
        <w:pStyle w:val="ConsPlusNormal"/>
        <w:jc w:val="right"/>
      </w:pPr>
      <w:r>
        <w:t>от 7 сентября 2017 г. N 9ПК</w:t>
      </w:r>
    </w:p>
    <w:p w:rsidR="00555BE5" w:rsidRDefault="00555BE5">
      <w:pPr>
        <w:pStyle w:val="ConsPlusNormal"/>
        <w:jc w:val="center"/>
      </w:pPr>
    </w:p>
    <w:p w:rsidR="00555BE5" w:rsidRDefault="00555BE5">
      <w:pPr>
        <w:pStyle w:val="ConsPlusTitle"/>
        <w:jc w:val="center"/>
      </w:pPr>
      <w:r>
        <w:t>СЧЕТНАЯ ПАЛАТА РОССИЙСКОЙ ФЕДЕРАЦИИ</w:t>
      </w:r>
    </w:p>
    <w:p w:rsidR="00555BE5" w:rsidRDefault="00555BE5">
      <w:pPr>
        <w:pStyle w:val="ConsPlusTitle"/>
        <w:jc w:val="center"/>
      </w:pPr>
    </w:p>
    <w:p w:rsidR="00555BE5" w:rsidRDefault="00555BE5">
      <w:pPr>
        <w:pStyle w:val="ConsPlusTitle"/>
        <w:jc w:val="center"/>
      </w:pPr>
      <w:r>
        <w:t>СТАНДАРТ ВНЕШНЕГО ГОСУДАРСТВЕННОГО АУДИТА (КОНТРОЛЯ)</w:t>
      </w:r>
    </w:p>
    <w:p w:rsidR="00555BE5" w:rsidRDefault="00555BE5">
      <w:pPr>
        <w:pStyle w:val="ConsPlusTitle"/>
        <w:jc w:val="center"/>
      </w:pPr>
    </w:p>
    <w:p w:rsidR="00555BE5" w:rsidRDefault="00555BE5">
      <w:pPr>
        <w:pStyle w:val="ConsPlusTitle"/>
        <w:jc w:val="center"/>
      </w:pPr>
      <w:r>
        <w:t>СГА 101 "ОБЩИЕ ПРАВИЛА ПРОВЕДЕНИЯ КОНТРОЛЬНОГО МЕРОПРИЯТИЯ"</w:t>
      </w:r>
    </w:p>
    <w:p w:rsidR="00555BE5" w:rsidRDefault="00555BE5">
      <w:pPr>
        <w:pStyle w:val="ConsPlusNormal"/>
        <w:jc w:val="center"/>
      </w:pPr>
    </w:p>
    <w:p w:rsidR="00555BE5" w:rsidRDefault="00555BE5">
      <w:pPr>
        <w:pStyle w:val="ConsPlusNormal"/>
        <w:jc w:val="center"/>
      </w:pPr>
      <w:r>
        <w:t>(в ред. Постановлений Коллегии Счетной палаты РФ</w:t>
      </w:r>
    </w:p>
    <w:p w:rsidR="00555BE5" w:rsidRDefault="00555BE5">
      <w:pPr>
        <w:pStyle w:val="ConsPlusNormal"/>
        <w:jc w:val="center"/>
      </w:pPr>
      <w:r>
        <w:t>от 26.03.2019 N 4ПК, от 23.04.2019 N 6ПК,</w:t>
      </w:r>
    </w:p>
    <w:p w:rsidR="00555BE5" w:rsidRDefault="00555BE5">
      <w:pPr>
        <w:pStyle w:val="ConsPlusNormal"/>
        <w:jc w:val="center"/>
      </w:pPr>
      <w:r>
        <w:t>от 08.11.2019 N 17ПК, от 14.04.2020 N 9ПК,</w:t>
      </w:r>
    </w:p>
    <w:p w:rsidR="00555BE5" w:rsidRDefault="00555BE5">
      <w:pPr>
        <w:pStyle w:val="ConsPlusNormal"/>
        <w:jc w:val="center"/>
      </w:pPr>
      <w:r>
        <w:t xml:space="preserve">от 24.12.2020 N 21ПК, от 21.12.2021 </w:t>
      </w:r>
      <w:hyperlink r:id="rId6">
        <w:r>
          <w:rPr>
            <w:color w:val="0000FF"/>
          </w:rPr>
          <w:t>N 14ПК</w:t>
        </w:r>
      </w:hyperlink>
      <w:r>
        <w:t>,</w:t>
      </w:r>
    </w:p>
    <w:p w:rsidR="00555BE5" w:rsidRDefault="00555BE5">
      <w:pPr>
        <w:pStyle w:val="ConsPlusNormal"/>
        <w:jc w:val="center"/>
      </w:pPr>
      <w:r>
        <w:t>от 24.12.2021 N 15ПК, от 24.05.2022 N 4ПК,</w:t>
      </w:r>
    </w:p>
    <w:p w:rsidR="00555BE5" w:rsidRDefault="00555BE5">
      <w:pPr>
        <w:pStyle w:val="ConsPlusNormal"/>
        <w:jc w:val="center"/>
      </w:pPr>
      <w:r>
        <w:t>от 27.10.2023 N 18ПК, от 15.12.2023 N 23ПК,</w:t>
      </w:r>
    </w:p>
    <w:p w:rsidR="00555BE5" w:rsidRDefault="00555BE5">
      <w:pPr>
        <w:pStyle w:val="ConsPlusNormal"/>
        <w:jc w:val="center"/>
      </w:pPr>
      <w:r>
        <w:t>от 23.07.2024 N 7ПК)</w:t>
      </w:r>
    </w:p>
    <w:p w:rsidR="00555BE5" w:rsidRDefault="00555BE5">
      <w:pPr>
        <w:pStyle w:val="ConsPlusNormal"/>
        <w:jc w:val="both"/>
      </w:pPr>
    </w:p>
    <w:p w:rsidR="00555BE5" w:rsidRDefault="00555BE5">
      <w:pPr>
        <w:pStyle w:val="ConsPlusTitle"/>
        <w:jc w:val="center"/>
        <w:outlineLvl w:val="1"/>
      </w:pPr>
      <w:r>
        <w:t>1. Общие положения</w:t>
      </w:r>
    </w:p>
    <w:p w:rsidR="00555BE5" w:rsidRDefault="00555BE5">
      <w:pPr>
        <w:pStyle w:val="ConsPlusNormal"/>
        <w:jc w:val="both"/>
      </w:pPr>
    </w:p>
    <w:p w:rsidR="00555BE5" w:rsidRDefault="00555BE5">
      <w:pPr>
        <w:pStyle w:val="ConsPlusNormal"/>
        <w:ind w:firstLine="540"/>
        <w:jc w:val="both"/>
      </w:pPr>
      <w:r>
        <w:t xml:space="preserve">1.1. Стандарт внешнего государственного аудита (контроля) СГА 101 "Общие правила проведения контрольного мероприятия" (далее - Стандарт) предназначен для методологического обеспечения осуществления Счетной палатой Российской Федерации (далее - Счетная палата) контрольной деятельности в соответствии с положениями Федерального </w:t>
      </w:r>
      <w:hyperlink r:id="rId7">
        <w:r>
          <w:rPr>
            <w:color w:val="0000FF"/>
          </w:rPr>
          <w:t>закона</w:t>
        </w:r>
      </w:hyperlink>
      <w:r>
        <w:t xml:space="preserve"> от 5 апреля 2013 г. N 41-ФЗ "О Счетной палате Российской Федерации" (далее - Федеральный закон "О Счетной палате Российской Федерации") и </w:t>
      </w:r>
      <w:hyperlink r:id="rId8">
        <w:r>
          <w:rPr>
            <w:color w:val="0000FF"/>
          </w:rPr>
          <w:t>Регламента</w:t>
        </w:r>
      </w:hyperlink>
      <w:r>
        <w:t xml:space="preserve"> Счетной палаты Российской Федерации.</w:t>
      </w:r>
    </w:p>
    <w:p w:rsidR="00555BE5" w:rsidRDefault="00555BE5">
      <w:pPr>
        <w:pStyle w:val="ConsPlusNormal"/>
        <w:spacing w:before="220"/>
        <w:ind w:firstLine="540"/>
        <w:jc w:val="both"/>
      </w:pPr>
      <w:r>
        <w:t>1.2. Стандарт разработан с учетом международных стандартов в области государственного финансового контроля, аудита и финансовой отчетности.</w:t>
      </w:r>
    </w:p>
    <w:p w:rsidR="00555BE5" w:rsidRDefault="00555BE5">
      <w:pPr>
        <w:pStyle w:val="ConsPlusNormal"/>
        <w:spacing w:before="220"/>
        <w:ind w:firstLine="540"/>
        <w:jc w:val="both"/>
      </w:pPr>
      <w:r>
        <w:t>1.3. Стандарт устанавливает общие требования, характеристики, правила и процедуры проведения Счетной палатой контрольных мероприятий.</w:t>
      </w:r>
    </w:p>
    <w:p w:rsidR="00555BE5" w:rsidRDefault="00555BE5">
      <w:pPr>
        <w:pStyle w:val="ConsPlusNormal"/>
        <w:spacing w:before="220"/>
        <w:ind w:firstLine="540"/>
        <w:jc w:val="both"/>
      </w:pPr>
      <w:r>
        <w:t>1.4. Задачами Стандарта являются:</w:t>
      </w:r>
    </w:p>
    <w:p w:rsidR="00555BE5" w:rsidRDefault="00555BE5">
      <w:pPr>
        <w:pStyle w:val="ConsPlusNormal"/>
        <w:spacing w:before="220"/>
        <w:ind w:firstLine="540"/>
        <w:jc w:val="both"/>
      </w:pPr>
      <w:r>
        <w:t>определение содержания, порядка организации и проведения контрольного мероприятия;</w:t>
      </w:r>
    </w:p>
    <w:p w:rsidR="00555BE5" w:rsidRDefault="00555BE5">
      <w:pPr>
        <w:pStyle w:val="ConsPlusNormal"/>
        <w:spacing w:before="220"/>
        <w:ind w:firstLine="540"/>
        <w:jc w:val="both"/>
      </w:pPr>
      <w:r>
        <w:t>определение порядка оформления результатов контрольного мероприятия.</w:t>
      </w:r>
    </w:p>
    <w:p w:rsidR="00555BE5" w:rsidRDefault="00555BE5">
      <w:pPr>
        <w:pStyle w:val="ConsPlusNormal"/>
        <w:spacing w:before="220"/>
        <w:ind w:firstLine="540"/>
        <w:jc w:val="both"/>
      </w:pPr>
      <w:r>
        <w:t>1.5. Особенности организации и проведения контрольных мероприятий при осуществлении предварительного аудита формирования федерального бюджета и бюджетов государственных внебюджетных фондов Российской Федерации и последующего контроля за исполнением федерального бюджета и бюджетов государственных внебюджетных фондов Российской Федерации устанавливаются соответствующими стандартами внешнего государственного аудита (контроля) Счетной палаты.</w:t>
      </w:r>
    </w:p>
    <w:p w:rsidR="00555BE5" w:rsidRDefault="00555BE5">
      <w:pPr>
        <w:pStyle w:val="ConsPlusNormal"/>
        <w:spacing w:before="220"/>
        <w:ind w:firstLine="540"/>
        <w:jc w:val="both"/>
      </w:pPr>
      <w:r>
        <w:t xml:space="preserve">1.6. В случае если контрольное мероприятие проводится в целях, для достижения которых необходимо применение одного или нескольких видов аудита (контроля), предусмотренных </w:t>
      </w:r>
      <w:hyperlink r:id="rId9">
        <w:r>
          <w:rPr>
            <w:color w:val="0000FF"/>
          </w:rPr>
          <w:t>частями 4</w:t>
        </w:r>
      </w:hyperlink>
      <w:r>
        <w:t xml:space="preserve"> - </w:t>
      </w:r>
      <w:hyperlink r:id="rId10">
        <w:r>
          <w:rPr>
            <w:color w:val="0000FF"/>
          </w:rPr>
          <w:t>6 статьи 14</w:t>
        </w:r>
      </w:hyperlink>
      <w:r>
        <w:t xml:space="preserve"> Федерального закона "О Счетной палате Российской Федерации", данное контрольное мероприятие осуществляется с учетом методологии соответствующих видов аудита </w:t>
      </w:r>
      <w:r>
        <w:lastRenderedPageBreak/>
        <w:t>(контроля), установленной стандартами внешнего государственного аудита (контроля).</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1.7. Счетной палатой могут проводиться совместные и параллельные контрольные мероприятия с контрольно-счетными органами субъектов Российской Федерации и муниципальных образований, контрольные мероприятия с участием правоохранительных и иных государственных органов, а также контрольные мероприятия совместно или параллельно с высшими органами аудита других государств. Порядок организации таких мероприятий и взаимодействия сторон в ходе их проведения устанавливается соответствующими стандартами организации деятельности Счетной палаты.</w:t>
      </w:r>
    </w:p>
    <w:p w:rsidR="00555BE5" w:rsidRDefault="00555BE5">
      <w:pPr>
        <w:pStyle w:val="ConsPlusNormal"/>
        <w:spacing w:before="220"/>
        <w:ind w:firstLine="540"/>
        <w:jc w:val="both"/>
      </w:pPr>
      <w:r>
        <w:t>1.8. Состав информации о проведении и результатах контрольных мероприятий, порядок ее отражения в комплексе программных средств "Цифровая платформа": Модуль КПС "ККМ СП-АУДИТ" (далее - КПС "ККМ СП-АУДИТ"),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(далее - ГИС ЕСГФК) устанавливаются соответственно порядками использования КПС "ККМ СП-АУДИТ" и ГИС ЕСГФК.</w:t>
      </w:r>
    </w:p>
    <w:p w:rsidR="00555BE5" w:rsidRDefault="00555BE5">
      <w:pPr>
        <w:pStyle w:val="ConsPlusNormal"/>
        <w:spacing w:before="220"/>
        <w:jc w:val="both"/>
      </w:pPr>
      <w:r>
        <w:t>(в ред. Постановления Коллегии от 24.12.2021 N 15ПК, Постановления Коллегии Счетной палаты РФ от 15.12.2023 N 23ПК)</w:t>
      </w:r>
    </w:p>
    <w:p w:rsidR="00555BE5" w:rsidRDefault="00555BE5">
      <w:pPr>
        <w:pStyle w:val="ConsPlusNormal"/>
        <w:jc w:val="both"/>
      </w:pPr>
    </w:p>
    <w:p w:rsidR="00555BE5" w:rsidRDefault="00555BE5">
      <w:pPr>
        <w:pStyle w:val="ConsPlusTitle"/>
        <w:jc w:val="center"/>
        <w:outlineLvl w:val="1"/>
      </w:pPr>
      <w:r>
        <w:t>2. Термины и определения</w:t>
      </w:r>
    </w:p>
    <w:p w:rsidR="00555BE5" w:rsidRDefault="00555BE5">
      <w:pPr>
        <w:pStyle w:val="ConsPlusNormal"/>
        <w:jc w:val="both"/>
      </w:pPr>
    </w:p>
    <w:p w:rsidR="00555BE5" w:rsidRDefault="00555BE5">
      <w:pPr>
        <w:pStyle w:val="ConsPlusNormal"/>
        <w:jc w:val="both"/>
      </w:pPr>
      <w:r>
        <w:t>(в ред. Постановления Коллегии Счетной палаты РФ от 15.12.2023 N 23ПК)</w:t>
      </w:r>
    </w:p>
    <w:p w:rsidR="00555BE5" w:rsidRDefault="00555BE5">
      <w:pPr>
        <w:pStyle w:val="ConsPlusNormal"/>
        <w:spacing w:before="220"/>
        <w:jc w:val="both"/>
      </w:pPr>
      <w:r>
        <w:t>(см. текст в предыдущей редакции)</w:t>
      </w:r>
    </w:p>
    <w:p w:rsidR="00555BE5" w:rsidRDefault="00555BE5">
      <w:pPr>
        <w:pStyle w:val="ConsPlusNormal"/>
        <w:spacing w:before="220"/>
        <w:ind w:firstLine="540"/>
        <w:jc w:val="both"/>
      </w:pPr>
      <w:r>
        <w:t>Для целей Стандарта используются следующие основные термины и определения:</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1) внешний эксперт (эксперт) - лицо, обладающее специальными компетенциями, а также опытом и деловой репутацией, привлечение которого направлено на повышение качества контрольного мероприятия, получение достаточных и надлежащих доказательств для достижения целей контрольного мероприятия;</w:t>
      </w:r>
    </w:p>
    <w:p w:rsidR="00555BE5" w:rsidRDefault="00555BE5">
      <w:pPr>
        <w:pStyle w:val="ConsPlusNormal"/>
        <w:spacing w:before="220"/>
        <w:jc w:val="both"/>
      </w:pPr>
      <w:r>
        <w:t>(в ред. Постановления Коллегии Счетной палаты РФ от 24.05.2022 N 4ПК, Постановления Коллегии Счетной палаты РФ от 15.12.2023 N 23ПК)</w:t>
      </w:r>
    </w:p>
    <w:p w:rsidR="00555BE5" w:rsidRDefault="00555BE5">
      <w:pPr>
        <w:pStyle w:val="ConsPlusNormal"/>
        <w:spacing w:before="220"/>
        <w:ind w:firstLine="540"/>
        <w:jc w:val="both"/>
      </w:pPr>
      <w:r>
        <w:t>2) выездная проверка - проверка, проводимая по месту нахождения объекта контрольного мероприятия;</w:t>
      </w:r>
    </w:p>
    <w:p w:rsidR="00555BE5" w:rsidRDefault="00555BE5">
      <w:pPr>
        <w:pStyle w:val="ConsPlusNormal"/>
        <w:spacing w:before="220"/>
        <w:ind w:firstLine="540"/>
        <w:jc w:val="both"/>
      </w:pPr>
      <w:r>
        <w:t>3) инспекторы Счетной палаты - лица, замещающие в аппарате Счетной палаты должности федеральной государственной службы инспектора, старшего инспектора, ведущего инспектора, главного инспектора, заместителя начальника инспекции, начальника инспекции, референта департамента, заместителя директора департамента и директора департамента в составе направления деятельности Счетной палаты, а также департамента, имеющего в своей структуре инспекции;</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4) камеральная проверка - проверка, проводимая по месту нахождения Счетной палаты на основании документов, представленных по ее запросу;</w:t>
      </w:r>
    </w:p>
    <w:p w:rsidR="00555BE5" w:rsidRDefault="00555BE5">
      <w:pPr>
        <w:pStyle w:val="ConsPlusNormal"/>
        <w:spacing w:before="220"/>
        <w:ind w:firstLine="540"/>
        <w:jc w:val="both"/>
      </w:pPr>
      <w:r>
        <w:lastRenderedPageBreak/>
        <w:t>5) контрольное мероприятие - организационная форма осуществления Счетной палатой контрольной деятельности, посредством которой обеспечивается реализация задач, функций и полномочий Счетной палаты в сфере внешнего государственного аудита (контроля);</w:t>
      </w:r>
    </w:p>
    <w:p w:rsidR="00555BE5" w:rsidRDefault="00555BE5">
      <w:pPr>
        <w:pStyle w:val="ConsPlusNormal"/>
        <w:spacing w:before="220"/>
        <w:ind w:firstLine="540"/>
        <w:jc w:val="both"/>
      </w:pPr>
      <w:r>
        <w:t>6) контрольные действия - осуществление участниками контрольного мероприятия своих полномочий, связанных с проверкой деятельности объекта контрольного мероприятия;</w:t>
      </w:r>
    </w:p>
    <w:p w:rsidR="00555BE5" w:rsidRDefault="00555BE5">
      <w:pPr>
        <w:pStyle w:val="ConsPlusNormal"/>
        <w:spacing w:before="220"/>
        <w:ind w:firstLine="540"/>
        <w:jc w:val="both"/>
      </w:pPr>
      <w:r>
        <w:t>7) 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555BE5" w:rsidRDefault="00555BE5">
      <w:pPr>
        <w:pStyle w:val="ConsPlusNormal"/>
        <w:spacing w:before="220"/>
        <w:ind w:firstLine="540"/>
        <w:jc w:val="both"/>
      </w:pPr>
      <w:r>
        <w:t>8) нарушения системного характера - нарушения, характеризующиеся одновременно следующими признаками:</w:t>
      </w:r>
    </w:p>
    <w:p w:rsidR="00555BE5" w:rsidRDefault="00555BE5">
      <w:pPr>
        <w:pStyle w:val="ConsPlusNormal"/>
        <w:spacing w:before="220"/>
        <w:ind w:firstLine="540"/>
        <w:jc w:val="both"/>
      </w:pPr>
      <w:r>
        <w:t>неоднократность или масштабность: выявлены неоднократно у одного или нескольких либо однократно у нескольких объектов аудита (контроля), в том числе в ходе ранее проведенных мероприятий;</w:t>
      </w:r>
    </w:p>
    <w:p w:rsidR="00555BE5" w:rsidRDefault="00555BE5">
      <w:pPr>
        <w:pStyle w:val="ConsPlusNormal"/>
        <w:spacing w:before="220"/>
        <w:ind w:firstLine="540"/>
        <w:jc w:val="both"/>
      </w:pPr>
      <w:r>
        <w:t>общность условий и (или) причин: нарушения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органами исполнительной власти в установленной сфере деятельности, включая ненадлежащий характер их действий или бездействие, и др.;</w:t>
      </w:r>
    </w:p>
    <w:p w:rsidR="00555BE5" w:rsidRDefault="00555BE5">
      <w:pPr>
        <w:pStyle w:val="ConsPlusNormal"/>
        <w:spacing w:before="220"/>
        <w:ind w:firstLine="540"/>
        <w:jc w:val="both"/>
      </w:pPr>
      <w:r>
        <w:t>однородность: допущены в отношении определенных (одних и тех же) положений правовых актов или в сфере определенных правоотношений;</w:t>
      </w:r>
    </w:p>
    <w:p w:rsidR="00555BE5" w:rsidRDefault="00555BE5">
      <w:pPr>
        <w:pStyle w:val="ConsPlusNormal"/>
        <w:spacing w:before="220"/>
        <w:ind w:firstLine="540"/>
        <w:jc w:val="both"/>
      </w:pPr>
      <w:r>
        <w:t>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
    <w:p w:rsidR="00555BE5" w:rsidRDefault="00555BE5">
      <w:pPr>
        <w:pStyle w:val="ConsPlusNormal"/>
        <w:spacing w:before="220"/>
        <w:ind w:firstLine="540"/>
        <w:jc w:val="both"/>
      </w:pPr>
      <w:r>
        <w:t>9) 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555BE5" w:rsidRDefault="00555BE5">
      <w:pPr>
        <w:pStyle w:val="ConsPlusNormal"/>
        <w:spacing w:before="220"/>
        <w:ind w:firstLine="540"/>
        <w:jc w:val="both"/>
      </w:pPr>
      <w:r>
        <w:t>10) недостатки системного характера - недостатки, характеризующиеся одновременно следующими признаками:</w:t>
      </w:r>
    </w:p>
    <w:p w:rsidR="00555BE5" w:rsidRDefault="00555BE5">
      <w:pPr>
        <w:pStyle w:val="ConsPlusNormal"/>
        <w:spacing w:before="220"/>
        <w:ind w:firstLine="540"/>
        <w:jc w:val="both"/>
      </w:pPr>
      <w:r>
        <w:t>неоднократность или масштабность: выявлены неоднократно у одного или нескольких либо однократно у нескольких объектов аудита (контроля), в том числе в ходе ранее проведенных мероприятий;</w:t>
      </w:r>
    </w:p>
    <w:p w:rsidR="00555BE5" w:rsidRDefault="00555BE5">
      <w:pPr>
        <w:pStyle w:val="ConsPlusNormal"/>
        <w:spacing w:before="220"/>
        <w:ind w:firstLine="540"/>
        <w:jc w:val="both"/>
      </w:pPr>
      <w:r>
        <w:t>общность причин: недостатки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органами исполнительной власти в установленной сфере деятельности, включая ненадлежащий характер их действий или бездействие, и др.;</w:t>
      </w:r>
    </w:p>
    <w:p w:rsidR="00555BE5" w:rsidRDefault="00555BE5">
      <w:pPr>
        <w:pStyle w:val="ConsPlusNormal"/>
        <w:spacing w:before="220"/>
        <w:ind w:firstLine="540"/>
        <w:jc w:val="both"/>
      </w:pPr>
      <w:r>
        <w:t xml:space="preserve">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на основании профессионального суждения лица, ответственного за проведение </w:t>
      </w:r>
      <w:r>
        <w:lastRenderedPageBreak/>
        <w:t>контрольного мероприятия;</w:t>
      </w:r>
    </w:p>
    <w:p w:rsidR="00555BE5" w:rsidRDefault="00555BE5">
      <w:pPr>
        <w:pStyle w:val="ConsPlusNormal"/>
        <w:spacing w:before="220"/>
        <w:ind w:firstLine="540"/>
        <w:jc w:val="both"/>
      </w:pPr>
      <w:r>
        <w:t>11) объект контрольного мероприятия - объект аудита (контроля), в отношении которого осуществляется внешний государственный аудит (контроль) посредством проведения контрольного мероприятия;</w:t>
      </w:r>
    </w:p>
    <w:p w:rsidR="00555BE5" w:rsidRDefault="00555BE5">
      <w:pPr>
        <w:pStyle w:val="ConsPlusNormal"/>
        <w:spacing w:before="220"/>
        <w:ind w:firstLine="540"/>
        <w:jc w:val="both"/>
      </w:pPr>
      <w:r>
        <w:t>12) проверка - метод осуществления контрольной деятельности Счетной палаты в целях документального исследования отдельных действий (операций) или определенного направления финансовой деятельности объекта контрольного мероприятия за определенный период;</w:t>
      </w:r>
    </w:p>
    <w:p w:rsidR="00555BE5" w:rsidRDefault="00555BE5">
      <w:pPr>
        <w:pStyle w:val="ConsPlusNormal"/>
        <w:spacing w:before="220"/>
        <w:ind w:firstLine="540"/>
        <w:jc w:val="both"/>
      </w:pPr>
      <w:r>
        <w:t>13) ревизия - метод осуществления контрольной деятельности Счетной палаты в целях комплексной проверки деятельности объекта контрольного мероприятия, которая выражается в документальной и фактической проверке соблюдения требований законодательства Российской Федерации в отношении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14) руководитель группы инспекторов - должностное лицо Счетной палаты, осуществляющее руководство группой инспекторов и иных сотрудников аппарата Счетной палаты, а также иными лицами, привлеченными в установленном порядке для проведения контрольных действий в отношении объекта контрольного мероприятия;</w:t>
      </w:r>
    </w:p>
    <w:p w:rsidR="00555BE5" w:rsidRDefault="00555BE5">
      <w:pPr>
        <w:pStyle w:val="ConsPlusNormal"/>
        <w:spacing w:before="220"/>
        <w:ind w:firstLine="540"/>
        <w:jc w:val="both"/>
      </w:pPr>
      <w:r>
        <w:t>15) руководитель контрольного мероприятия - должностное лицо Счетной палаты,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w:t>
      </w:r>
    </w:p>
    <w:p w:rsidR="00555BE5" w:rsidRDefault="00555BE5">
      <w:pPr>
        <w:pStyle w:val="ConsPlusNormal"/>
        <w:spacing w:before="220"/>
        <w:ind w:firstLine="540"/>
        <w:jc w:val="both"/>
      </w:pPr>
      <w:r>
        <w:t>16) участники контрольного мероприятия - инспекторы Счетной палаты и иные сотрудники аппарата Счетной палаты, принимающие участие в проведении контрольного мероприятия, а также иные лица, привлекаемые в установленном порядке к проведению контрольного мероприятия;</w:t>
      </w:r>
    </w:p>
    <w:p w:rsidR="00555BE5" w:rsidRDefault="00555BE5">
      <w:pPr>
        <w:pStyle w:val="ConsPlusNormal"/>
        <w:spacing w:before="220"/>
        <w:ind w:firstLine="540"/>
        <w:jc w:val="both"/>
      </w:pPr>
      <w:r>
        <w:t>17) ущерб государству - расходы федерального бюджета, бюджетов государственных внебюджетных фондов Российской Федерации, которые государство произвело или должно произвести для восстановления утраченного (поврежденного) федерального имущества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федерального имущества либо отсутствия предусмотренных законодательством Российской Федерации сделок, своевременное заключение которых могло принести доход.</w:t>
      </w:r>
    </w:p>
    <w:p w:rsidR="00555BE5" w:rsidRDefault="00555BE5">
      <w:pPr>
        <w:pStyle w:val="ConsPlusNormal"/>
        <w:spacing w:before="220"/>
        <w:jc w:val="both"/>
      </w:pPr>
      <w:r>
        <w:t>(в ред. Постановления Коллегии от 24.12.2021 N 15ПК)</w:t>
      </w:r>
    </w:p>
    <w:p w:rsidR="00555BE5" w:rsidRDefault="00555BE5">
      <w:pPr>
        <w:pStyle w:val="ConsPlusNormal"/>
        <w:jc w:val="both"/>
      </w:pPr>
    </w:p>
    <w:p w:rsidR="00555BE5" w:rsidRDefault="00555BE5">
      <w:pPr>
        <w:pStyle w:val="ConsPlusTitle"/>
        <w:jc w:val="center"/>
        <w:outlineLvl w:val="1"/>
      </w:pPr>
      <w:r>
        <w:t>3. Содержание контрольного мероприятия</w:t>
      </w:r>
    </w:p>
    <w:p w:rsidR="00555BE5" w:rsidRDefault="00555BE5">
      <w:pPr>
        <w:pStyle w:val="ConsPlusNormal"/>
        <w:jc w:val="both"/>
      </w:pPr>
    </w:p>
    <w:p w:rsidR="00555BE5" w:rsidRDefault="00555BE5">
      <w:pPr>
        <w:pStyle w:val="ConsPlusNormal"/>
        <w:ind w:firstLine="540"/>
        <w:jc w:val="both"/>
      </w:pPr>
      <w:r>
        <w:t>3.1. Контрольное мероприятие должно отвечать следующим требованиям:</w:t>
      </w:r>
    </w:p>
    <w:p w:rsidR="00555BE5" w:rsidRDefault="00555BE5">
      <w:pPr>
        <w:pStyle w:val="ConsPlusNormal"/>
        <w:spacing w:before="220"/>
        <w:ind w:firstLine="540"/>
        <w:jc w:val="both"/>
      </w:pPr>
      <w:r>
        <w:t>контрольное мероприятие проводится в соответствии с планом работы Счетной палаты;</w:t>
      </w:r>
    </w:p>
    <w:p w:rsidR="00555BE5" w:rsidRDefault="00555BE5">
      <w:pPr>
        <w:pStyle w:val="ConsPlusNormal"/>
        <w:spacing w:before="220"/>
        <w:ind w:firstLine="540"/>
        <w:jc w:val="both"/>
      </w:pPr>
      <w:r>
        <w:t>контрольное мероприятие проводится на основании программы его проведения, утвержденной в установленном порядке;</w:t>
      </w:r>
    </w:p>
    <w:p w:rsidR="00555BE5" w:rsidRDefault="00555BE5">
      <w:pPr>
        <w:pStyle w:val="ConsPlusNormal"/>
        <w:spacing w:before="220"/>
        <w:ind w:firstLine="540"/>
        <w:jc w:val="both"/>
      </w:pPr>
      <w:r>
        <w:t>основной этап контрольного мероприятия в отношении объекта контрольного мероприятия завершается оформлением соответствующего акта;</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lastRenderedPageBreak/>
        <w:t>по результатам контрольного мероприятия оформляется отчет &lt;1&gt;, который в установленном порядке представляется на рассмотрение Коллегии Счетной палаты</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&lt;1&gt; Здесь и далее по тексту, 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федерального бюджета и бюджетов государственных внебюджетных фондов Российской Федерации, а также комплекса мероприятий при осуществлении последующего контроля за исполнением федерального бюджета и бюджетов государственных внебюджетных фондов Российской Федерации, по результатам которых предусмотрено оформление заключений.</w:t>
      </w:r>
    </w:p>
    <w:p w:rsidR="00555BE5" w:rsidRDefault="00555BE5">
      <w:pPr>
        <w:pStyle w:val="ConsPlusNormal"/>
        <w:jc w:val="both"/>
      </w:pPr>
    </w:p>
    <w:p w:rsidR="00555BE5" w:rsidRDefault="00555BE5">
      <w:pPr>
        <w:pStyle w:val="ConsPlusNormal"/>
        <w:ind w:firstLine="540"/>
        <w:jc w:val="both"/>
      </w:pPr>
      <w:r>
        <w:t>3.2. Предметом контрольного мероприятия Счетной палаты является деятельность и результаты деятельности объекта контрольного мероприятия по формированию, управлению и распоряжению средствами федерального бюджета, бюджетов государственных внебюджетных фондов Российской Федерации, федеральной собственностью (далее - федеральные ресурсы) и иными ресурсами в пределах компетенции Счетной палаты, обеспечивающими социально-экономическое развитие Российской Федерации (далее - иные ресурсы).</w:t>
      </w:r>
    </w:p>
    <w:p w:rsidR="00555BE5" w:rsidRDefault="00555BE5">
      <w:pPr>
        <w:pStyle w:val="ConsPlusNormal"/>
        <w:spacing w:before="220"/>
        <w:jc w:val="both"/>
      </w:pPr>
      <w:r>
        <w:t>(в ред. Постановления Коллегии Счетной палаты РФ от 27.10.2023 N 18ПК, Постановления Коллегии Счетной палаты РФ от 15.12.2023 N 23ПК)</w:t>
      </w:r>
    </w:p>
    <w:p w:rsidR="00555BE5" w:rsidRDefault="00555BE5">
      <w:pPr>
        <w:pStyle w:val="ConsPlusNormal"/>
        <w:spacing w:before="220"/>
        <w:ind w:firstLine="540"/>
        <w:jc w:val="both"/>
      </w:pPr>
      <w:r>
        <w:t>В контрольном мероприятии проверяется (анализируется) информация (документы, материалы), связанная с деятельностью (результатами деятельности) объекта контрольного мероприятия, которая может содержаться в документах, информационных системах и прочих источниках.</w:t>
      </w:r>
    </w:p>
    <w:p w:rsidR="00555BE5" w:rsidRDefault="00555BE5">
      <w:pPr>
        <w:pStyle w:val="ConsPlusNormal"/>
        <w:spacing w:before="220"/>
        <w:jc w:val="both"/>
      </w:pPr>
      <w:r>
        <w:t>(абзац введен Постановлением Коллегии Счетной палаты РФ от 15.12.2023 N 23ПК)</w:t>
      </w:r>
    </w:p>
    <w:p w:rsidR="00555BE5" w:rsidRDefault="00555BE5">
      <w:pPr>
        <w:pStyle w:val="ConsPlusNormal"/>
        <w:spacing w:before="220"/>
        <w:ind w:firstLine="540"/>
        <w:jc w:val="both"/>
      </w:pPr>
      <w:r>
        <w:t>Предмет контрольного мероприятия определяется на этапе формирования проекта плана работы Счетной палаты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555BE5" w:rsidRDefault="00555BE5">
      <w:pPr>
        <w:pStyle w:val="ConsPlusNormal"/>
        <w:spacing w:before="220"/>
        <w:ind w:firstLine="540"/>
        <w:jc w:val="both"/>
      </w:pPr>
      <w:r>
        <w:t xml:space="preserve">3.3. Объектами контрольного мероприятия являются органы, юридические и физические лица, определенные в </w:t>
      </w:r>
      <w:hyperlink r:id="rId11">
        <w:r>
          <w:rPr>
            <w:color w:val="0000FF"/>
          </w:rPr>
          <w:t>статьях 15</w:t>
        </w:r>
      </w:hyperlink>
      <w:r>
        <w:t xml:space="preserve"> и </w:t>
      </w:r>
      <w:hyperlink r:id="rId12">
        <w:r>
          <w:rPr>
            <w:color w:val="0000FF"/>
          </w:rPr>
          <w:t>23</w:t>
        </w:r>
      </w:hyperlink>
      <w:r>
        <w:t xml:space="preserve"> Федерального закона "О Счетной палате Российской Федерации".</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3.4. Проведение контрольного мероприятия осуществляется с применением методов проверки и ревизии. В дополнение в зависимости от вида аудита (контроля) и целей контрольного мероприятия могут применяться анализ, обследование, мониторинг и иные методы, предусмотренные стандартами внешнего государственного аудита (контроля), утверждаемыми Счетной палатой, а также их сочетание.</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3.5.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(далее - методы сбора и анализа фактических данных и информации).</w:t>
      </w:r>
    </w:p>
    <w:p w:rsidR="00555BE5" w:rsidRDefault="00555BE5">
      <w:pPr>
        <w:pStyle w:val="ConsPlusNormal"/>
        <w:jc w:val="both"/>
      </w:pPr>
    </w:p>
    <w:p w:rsidR="00555BE5" w:rsidRDefault="00555BE5">
      <w:pPr>
        <w:pStyle w:val="ConsPlusTitle"/>
        <w:jc w:val="center"/>
        <w:outlineLvl w:val="1"/>
      </w:pPr>
      <w:r>
        <w:t>4. Организация контрольного мероприятия</w:t>
      </w:r>
    </w:p>
    <w:p w:rsidR="00555BE5" w:rsidRDefault="00555BE5">
      <w:pPr>
        <w:pStyle w:val="ConsPlusNormal"/>
        <w:jc w:val="both"/>
      </w:pPr>
    </w:p>
    <w:p w:rsidR="00555BE5" w:rsidRDefault="00555BE5">
      <w:pPr>
        <w:pStyle w:val="ConsPlusNormal"/>
        <w:ind w:firstLine="540"/>
        <w:jc w:val="both"/>
      </w:pPr>
      <w:r>
        <w:t>4.1. Контрольное мероприятие включает следующие этапы, каждый из которых характеризуется выполнением определенных задач:</w:t>
      </w:r>
    </w:p>
    <w:p w:rsidR="00555BE5" w:rsidRDefault="00555BE5">
      <w:pPr>
        <w:pStyle w:val="ConsPlusNormal"/>
        <w:spacing w:before="220"/>
        <w:ind w:firstLine="540"/>
        <w:jc w:val="both"/>
      </w:pPr>
      <w:r>
        <w:lastRenderedPageBreak/>
        <w:t>подготовительный этап контрольного мероприятия;</w:t>
      </w:r>
    </w:p>
    <w:p w:rsidR="00555BE5" w:rsidRDefault="00555BE5">
      <w:pPr>
        <w:pStyle w:val="ConsPlusNormal"/>
        <w:spacing w:before="220"/>
        <w:ind w:firstLine="540"/>
        <w:jc w:val="both"/>
      </w:pPr>
      <w:r>
        <w:t>основной этап контрольного мероприятия;</w:t>
      </w:r>
    </w:p>
    <w:p w:rsidR="00555BE5" w:rsidRDefault="00555BE5">
      <w:pPr>
        <w:pStyle w:val="ConsPlusNormal"/>
        <w:spacing w:before="220"/>
        <w:ind w:firstLine="540"/>
        <w:jc w:val="both"/>
      </w:pPr>
      <w:r>
        <w:t>заключительный этап контрольного мероприятия.</w:t>
      </w:r>
    </w:p>
    <w:p w:rsidR="00555BE5" w:rsidRDefault="00555BE5">
      <w:pPr>
        <w:pStyle w:val="ConsPlusNormal"/>
        <w:spacing w:before="220"/>
        <w:ind w:firstLine="540"/>
        <w:jc w:val="both"/>
      </w:pPr>
      <w:r>
        <w:t>4.2. Подготовительный этап контрольного мероприятия осуществляется в целях изучения объекта (объектов) контрольного мероприятия, подготовки программы и рабочего плана проведения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Основной этап заключается в непосредственном проведении контрольных действий, в ходе и по результатам которого оформляются соответствующие акты по каждому из объектов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На заключительном этапе контрольного мероприятия формируются выводы, подготавливаются требования, предложения (рекомендации), оформляются и представляются на рассмотрение Коллегии Счетной палаты отчет о результатах контрольного мероприятия и другие документы, оформляемые по результатам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bookmarkStart w:id="0" w:name="P105"/>
      <w:bookmarkEnd w:id="0"/>
      <w:r>
        <w:t>4.3. Продолжительность каждого из этапов контрольного мероприятия определяется членом Коллегии Счетной палаты, ответственным за проведение контрольного мероприятия, исходя из целей контрольного мероприятия, особенностей предмета и объектов контрольного мероприятия &lt;1(1)&gt;.</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&lt;1(1)&gt; При определении сроков и продолжительности этапов проведения контрольного мероприятия необходимо учитывать требования пункта 6.4.7 стандарта организации деятельности Счетной палаты СОД 6 "Планирование работы Счетной палаты Российской Федерации".</w:t>
      </w:r>
    </w:p>
    <w:p w:rsidR="00555BE5" w:rsidRDefault="00555BE5">
      <w:pPr>
        <w:pStyle w:val="ConsPlusNormal"/>
        <w:jc w:val="both"/>
      </w:pPr>
    </w:p>
    <w:p w:rsidR="00555BE5" w:rsidRDefault="00555BE5">
      <w:pPr>
        <w:pStyle w:val="ConsPlusNormal"/>
        <w:jc w:val="both"/>
      </w:pPr>
      <w:r>
        <w:t>(сноска введена Постановлением Коллегии Счетной палаты РФ от 15.12.2023 N 23ПК)</w:t>
      </w:r>
    </w:p>
    <w:p w:rsidR="00555BE5" w:rsidRDefault="00555BE5">
      <w:pPr>
        <w:pStyle w:val="ConsPlusNormal"/>
        <w:spacing w:before="220"/>
        <w:ind w:firstLine="540"/>
        <w:jc w:val="both"/>
      </w:pPr>
      <w:r>
        <w:t xml:space="preserve">Решение о проведении контрольного мероприятия оформляется письменным поручением члена Коллегии Счетной палаты, ответственного за проведение контрольного мероприятия, по форме согласно </w:t>
      </w:r>
      <w:hyperlink w:anchor="P786">
        <w:r>
          <w:rPr>
            <w:color w:val="0000FF"/>
          </w:rPr>
          <w:t>приложению N 1</w:t>
        </w:r>
      </w:hyperlink>
      <w:r>
        <w:t xml:space="preserve"> к Стандарту, в котором указывается основание для его проведения (пункт плана работы Счетной палаты), определяются сроки проведения контрольного мероприятия (включающие все этапы контрольного мероприятия), указываются руководитель контрольного мероприятия, инспекторы и иные сотрудники аппарата Счетной палаты, принимающие участие в контрольном мероприятии, а также срок представления на утверждение программы проведения контрольного мероприятия.</w:t>
      </w:r>
    </w:p>
    <w:p w:rsidR="00555BE5" w:rsidRDefault="00555BE5">
      <w:pPr>
        <w:pStyle w:val="ConsPlusNormal"/>
        <w:spacing w:before="220"/>
        <w:jc w:val="both"/>
      </w:pPr>
      <w:r>
        <w:t>(в ред. Постановления Коллегии от 08.11.2019 N 17ПК)</w:t>
      </w:r>
    </w:p>
    <w:p w:rsidR="00555BE5" w:rsidRDefault="00555BE5">
      <w:pPr>
        <w:pStyle w:val="ConsPlusNormal"/>
        <w:spacing w:before="220"/>
        <w:ind w:firstLine="540"/>
        <w:jc w:val="both"/>
      </w:pPr>
      <w:r>
        <w:t xml:space="preserve">В случае проведения контрольного мероприятия, охватывающего вопросы, входящие в компетенцию двух и более направлений деятельности Счетной палаты, письменное поручение о проведении контрольного мероприятия оформляется членом Коллегии Счетной палаты, отвечающим за организацию, проведение и обобщение результатов контрольного мероприятия, </w:t>
      </w:r>
      <w:r>
        <w:lastRenderedPageBreak/>
        <w:t>по согласованию с другими членами Коллегии Счетной палаты, ответственными за проведение контрольного мероприятия.</w:t>
      </w:r>
    </w:p>
    <w:p w:rsidR="00555BE5" w:rsidRDefault="00555BE5">
      <w:pPr>
        <w:pStyle w:val="ConsPlusNormal"/>
        <w:spacing w:before="220"/>
        <w:ind w:firstLine="540"/>
        <w:jc w:val="both"/>
      </w:pPr>
      <w:r>
        <w:t>Датой начала контрольного мероприятия является дата, указанная в поручении члена Коллегии Счетной палаты о проведении контрольного мероприятия. Датой окончания контрольного мероприятия является дата принятия Коллегией Счетной палаты решения об утверждении отчета о результатах проведенного мероприятия.</w:t>
      </w:r>
    </w:p>
    <w:p w:rsidR="00555BE5" w:rsidRDefault="00555BE5">
      <w:pPr>
        <w:pStyle w:val="ConsPlusNormal"/>
        <w:spacing w:before="220"/>
        <w:jc w:val="both"/>
      </w:pPr>
      <w:r>
        <w:t>(в ред. Постановления Коллегии от 08.11.2019 N 17ПК)</w:t>
      </w:r>
    </w:p>
    <w:p w:rsidR="00555BE5" w:rsidRDefault="00555BE5">
      <w:pPr>
        <w:pStyle w:val="ConsPlusNormal"/>
        <w:spacing w:before="220"/>
        <w:ind w:firstLine="540"/>
        <w:jc w:val="both"/>
      </w:pPr>
      <w:r>
        <w:t xml:space="preserve">4.4. Подготовка документов, необходимых для проведения контрольного мероприятия, осуществляется в соответствии с формами, приведенными в приложениях к Стандарту, и требованиями </w:t>
      </w:r>
      <w:hyperlink r:id="rId13">
        <w:r>
          <w:rPr>
            <w:color w:val="0000FF"/>
          </w:rPr>
          <w:t>Инструкции</w:t>
        </w:r>
      </w:hyperlink>
      <w:r>
        <w:t xml:space="preserve"> по делопроизводству в Счетной палате Российской Федерации.</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4.5.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законодательства Российской Федерации по защите сведений, составляющих государственную и иную охраняемую законом тайну.</w:t>
      </w:r>
    </w:p>
    <w:p w:rsidR="00555BE5" w:rsidRDefault="00555BE5">
      <w:pPr>
        <w:pStyle w:val="ConsPlusNormal"/>
        <w:spacing w:before="220"/>
        <w:ind w:firstLine="540"/>
        <w:jc w:val="both"/>
      </w:pPr>
      <w:r>
        <w:t>4.6.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инспекторы и иные сотрудники аппарата Счетной палаты, к участию в проведении контрольного мероприятия могут привлекаться на договорной основе внешние эксперты.</w:t>
      </w:r>
    </w:p>
    <w:p w:rsidR="00555BE5" w:rsidRDefault="00555BE5">
      <w:pPr>
        <w:pStyle w:val="ConsPlusNormal"/>
        <w:spacing w:before="220"/>
        <w:ind w:firstLine="540"/>
        <w:jc w:val="both"/>
      </w:pPr>
      <w: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w:t>
      </w:r>
    </w:p>
    <w:p w:rsidR="00555BE5" w:rsidRDefault="00555BE5">
      <w:pPr>
        <w:pStyle w:val="ConsPlusNormal"/>
        <w:spacing w:before="220"/>
        <w:ind w:firstLine="540"/>
        <w:jc w:val="both"/>
      </w:pPr>
      <w:r>
        <w:t xml:space="preserve">Привлечение внешних экспертов к проведению контрольного мероприятия осуществляется в порядке, установленном </w:t>
      </w:r>
      <w:hyperlink r:id="rId14">
        <w:r>
          <w:rPr>
            <w:color w:val="0000FF"/>
          </w:rPr>
          <w:t>Регламентом</w:t>
        </w:r>
      </w:hyperlink>
      <w:r>
        <w:t xml:space="preserve"> Счетной палаты Российской Федерации.</w:t>
      </w:r>
    </w:p>
    <w:p w:rsidR="00555BE5" w:rsidRDefault="0055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BE5" w:rsidRDefault="0055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BE5" w:rsidRDefault="0055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BE5" w:rsidRDefault="00555BE5">
            <w:pPr>
              <w:pStyle w:val="ConsPlusNormal"/>
              <w:jc w:val="both"/>
            </w:pPr>
            <w:r>
              <w:rPr>
                <w:color w:val="392C69"/>
              </w:rPr>
              <w:t>КонсультантПлюс: примечание.</w:t>
            </w:r>
          </w:p>
          <w:p w:rsidR="00555BE5" w:rsidRDefault="00555BE5">
            <w:pPr>
              <w:pStyle w:val="ConsPlusNormal"/>
              <w:jc w:val="both"/>
            </w:pPr>
            <w:r>
              <w:rPr>
                <w:color w:val="392C69"/>
              </w:rPr>
              <w:t>В официальном тексте документа, видимо, допущена опечатка: имеется в виду Методические рекомендации утвержденные протоколом от 24.05.2022 N 34К(11), а не N 34К (1559).</w:t>
            </w:r>
          </w:p>
        </w:tc>
        <w:tc>
          <w:tcPr>
            <w:tcW w:w="113" w:type="dxa"/>
            <w:tcBorders>
              <w:top w:val="nil"/>
              <w:left w:val="nil"/>
              <w:bottom w:val="nil"/>
              <w:right w:val="nil"/>
            </w:tcBorders>
            <w:shd w:val="clear" w:color="auto" w:fill="F4F3F8"/>
            <w:tcMar>
              <w:top w:w="0" w:type="dxa"/>
              <w:left w:w="0" w:type="dxa"/>
              <w:bottom w:w="0" w:type="dxa"/>
              <w:right w:w="0" w:type="dxa"/>
            </w:tcMar>
          </w:tcPr>
          <w:p w:rsidR="00555BE5" w:rsidRDefault="00555BE5">
            <w:pPr>
              <w:pStyle w:val="ConsPlusNormal"/>
            </w:pPr>
          </w:p>
        </w:tc>
      </w:tr>
    </w:tbl>
    <w:p w:rsidR="00555BE5" w:rsidRDefault="00555BE5">
      <w:pPr>
        <w:pStyle w:val="ConsPlusNormal"/>
        <w:spacing w:before="280"/>
        <w:ind w:firstLine="540"/>
        <w:jc w:val="both"/>
      </w:pPr>
      <w:r>
        <w:t xml:space="preserve">Организация привлечения, взаимодействия и использования результатов работы экспертов при проведении контрольного мероприятия осуществляется в соответствии с Методическими </w:t>
      </w:r>
      <w:hyperlink r:id="rId15">
        <w:r>
          <w:rPr>
            <w:color w:val="0000FF"/>
          </w:rPr>
          <w:t>рекомендациями</w:t>
        </w:r>
      </w:hyperlink>
      <w:r>
        <w:t xml:space="preserve"> по организации взаимодействия с экспертами и использованию результатов их работы, утвержденными Коллегией Счетной палаты (протокол от 24 мая 2022 г. N 34К (1559).</w:t>
      </w:r>
    </w:p>
    <w:p w:rsidR="00555BE5" w:rsidRDefault="00555BE5">
      <w:pPr>
        <w:pStyle w:val="ConsPlusNormal"/>
        <w:spacing w:before="220"/>
        <w:jc w:val="both"/>
      </w:pPr>
      <w:r>
        <w:t>(в ред. Постановления Коллегии Счетной палаты РФ от 24.05.2022 N 4ПК, Постановления Коллегии Счетной палаты РФ от 15.12.2023 N 23ПК)</w:t>
      </w:r>
    </w:p>
    <w:p w:rsidR="00555BE5" w:rsidRDefault="00555BE5">
      <w:pPr>
        <w:pStyle w:val="ConsPlusNormal"/>
        <w:spacing w:before="220"/>
        <w:ind w:firstLine="540"/>
        <w:jc w:val="both"/>
      </w:pPr>
      <w:r>
        <w:t>4.7. Непосредственная организация и проведение контрольного мероприятия осуществляются инспекторами Счетной палаты и иными сотрудниками аппарата Счетной палаты, а также иными лицами, привлеченными в установленном порядке к его проведению.</w:t>
      </w:r>
    </w:p>
    <w:p w:rsidR="00555BE5" w:rsidRDefault="00555BE5">
      <w:pPr>
        <w:pStyle w:val="ConsPlusNormal"/>
        <w:spacing w:before="220"/>
        <w:ind w:firstLine="540"/>
        <w:jc w:val="both"/>
      </w:pPr>
      <w:r>
        <w:t>Окончательный состав участников контрольного мероприятия указывается в программе проведения контрольного мероприятия.</w:t>
      </w:r>
    </w:p>
    <w:p w:rsidR="00555BE5" w:rsidRDefault="00555BE5">
      <w:pPr>
        <w:pStyle w:val="ConsPlusNormal"/>
        <w:spacing w:before="220"/>
        <w:jc w:val="both"/>
      </w:pPr>
      <w:r>
        <w:t>(новый абзац 2 добавлен в ред. Постановления Коллегии от 23.04.2019 N 6ПК)</w:t>
      </w:r>
    </w:p>
    <w:p w:rsidR="00555BE5" w:rsidRDefault="00555BE5">
      <w:pPr>
        <w:pStyle w:val="ConsPlusNormal"/>
        <w:spacing w:before="220"/>
        <w:ind w:firstLine="540"/>
        <w:jc w:val="both"/>
      </w:pPr>
      <w:r>
        <w:lastRenderedPageBreak/>
        <w:t>4.8. Руководитель контрольного мероприятия осуществляет общее руководство проведением контрольного мероприятия и координацию действий участников контрольного мероприятия на всех этапах.</w:t>
      </w:r>
    </w:p>
    <w:p w:rsidR="00555BE5" w:rsidRDefault="00555BE5">
      <w:pPr>
        <w:pStyle w:val="ConsPlusNormal"/>
        <w:spacing w:before="220"/>
        <w:ind w:firstLine="540"/>
        <w:jc w:val="both"/>
      </w:pPr>
      <w:r>
        <w:t>Руководителем контрольного мероприятия могут являться заместитель руководителя аппарата Счетной палаты, директор департамента в составе направления деятельности Счетной палаты либо его заместитель, а также директор департамента, имеющего в своей структуре инспекции, либо его заместитель, референт департамента, начальник инспекции, заместитель начальника инспекции, главный инспектор, ведущий инспектор.</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jc w:val="both"/>
      </w:pPr>
      <w:r>
        <w:t>(в ред. Постановления Счетной палаты РФ от 23.07.2024 N 7ПК)</w:t>
      </w:r>
    </w:p>
    <w:p w:rsidR="00555BE5" w:rsidRDefault="00555BE5">
      <w:pPr>
        <w:pStyle w:val="ConsPlusNormal"/>
        <w:spacing w:before="220"/>
        <w:ind w:firstLine="540"/>
        <w:jc w:val="both"/>
      </w:pPr>
      <w:r>
        <w:t>Руководитель контрольного мероприятия определяется членом Коллегии Счетной палаты, ответственным за проведение контрольного мероприятия, с учетом мнения директора департамента в составе направления деятельности Счетной палаты (департамента, имеющего в своей структуре инспекции) в отношении сотрудников департамента.</w:t>
      </w:r>
    </w:p>
    <w:p w:rsidR="00555BE5" w:rsidRDefault="00555BE5">
      <w:pPr>
        <w:pStyle w:val="ConsPlusNormal"/>
        <w:spacing w:before="220"/>
        <w:jc w:val="both"/>
      </w:pPr>
      <w:r>
        <w:t>(в ред. Постановления Счетной палаты РФ от 23.07.2024 N 7ПК)</w:t>
      </w:r>
    </w:p>
    <w:p w:rsidR="00555BE5" w:rsidRDefault="00555BE5">
      <w:pPr>
        <w:pStyle w:val="ConsPlusNormal"/>
        <w:spacing w:before="220"/>
        <w:ind w:firstLine="540"/>
        <w:jc w:val="both"/>
      </w:pPr>
      <w:r>
        <w:t>В случае проведения контрольного мероприятия, охватывающего вопросы, входящие в компетенцию двух и более направлений деятельности Счетной палаты, руководителя контрольного мероприятия определяет член Коллегии Счетной палаты, отвечающий за организацию, проведение данного контрольного мероприятия и обобщение его результатов, как правило, из числа инспекторов, иных сотрудников возглавляемого им направления деятельности (департамента, имеющего в своей структуре инспекции).</w:t>
      </w:r>
    </w:p>
    <w:p w:rsidR="00555BE5" w:rsidRDefault="00555BE5">
      <w:pPr>
        <w:pStyle w:val="ConsPlusNormal"/>
        <w:spacing w:before="220"/>
        <w:jc w:val="both"/>
      </w:pPr>
      <w:r>
        <w:t>(в ред. Постановления Коллегии от 23.04.2019 N 6ПК)</w:t>
      </w:r>
    </w:p>
    <w:p w:rsidR="00555BE5" w:rsidRDefault="00555BE5">
      <w:pPr>
        <w:pStyle w:val="ConsPlusNormal"/>
        <w:spacing w:before="220"/>
        <w:jc w:val="both"/>
      </w:pPr>
      <w:r>
        <w:t>(в ред. Постановления Счетной палаты РФ от 23.07.2024 N 7ПК)</w:t>
      </w:r>
    </w:p>
    <w:p w:rsidR="00555BE5" w:rsidRDefault="00555BE5">
      <w:pPr>
        <w:pStyle w:val="ConsPlusNormal"/>
        <w:spacing w:before="220"/>
        <w:ind w:firstLine="540"/>
        <w:jc w:val="both"/>
      </w:pPr>
      <w:r>
        <w:t>При проведении контрольного мероприятия, охватывающего вопросы, входящие в компетенцию одного члена Коллегии Счетной палаты, на одном объекте руководитель контрольного мероприятия одновременно является руководителем группы инспекторов.</w:t>
      </w:r>
    </w:p>
    <w:p w:rsidR="00555BE5" w:rsidRDefault="00555BE5">
      <w:pPr>
        <w:pStyle w:val="ConsPlusNormal"/>
        <w:spacing w:before="220"/>
        <w:ind w:firstLine="540"/>
        <w:jc w:val="both"/>
      </w:pPr>
      <w:r>
        <w:t>4.9. Группа инспекторов и иных сотрудников аппарата Счетной палаты (далее - группа инспекторов), формируемая для проведения контрольного мероприятия, должна быть численностью не менее двух человек.</w:t>
      </w:r>
    </w:p>
    <w:p w:rsidR="00555BE5" w:rsidRDefault="00555BE5">
      <w:pPr>
        <w:pStyle w:val="ConsPlusNormal"/>
        <w:spacing w:before="220"/>
        <w:ind w:firstLine="540"/>
        <w:jc w:val="both"/>
      </w:pPr>
      <w:r>
        <w:t>Член Коллегии Счетной палаты, ответственный за проведение контрольного мероприятия, с учетом мнения директора департамента в составе направления деятельности Счетной палаты определяет численный и персональный состав групп инспекторов для проведения контрольного мероприятия, а также вносит предложения по персональному составу групп инспекторов, формируемых для проведения контрольного мероприятия, охватывающего вопросы, входящие в компетенцию двух и более членов Коллегии Счетной палаты.</w:t>
      </w:r>
    </w:p>
    <w:p w:rsidR="00555BE5" w:rsidRDefault="00555BE5">
      <w:pPr>
        <w:pStyle w:val="ConsPlusNormal"/>
        <w:spacing w:before="220"/>
        <w:ind w:firstLine="540"/>
        <w:jc w:val="both"/>
      </w:pPr>
      <w:r>
        <w:t>В каждой группе инспекторов определяется руководитель группы.</w:t>
      </w:r>
    </w:p>
    <w:p w:rsidR="00555BE5" w:rsidRDefault="00555BE5">
      <w:pPr>
        <w:pStyle w:val="ConsPlusNormal"/>
        <w:spacing w:before="220"/>
        <w:jc w:val="both"/>
      </w:pPr>
      <w:r>
        <w:t>(в ред. Постановления Коллегии от 23.04.2019 N 6ПК)</w:t>
      </w:r>
    </w:p>
    <w:p w:rsidR="00555BE5" w:rsidRDefault="00555BE5">
      <w:pPr>
        <w:pStyle w:val="ConsPlusNormal"/>
        <w:spacing w:before="220"/>
        <w:ind w:firstLine="540"/>
        <w:jc w:val="both"/>
      </w:pPr>
      <w:r>
        <w:t>Группа инспекторов должна формироваться с учетом того, что профессиональные знания, навыки и опыт работы ее членов позволят обеспечить качественное проведение контрольного мероприятия.</w:t>
      </w:r>
    </w:p>
    <w:p w:rsidR="00555BE5" w:rsidRDefault="00555BE5">
      <w:pPr>
        <w:pStyle w:val="ConsPlusNormal"/>
        <w:spacing w:before="220"/>
        <w:ind w:firstLine="540"/>
        <w:jc w:val="both"/>
      </w:pPr>
      <w:r>
        <w:t xml:space="preserve">Формирование группы инспекторов для проведения контрольного мероприятия должно </w:t>
      </w:r>
      <w:r>
        <w:lastRenderedPageBreak/>
        <w:t>осуществляться таким образом, чтобы не допускалось возникновение конфликта интересов.</w:t>
      </w:r>
    </w:p>
    <w:p w:rsidR="00555BE5" w:rsidRDefault="00555BE5">
      <w:pPr>
        <w:pStyle w:val="ConsPlusNormal"/>
        <w:spacing w:before="220"/>
        <w:ind w:firstLine="540"/>
        <w:jc w:val="both"/>
      </w:pPr>
      <w:r>
        <w:t xml:space="preserve">В контрольном мероприятии не имеют права принимать участие сотрудники Счетной палаты, состоящие в родственной связи &lt;2&gt; с руководством объекта контрольного мероприятия. Сотрудники Счетной палаты обязаны заявить о наличии таких связей, а также с учетом требований </w:t>
      </w:r>
      <w:hyperlink r:id="rId16">
        <w:r>
          <w:rPr>
            <w:color w:val="0000FF"/>
          </w:rPr>
          <w:t>статьи 10</w:t>
        </w:r>
      </w:hyperlink>
      <w:r>
        <w:t xml:space="preserve"> Федерального закона от 25 декабря 2008 г. N 273-ФЗ "О противодействии коррупции"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 Запрещается привлекать к участию в контрольном мероприятии сотрудника Счетной палаты, если он в проверяемом периоде являлся сотрудником объекта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 xml:space="preserve">&lt;2&gt; Под родственными связями понимаются отношения родства или свойства, указанные в </w:t>
      </w:r>
      <w:hyperlink r:id="rId17">
        <w:r>
          <w:rPr>
            <w:color w:val="0000FF"/>
          </w:rPr>
          <w:t>абзаце третьем статьи 14</w:t>
        </w:r>
      </w:hyperlink>
      <w:r>
        <w:t xml:space="preserve"> Семейного кодекса Российской Федерации, в </w:t>
      </w:r>
      <w:hyperlink r:id="rId18">
        <w:r>
          <w:rPr>
            <w:color w:val="0000FF"/>
          </w:rPr>
          <w:t>части второй статьи 10</w:t>
        </w:r>
      </w:hyperlink>
      <w:r>
        <w:t xml:space="preserve"> Федерального закона от 25 декабря 2008 г. N 273-ФЗ "О противодействии коррупции", в </w:t>
      </w:r>
      <w:hyperlink r:id="rId19">
        <w:r>
          <w:rPr>
            <w:color w:val="0000FF"/>
          </w:rPr>
          <w:t>пункте 13</w:t>
        </w:r>
      </w:hyperlink>
      <w:r>
        <w:t xml:space="preserve"> анкеты, подлежащей представлению лицами, претендующими на замещение должностей государственной гражданской службы Российской Федерации или муниципальной службы в Российской Федерации, утвержденной распоряжением Правительства Российской Федерации от 26 мая 2005 г. N 667-р.</w:t>
      </w:r>
    </w:p>
    <w:p w:rsidR="00555BE5" w:rsidRDefault="00555BE5">
      <w:pPr>
        <w:pStyle w:val="ConsPlusNormal"/>
        <w:jc w:val="both"/>
      </w:pPr>
    </w:p>
    <w:p w:rsidR="00555BE5" w:rsidRDefault="00555BE5">
      <w:pPr>
        <w:pStyle w:val="ConsPlusNormal"/>
        <w:ind w:firstLine="540"/>
        <w:jc w:val="both"/>
      </w:pPr>
      <w:r>
        <w:t>Решение об одновременном участии инспектора (иного сотрудника аппарата Счетной палаты) в проведении контрольного мероприятия в отношении нескольких объектов контрольного мероприятия или в нескольких контрольных мероприятиях принимается членом Коллегии Счетной палаты, ответственным за проведение контрольного мероприятия, исходя из содержания работы &lt;2(1)&gt;, к выполнению которой планируется привлечение такого инспектора (иного сотрудника аппарата Счетной палаты) с учетом его компетенции, а также с учетом особенностей деятельности объектов контрольного мероприятия и их местонахождения.</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&lt;2(1)&gt; Т.е. времени, характера, объема и иных характеристик содержания работы.</w:t>
      </w:r>
    </w:p>
    <w:p w:rsidR="00555BE5" w:rsidRDefault="00555BE5">
      <w:pPr>
        <w:pStyle w:val="ConsPlusNormal"/>
        <w:jc w:val="both"/>
      </w:pPr>
    </w:p>
    <w:p w:rsidR="00555BE5" w:rsidRDefault="00555BE5">
      <w:pPr>
        <w:pStyle w:val="ConsPlusNormal"/>
        <w:jc w:val="both"/>
      </w:pPr>
      <w:r>
        <w:t>(сноска введена Постановлением Коллегии Счетной палаты РФ от 15.12.2023 N 23ПК)</w:t>
      </w:r>
    </w:p>
    <w:p w:rsidR="00555BE5" w:rsidRDefault="00555BE5">
      <w:pPr>
        <w:pStyle w:val="ConsPlusNormal"/>
        <w:spacing w:before="220"/>
        <w:ind w:firstLine="540"/>
        <w:jc w:val="both"/>
      </w:pPr>
      <w:r>
        <w:t>4.10. В случае если в отношении объекта контрольного мероприятия планируется проверка сведений, составляющих государственную тайну, то соответствующая группа инспекторов должна формироваться из инспекторов и иных сотрудников аппарата Счетной палаты, имеющих оформленный в установленном порядке допуск к государственной тайне по соответствующей форме.</w:t>
      </w:r>
    </w:p>
    <w:p w:rsidR="00555BE5" w:rsidRDefault="00555BE5">
      <w:pPr>
        <w:pStyle w:val="ConsPlusNormal"/>
        <w:spacing w:before="220"/>
        <w:ind w:firstLine="540"/>
        <w:jc w:val="both"/>
      </w:pPr>
      <w:r>
        <w:t>4.11. Инспекторы и иные сотрудники аппарата Счетной палаты не вправе вмешиваться в оперативно-хозяйственную деятельность объектов контрольного мероприятия.</w:t>
      </w:r>
    </w:p>
    <w:p w:rsidR="00555BE5" w:rsidRDefault="00555BE5">
      <w:pPr>
        <w:pStyle w:val="ConsPlusNormal"/>
        <w:spacing w:before="220"/>
        <w:ind w:firstLine="540"/>
        <w:jc w:val="both"/>
      </w:pPr>
      <w:r>
        <w:t>Инспекторы и иные сотрудники аппарата Счетной палаты не вправе разглашать полученную информацию,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w:t>
      </w:r>
    </w:p>
    <w:p w:rsidR="00555BE5" w:rsidRDefault="00555BE5">
      <w:pPr>
        <w:pStyle w:val="ConsPlusNormal"/>
        <w:spacing w:before="220"/>
        <w:ind w:firstLine="540"/>
        <w:jc w:val="both"/>
      </w:pPr>
      <w:r>
        <w:t xml:space="preserve">4.12. Служебные взаимоотношения инспекторов и иных сотрудников аппарата Счетной палаты с должностными лицами объекта контрольного мероприятия осуществляются с учетом прав и обязанностей инспекторов, установленных Федеральным </w:t>
      </w:r>
      <w:hyperlink r:id="rId20">
        <w:r>
          <w:rPr>
            <w:color w:val="0000FF"/>
          </w:rPr>
          <w:t>законом</w:t>
        </w:r>
      </w:hyperlink>
      <w:r>
        <w:t xml:space="preserve"> "О Счетной палате </w:t>
      </w:r>
      <w:r>
        <w:lastRenderedPageBreak/>
        <w:t>Российской Федерации", должностными регламентами, и в пределах полномочий, предусмотренных внутренними нормативными документами Счетной палаты.</w:t>
      </w:r>
    </w:p>
    <w:p w:rsidR="00555BE5" w:rsidRDefault="00555BE5">
      <w:pPr>
        <w:pStyle w:val="ConsPlusNormal"/>
        <w:spacing w:before="220"/>
        <w:ind w:firstLine="540"/>
        <w:jc w:val="both"/>
      </w:pPr>
      <w:r>
        <w:t>В случае возникновения в ходе контрольного мероприятия конфликтных ситуаций инспектор и (или) иной сотрудник аппарата Счетной палаты должны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непосредственному начальнику инспекции или директору департамента для принятия решения.</w:t>
      </w:r>
    </w:p>
    <w:p w:rsidR="00555BE5" w:rsidRDefault="00555BE5">
      <w:pPr>
        <w:pStyle w:val="ConsPlusNormal"/>
        <w:spacing w:before="220"/>
        <w:ind w:firstLine="540"/>
        <w:jc w:val="both"/>
      </w:pPr>
      <w:r>
        <w:t>В случае если конфликтная ситуация не разрешается (или не может быть разрешена) с участием начальника инспекции или директора департамента, инспектор и (или) иной сотрудник аппарата Счетной палаты вправе обратиться по этому вопросу к члену Коллегии Счетной палаты, ответственному за проведение контрольного мероприятия.</w:t>
      </w:r>
    </w:p>
    <w:p w:rsidR="00555BE5" w:rsidRDefault="00555BE5">
      <w:pPr>
        <w:pStyle w:val="ConsPlusNormal"/>
        <w:spacing w:before="220"/>
        <w:ind w:firstLine="540"/>
        <w:jc w:val="both"/>
      </w:pPr>
      <w:r>
        <w:t>4.13. В ходе проведения контрольного мероприятия формируется рабочая документация в целях:</w:t>
      </w:r>
    </w:p>
    <w:p w:rsidR="00555BE5" w:rsidRDefault="00555BE5">
      <w:pPr>
        <w:pStyle w:val="ConsPlusNormal"/>
        <w:spacing w:before="220"/>
        <w:ind w:firstLine="540"/>
        <w:jc w:val="both"/>
      </w:pPr>
      <w:r>
        <w:t>предварительного изучения предмета контрольного мероприятия;</w:t>
      </w:r>
    </w:p>
    <w:p w:rsidR="00555BE5" w:rsidRDefault="00555BE5">
      <w:pPr>
        <w:pStyle w:val="ConsPlusNormal"/>
        <w:spacing w:before="220"/>
        <w:ind w:firstLine="540"/>
        <w:jc w:val="both"/>
      </w:pPr>
      <w:r>
        <w:t>обеспечения качества и контроля качества контрольного мероприятия;</w:t>
      </w:r>
    </w:p>
    <w:p w:rsidR="00555BE5" w:rsidRDefault="00555BE5">
      <w:pPr>
        <w:pStyle w:val="ConsPlusNormal"/>
        <w:spacing w:before="220"/>
        <w:ind w:firstLine="540"/>
        <w:jc w:val="both"/>
      </w:pPr>
      <w:r>
        <w:t>формирования доказательств в ходе контрольного мероприятия для подтверждения результатов и обоснования выводов контрольного мероприятия, в том числе фактов нарушений и недостатков, выявленных в ходе контрольного мероприятия;</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подтверждения примененных методов сбора и анализа фактических данных и информации;</w:t>
      </w:r>
    </w:p>
    <w:p w:rsidR="00555BE5" w:rsidRDefault="00555BE5">
      <w:pPr>
        <w:pStyle w:val="ConsPlusNormal"/>
        <w:spacing w:before="220"/>
        <w:jc w:val="both"/>
      </w:pPr>
      <w:r>
        <w:t>(абзац введен Постановлением Счетной палаты РФ от 24.12.2020 N 21ПК)</w:t>
      </w:r>
    </w:p>
    <w:p w:rsidR="00555BE5" w:rsidRDefault="00555BE5">
      <w:pPr>
        <w:pStyle w:val="ConsPlusNormal"/>
        <w:spacing w:before="220"/>
        <w:ind w:firstLine="540"/>
        <w:jc w:val="both"/>
      </w:pPr>
      <w:r>
        <w:t>обоснования профессионального суждения в значимых вопросах, возникших при подготовке и проведении контрольного мероприятия;</w:t>
      </w:r>
    </w:p>
    <w:p w:rsidR="00555BE5" w:rsidRDefault="00555BE5">
      <w:pPr>
        <w:pStyle w:val="ConsPlusNormal"/>
        <w:spacing w:before="220"/>
        <w:jc w:val="both"/>
      </w:pPr>
      <w:r>
        <w:t>(абзац введен Постановлением Коллегии Счетной палаты РФ от 15.12.2023 N 23ПК)</w:t>
      </w:r>
    </w:p>
    <w:p w:rsidR="00555BE5" w:rsidRDefault="00555BE5">
      <w:pPr>
        <w:pStyle w:val="ConsPlusNormal"/>
        <w:spacing w:before="220"/>
        <w:ind w:firstLine="540"/>
        <w:jc w:val="both"/>
      </w:pPr>
      <w:r>
        <w:t>подтверждения выполнения инспекторами и иными сотрудниками аппарата Счетной палаты программы и рабочего плана проведения контрольного мероприятия.</w:t>
      </w:r>
    </w:p>
    <w:p w:rsidR="00555BE5" w:rsidRDefault="00555BE5">
      <w:pPr>
        <w:pStyle w:val="ConsPlusNormal"/>
        <w:spacing w:before="220"/>
        <w:ind w:firstLine="540"/>
        <w:jc w:val="both"/>
      </w:pPr>
      <w:r>
        <w:t>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Счетной палаты, документы (справки, расчеты, аналитические записки и т.п.), подготовленные и подписанные инспекторами и иными сотрудниками аппарата Счетной палаты самостоятельно на основе собранных фактических данных и информации, документы и материалы, подготовленные внешними экспертами, а также информация в электронном виде, полученная из государственных информационных систем.</w:t>
      </w:r>
    </w:p>
    <w:p w:rsidR="00555BE5" w:rsidRDefault="00555BE5">
      <w:pPr>
        <w:pStyle w:val="ConsPlusNormal"/>
        <w:spacing w:before="220"/>
        <w:ind w:firstLine="540"/>
        <w:jc w:val="both"/>
      </w:pPr>
      <w:r>
        <w:t>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w:t>
      </w:r>
    </w:p>
    <w:p w:rsidR="00555BE5" w:rsidRDefault="00555BE5">
      <w:pPr>
        <w:pStyle w:val="ConsPlusNormal"/>
        <w:spacing w:before="220"/>
        <w:ind w:firstLine="540"/>
        <w:jc w:val="both"/>
      </w:pPr>
      <w:r>
        <w:t>Состав формируемой рабочей документации определяется руководителем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 xml:space="preserve">Документы контрольного мероприятия формируются в самостоятельное дело постоянного </w:t>
      </w:r>
      <w:r>
        <w:lastRenderedPageBreak/>
        <w:t xml:space="preserve">хранения в порядке, установленном </w:t>
      </w:r>
      <w:hyperlink r:id="rId21">
        <w:r>
          <w:rPr>
            <w:color w:val="0000FF"/>
          </w:rPr>
          <w:t>Инструкцией</w:t>
        </w:r>
      </w:hyperlink>
      <w:r>
        <w:t xml:space="preserve"> по делопроизводству в Счетной палате Российской Федерации.</w:t>
      </w:r>
    </w:p>
    <w:p w:rsidR="00555BE5" w:rsidRDefault="00555BE5">
      <w:pPr>
        <w:pStyle w:val="ConsPlusNormal"/>
        <w:jc w:val="both"/>
      </w:pPr>
    </w:p>
    <w:p w:rsidR="00555BE5" w:rsidRDefault="00555BE5">
      <w:pPr>
        <w:pStyle w:val="ConsPlusTitle"/>
        <w:jc w:val="center"/>
        <w:outlineLvl w:val="1"/>
      </w:pPr>
      <w:r>
        <w:t>5. Подготовительный этап контрольного мероприятия</w:t>
      </w:r>
    </w:p>
    <w:p w:rsidR="00555BE5" w:rsidRDefault="00555BE5">
      <w:pPr>
        <w:pStyle w:val="ConsPlusNormal"/>
        <w:jc w:val="both"/>
      </w:pPr>
    </w:p>
    <w:p w:rsidR="00555BE5" w:rsidRDefault="00555BE5">
      <w:pPr>
        <w:pStyle w:val="ConsPlusNormal"/>
        <w:ind w:firstLine="540"/>
        <w:jc w:val="both"/>
      </w:pPr>
      <w:r>
        <w:t>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сбора и анализа фактических данных и информации, а также критериев аудита в случаях, если необходимость их выбора или разработки предусмотрена соответствующими стандартами внешнего государственного аудита (контроля).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Подготовительный этап контрольного мероприятия начинается с даты соответствующей дате начала контрольного мероприятия, указанной в поручении члена Коллегии Счетной палаты о проведении контрольного мероприятия.</w:t>
      </w:r>
    </w:p>
    <w:p w:rsidR="00555BE5" w:rsidRDefault="00555BE5">
      <w:pPr>
        <w:pStyle w:val="ConsPlusNormal"/>
        <w:spacing w:before="220"/>
        <w:jc w:val="both"/>
      </w:pPr>
      <w:r>
        <w:t>(в ред. Постановления Коллегии от 08.11.2019 N 17ПК, в ред. Постановления Счетной палаты РФ от 24.12.2020 N 21ПК)</w:t>
      </w:r>
    </w:p>
    <w:p w:rsidR="00555BE5" w:rsidRDefault="00555BE5">
      <w:pPr>
        <w:pStyle w:val="ConsPlusNormal"/>
        <w:spacing w:before="220"/>
        <w:ind w:firstLine="540"/>
        <w:jc w:val="both"/>
      </w:pPr>
      <w:r>
        <w:t>Результатом данного этапа являются утверждение программы проведения контрольного мероприятия, подготовка рабочего плана проведения контрольного мероприятия, направление объектам контрольного мероприятия уведомлений о проведении контрольного мероприятия.</w:t>
      </w:r>
    </w:p>
    <w:p w:rsidR="00555BE5" w:rsidRDefault="00555BE5">
      <w:pPr>
        <w:pStyle w:val="ConsPlusNormal"/>
        <w:spacing w:before="220"/>
        <w:jc w:val="both"/>
      </w:pPr>
      <w:r>
        <w:t>(в ред. Постановления Коллегии от 23.04.2019 N 6ПК)</w:t>
      </w:r>
    </w:p>
    <w:p w:rsidR="00555BE5" w:rsidRDefault="00555BE5">
      <w:pPr>
        <w:pStyle w:val="ConsPlusNormal"/>
        <w:spacing w:before="220"/>
        <w:ind w:firstLine="540"/>
        <w:jc w:val="both"/>
      </w:pPr>
      <w:r>
        <w:t>Предварительное изучение предмета и объектов контрольного мероприятия должно обеспечить инспекторов и иных сотрудников аппарата Счетной палаты, участвующих в проведении контрольного мероприятия, всей необходимой для подготовки программы проведения контрольного мероприятия информацией.</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jc w:val="both"/>
      </w:pPr>
    </w:p>
    <w:p w:rsidR="00555BE5" w:rsidRDefault="00555BE5">
      <w:pPr>
        <w:pStyle w:val="ConsPlusTitle"/>
        <w:jc w:val="center"/>
        <w:outlineLvl w:val="2"/>
      </w:pPr>
      <w:r>
        <w:t>5.1. Предварительное изучение предмета и объектов</w:t>
      </w:r>
    </w:p>
    <w:p w:rsidR="00555BE5" w:rsidRDefault="00555BE5">
      <w:pPr>
        <w:pStyle w:val="ConsPlusTitle"/>
        <w:jc w:val="center"/>
      </w:pPr>
      <w:r>
        <w:t>контрольного мероприятия</w:t>
      </w:r>
    </w:p>
    <w:p w:rsidR="00555BE5" w:rsidRDefault="00555BE5">
      <w:pPr>
        <w:pStyle w:val="ConsPlusNormal"/>
        <w:jc w:val="both"/>
      </w:pPr>
    </w:p>
    <w:p w:rsidR="00555BE5" w:rsidRDefault="00555BE5">
      <w:pPr>
        <w:pStyle w:val="ConsPlusNormal"/>
        <w:ind w:firstLine="540"/>
        <w:jc w:val="both"/>
      </w:pPr>
      <w:r>
        <w:t>5.1.1. Предварительное изучение предмета и объектов контрольного мероприятия, а также определение необходимых для его проведения времени и ресурсов осуществляются с учетом специфики деятельности объектов контрольного мероприятия, в том числе с учетом наличия ограничений, связанных с необходимостью ознакомления с информацией, содержащей государственную и иную охраняемую законом тайну, территориальной удаленности и транспортной доступности объектов контрольного мероприятия, и других факторов.</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5.1.2. Предварительное изучение предмета и объектов контрольного мероприятия проводится посредством сбора информации для получения знаний, достаточных для подготовки программы проведения контрольного мероприятия.</w:t>
      </w:r>
    </w:p>
    <w:p w:rsidR="00555BE5" w:rsidRDefault="00555BE5">
      <w:pPr>
        <w:pStyle w:val="ConsPlusNormal"/>
        <w:spacing w:before="220"/>
        <w:ind w:firstLine="540"/>
        <w:jc w:val="both"/>
      </w:pPr>
      <w:r>
        <w:t>В ходе предварительного изучения предмета и объектов контрольного мероприятия в том числе изучаются результаты проверок и анализа эффективности внутреннего финансового аудита, содержащиеся в отчетах или заключениях, подготовленных по результатам ранее проведенных Счетной палатой контрольных мероприятий.</w:t>
      </w:r>
    </w:p>
    <w:p w:rsidR="00555BE5" w:rsidRDefault="00555BE5">
      <w:pPr>
        <w:pStyle w:val="ConsPlusNormal"/>
        <w:spacing w:before="220"/>
        <w:ind w:firstLine="540"/>
        <w:jc w:val="both"/>
      </w:pPr>
      <w:r>
        <w:t xml:space="preserve">На основе анализа информации, полученной в ходе предварительного изучения предмета и объектов контрольного мероприятия, в зависимости от целей контрольного мероприятия </w:t>
      </w:r>
      <w:r>
        <w:lastRenderedPageBreak/>
        <w:t>определяются:</w:t>
      </w:r>
    </w:p>
    <w:p w:rsidR="00555BE5" w:rsidRDefault="00555BE5">
      <w:pPr>
        <w:pStyle w:val="ConsPlusNormal"/>
        <w:spacing w:before="220"/>
        <w:ind w:firstLine="540"/>
        <w:jc w:val="both"/>
      </w:pPr>
      <w:r>
        <w:t>приемлемый уровень существенности информации;</w:t>
      </w:r>
    </w:p>
    <w:p w:rsidR="00555BE5" w:rsidRDefault="00555BE5">
      <w:pPr>
        <w:pStyle w:val="ConsPlusNormal"/>
        <w:spacing w:before="220"/>
        <w:ind w:firstLine="540"/>
        <w:jc w:val="both"/>
      </w:pPr>
      <w:r>
        <w:t>области, наиболее значимые для проверки;</w:t>
      </w:r>
    </w:p>
    <w:p w:rsidR="00555BE5" w:rsidRDefault="00555BE5">
      <w:pPr>
        <w:pStyle w:val="ConsPlusNormal"/>
        <w:spacing w:before="220"/>
        <w:ind w:firstLine="540"/>
        <w:jc w:val="both"/>
      </w:pPr>
      <w:r>
        <w:t>наличие и степень рисков;</w:t>
      </w:r>
    </w:p>
    <w:p w:rsidR="00555BE5" w:rsidRDefault="00555BE5">
      <w:pPr>
        <w:pStyle w:val="ConsPlusNormal"/>
        <w:spacing w:before="220"/>
        <w:ind w:firstLine="540"/>
        <w:jc w:val="both"/>
      </w:pPr>
      <w:r>
        <w:t>наличие и состояние внутреннего аудита (контроля) на объекте контрольного мероприятия.</w:t>
      </w:r>
    </w:p>
    <w:p w:rsidR="00555BE5" w:rsidRDefault="00555BE5">
      <w:pPr>
        <w:pStyle w:val="ConsPlusNormal"/>
        <w:spacing w:before="220"/>
        <w:ind w:firstLine="540"/>
        <w:jc w:val="both"/>
      </w:pPr>
      <w:r>
        <w:t>На подготовительном этапе оценка существенности информации используется при определении содержания и объема выполняемых контрольных процедур, затрат времени, необходимого для их проведения.</w:t>
      </w:r>
    </w:p>
    <w:p w:rsidR="00555BE5" w:rsidRDefault="00555BE5">
      <w:pPr>
        <w:pStyle w:val="ConsPlusNormal"/>
        <w:spacing w:before="220"/>
        <w:ind w:firstLine="540"/>
        <w:jc w:val="both"/>
      </w:pPr>
      <w:r>
        <w:t>Информацию можно считать существенной, если ее пропуск или искажение может повлиять на решения пользователей информации &lt;3&gt;, принятые на ее основе.</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&lt;3&gt; В данном случае под пользователями информации понимаются лица, заинтересованные в получении информации о результатах контрольного мероприятия. Для оценки существенности в первую очередь следует ориентироваться на ожидания (потребности) пользователей информации - адресатов отчетов о результатах контрольного мероприятия и документов, оформляемых по результатам контрольного мероприятия (в частности, Президента Российской Федерации, Совета Федерации и Государственной Думы Федерального Собрания Российской Федерации, объектов аудита (контроля) и иных заинтересованных государственных органов и организаций).</w:t>
      </w:r>
    </w:p>
    <w:p w:rsidR="00555BE5" w:rsidRDefault="00555BE5">
      <w:pPr>
        <w:pStyle w:val="ConsPlusNormal"/>
        <w:jc w:val="both"/>
      </w:pPr>
    </w:p>
    <w:p w:rsidR="00555BE5" w:rsidRDefault="00555BE5">
      <w:pPr>
        <w:pStyle w:val="ConsPlusNormal"/>
        <w:jc w:val="both"/>
      </w:pPr>
      <w:r>
        <w:t>(в ред. Постановления Коллегии Счетной палаты РФ от 15.12.2023 N 23ПК)</w:t>
      </w:r>
    </w:p>
    <w:p w:rsidR="00555BE5" w:rsidRDefault="00555BE5">
      <w:pPr>
        <w:pStyle w:val="ConsPlusNormal"/>
        <w:spacing w:before="220"/>
        <w:ind w:firstLine="540"/>
        <w:jc w:val="both"/>
      </w:pPr>
      <w: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 в целях определения особенностей его деятельности и возможных проблем в деятельности объекта контрольного мероприятия, требующих при проведении контрольного мероприятия особого внимания, а также с учетом нарушений (недостатков), выявленных у объектов аудита (контроля) по результатам ранее проведенных мероприятий, которые в том числе могут носить системный характер.</w:t>
      </w:r>
    </w:p>
    <w:p w:rsidR="00555BE5" w:rsidRDefault="00555BE5">
      <w:pPr>
        <w:pStyle w:val="ConsPlusNormal"/>
        <w:spacing w:before="220"/>
        <w:jc w:val="both"/>
      </w:pPr>
      <w:r>
        <w:t>(в ред. Постановления Коллегии от 24.12.2021 N 15ПК)</w:t>
      </w:r>
    </w:p>
    <w:p w:rsidR="00555BE5" w:rsidRDefault="00555BE5">
      <w:pPr>
        <w:pStyle w:val="ConsPlusNormal"/>
        <w:spacing w:before="220"/>
        <w:ind w:firstLine="540"/>
        <w:jc w:val="both"/>
      </w:pPr>
      <w:r>
        <w:t>Оценка рисков заключается в определении наличия и степени влияния факторов (действий или событий), оказывающих негативное влияние на формирование, управление и распоряжение федеральными и иными ресурсами в проверяемой сфере или на финансово-хозяйственную деятельность объекта контрольного мероприятия, в целях принятия мер для их снижения.</w:t>
      </w:r>
    </w:p>
    <w:p w:rsidR="00555BE5" w:rsidRDefault="00555BE5">
      <w:pPr>
        <w:pStyle w:val="ConsPlusNormal"/>
        <w:spacing w:before="220"/>
        <w:ind w:firstLine="540"/>
        <w:jc w:val="both"/>
      </w:pPr>
      <w:r>
        <w:t>Определение состояния внутреннего аудита (контроля) объекта контрольного мероприятия заключается в проведении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действий на данном объекте.</w:t>
      </w:r>
    </w:p>
    <w:p w:rsidR="00555BE5" w:rsidRDefault="00555BE5">
      <w:pPr>
        <w:pStyle w:val="ConsPlusNormal"/>
        <w:spacing w:before="220"/>
        <w:ind w:firstLine="540"/>
        <w:jc w:val="both"/>
      </w:pPr>
      <w:r>
        <w:t xml:space="preserve">Порядок определения приемлемого уровня существенности информации, областей, наиболее значимых для проверки, наличия и степени рисков и эффективности внутреннего аудита, осуществляемого на объектах контрольного мероприятия, устанавливается </w:t>
      </w:r>
      <w:r>
        <w:lastRenderedPageBreak/>
        <w:t>соответствующими стандартами внешнего государственного аудита (контроля) и методическими документами Счетной палаты.</w:t>
      </w:r>
    </w:p>
    <w:p w:rsidR="00555BE5" w:rsidRDefault="00555BE5">
      <w:pPr>
        <w:pStyle w:val="ConsPlusNormal"/>
        <w:spacing w:before="220"/>
        <w:ind w:firstLine="540"/>
        <w:jc w:val="both"/>
      </w:pPr>
      <w:r>
        <w:t>По результатам анализа и оценки совокупности перечисленных факторов проводится анализ гипотез, сформулированных при подготовке годового плана работы Счетной палаты (при необходимости), формулируются цели и вопросы контрольного мероприятия, а также выбираются или разрабатываются критерии аудита (если необходимость выбора или разработки критериев предусмотрена стандартами внешнего государственного аудита (контроля), планируется объем необходимых контрольных действий.</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bookmarkStart w:id="1" w:name="P215"/>
      <w:bookmarkEnd w:id="1"/>
      <w:r>
        <w:t>5.1.2(1). По результатам предварительного изучения предмета и объектов контрольного мероприятия может составляться матрица подготовительного этапа (далее - матрица дизайна) &lt;3(1)&gt;. Решение о необходимости подготовки матрицы дизайна принимается руководителем мероприятия по согласованию с членом Коллегии Счетной палаты, ответственным за проведение мероприятия.</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&lt;3(1)&gt; Матрица дизайна - рабочий документ мероприятия, описывающий и увязывающий между собой гипотезы мероприятия, критерии аудита, методы сбора и анализа и их ограничения, предварительные результаты, выводы и рекомендации в развитие соответствующих целей и вопросов контрольного мероприятия.</w:t>
      </w:r>
    </w:p>
    <w:p w:rsidR="00555BE5" w:rsidRDefault="00555BE5">
      <w:pPr>
        <w:pStyle w:val="ConsPlusNormal"/>
        <w:jc w:val="both"/>
      </w:pPr>
    </w:p>
    <w:p w:rsidR="00555BE5" w:rsidRDefault="00555BE5">
      <w:pPr>
        <w:pStyle w:val="ConsPlusNormal"/>
        <w:jc w:val="both"/>
      </w:pPr>
      <w:r>
        <w:t>(сноска введена Постановлением Коллегии Счетной палаты РФ от 15.12.2023 N 23ПК)</w:t>
      </w:r>
    </w:p>
    <w:p w:rsidR="00555BE5" w:rsidRDefault="00555BE5">
      <w:pPr>
        <w:pStyle w:val="ConsPlusNormal"/>
        <w:spacing w:before="220"/>
        <w:ind w:firstLine="540"/>
        <w:jc w:val="both"/>
      </w:pPr>
      <w:r>
        <w:t>Матрица дизайна в случае принятия решения о ее подготовке формируется в соответствии с методическим документом Счетной палаты по подготовке дизайна мероприятия и используется для подготовки программы и рабочего плана проведения контрольного мероприятия.</w:t>
      </w:r>
    </w:p>
    <w:p w:rsidR="00555BE5" w:rsidRDefault="00555BE5">
      <w:pPr>
        <w:pStyle w:val="ConsPlusNormal"/>
        <w:spacing w:before="220"/>
        <w:jc w:val="both"/>
      </w:pPr>
      <w:r>
        <w:t>(</w:t>
      </w:r>
      <w:hyperlink w:anchor="P215">
        <w:r>
          <w:rPr>
            <w:color w:val="0000FF"/>
          </w:rPr>
          <w:t>п</w:t>
        </w:r>
      </w:hyperlink>
      <w:r>
        <w:t>. введен Постановлением Коллегии Счетной палаты РФ от 15.12.2023 N 23ПК)</w:t>
      </w:r>
    </w:p>
    <w:p w:rsidR="00555BE5" w:rsidRDefault="00555BE5">
      <w:pPr>
        <w:pStyle w:val="ConsPlusNormal"/>
        <w:jc w:val="both"/>
      </w:pPr>
    </w:p>
    <w:p w:rsidR="00555BE5" w:rsidRDefault="00555BE5">
      <w:pPr>
        <w:pStyle w:val="ConsPlusNormal"/>
        <w:ind w:firstLine="540"/>
        <w:jc w:val="both"/>
      </w:pPr>
      <w:r>
        <w:t>5.1.3. В ходе предварительного изучения предмета и объектов контрольного мероприятия инспекторы и иные сотрудники аппарата Счетной палаты знакомятся с информацией и документами в отношении каждого объекта контрольного мероприятия (при наличии такой информации), в том числе:</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с результатами ранее проведенных Счетной палатой контрольных и экспертно-аналитических мероприятий на объектах контрольных мероприятий;</w:t>
      </w:r>
    </w:p>
    <w:p w:rsidR="00555BE5" w:rsidRDefault="00555BE5">
      <w:pPr>
        <w:pStyle w:val="ConsPlusNormal"/>
        <w:spacing w:before="220"/>
        <w:ind w:firstLine="540"/>
        <w:jc w:val="both"/>
      </w:pPr>
      <w:r>
        <w:t>с результатами ранее проведенных органами Федерального казначейства контрольных мероприятий на объектах контрольных мероприятий;</w:t>
      </w:r>
    </w:p>
    <w:p w:rsidR="00555BE5" w:rsidRDefault="00555BE5">
      <w:pPr>
        <w:pStyle w:val="ConsPlusNormal"/>
        <w:spacing w:before="220"/>
        <w:ind w:firstLine="540"/>
        <w:jc w:val="both"/>
      </w:pPr>
      <w:r>
        <w:t>с результатами ранее проведенных контрольно-счетными органами субъектов Российской Федерации, федеральных территорий и (или) муниципальных образований контрольных и экспертно-аналитических мероприятий на объектах контрольных мероприятий;</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с результатами проведенного внутреннего финансового аудита объектами контрольных мероприятий.</w:t>
      </w:r>
    </w:p>
    <w:p w:rsidR="00555BE5" w:rsidRDefault="00555BE5">
      <w:pPr>
        <w:pStyle w:val="ConsPlusNormal"/>
        <w:spacing w:before="220"/>
        <w:ind w:firstLine="540"/>
        <w:jc w:val="both"/>
      </w:pPr>
      <w:bookmarkStart w:id="2" w:name="P230"/>
      <w:bookmarkEnd w:id="2"/>
      <w:r>
        <w:t xml:space="preserve">5.1.4. Для получения информации (в том числе в машиночитаемом виде), документов и </w:t>
      </w:r>
      <w:r>
        <w:lastRenderedPageBreak/>
        <w:t>материалов, необходимых для проведения контрольного мероприятия, на объекты контрольного мероприятия, а также в иные органы и организации &lt;4&gt; направляются запросы Счетной палаты.</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 xml:space="preserve">&lt;4&gt; Здесь и далее под иными органами и организациями понимаются 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федеральных территорий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обязанные в соответствии с положениями </w:t>
      </w:r>
      <w:hyperlink r:id="rId22">
        <w:r>
          <w:rPr>
            <w:color w:val="0000FF"/>
          </w:rPr>
          <w:t>статьи 30</w:t>
        </w:r>
      </w:hyperlink>
      <w:r>
        <w:t xml:space="preserve"> Федерального закона "О Счетной палате Российской Федерации" предоставлять по запросам Счетной палаты информацию, необходимую для выполнения ее задач и функций, а также объекты аудита (контроля), поименованные в </w:t>
      </w:r>
      <w:hyperlink r:id="rId23">
        <w:r>
          <w:rPr>
            <w:color w:val="0000FF"/>
          </w:rPr>
          <w:t>статье 15</w:t>
        </w:r>
      </w:hyperlink>
      <w:r>
        <w:t xml:space="preserve"> указанного Федерального закона, не являющиеся объектами данного контрольного мероприятия.</w:t>
      </w:r>
    </w:p>
    <w:p w:rsidR="00555BE5" w:rsidRDefault="00555BE5">
      <w:pPr>
        <w:pStyle w:val="ConsPlusNormal"/>
        <w:jc w:val="both"/>
      </w:pPr>
    </w:p>
    <w:p w:rsidR="00555BE5" w:rsidRDefault="00555BE5">
      <w:pPr>
        <w:pStyle w:val="ConsPlusNormal"/>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Запросы о предоставлении информации подготавливаются и направляются адресатам в порядке, установленном в Счетной палате.</w:t>
      </w:r>
    </w:p>
    <w:p w:rsidR="00555BE5" w:rsidRDefault="00555BE5">
      <w:pPr>
        <w:pStyle w:val="ConsPlusNormal"/>
        <w:spacing w:before="220"/>
        <w:ind w:firstLine="540"/>
        <w:jc w:val="both"/>
      </w:pPr>
      <w:r>
        <w:t xml:space="preserve">Форма запроса Счетной палаты Российской Федерации о предоставлении информации приведена в </w:t>
      </w:r>
      <w:hyperlink w:anchor="P816">
        <w:r>
          <w:rPr>
            <w:color w:val="0000FF"/>
          </w:rPr>
          <w:t>приложении N 2.1</w:t>
        </w:r>
      </w:hyperlink>
      <w:r>
        <w:t xml:space="preserve"> к Стандарту.</w:t>
      </w:r>
    </w:p>
    <w:p w:rsidR="00555BE5" w:rsidRDefault="00555BE5">
      <w:pPr>
        <w:pStyle w:val="ConsPlusNormal"/>
        <w:spacing w:before="220"/>
        <w:jc w:val="both"/>
      </w:pPr>
      <w:r>
        <w:t>(в ред. Постановления Коллегии от 23.04.2019 N 6ПК)</w:t>
      </w:r>
    </w:p>
    <w:p w:rsidR="00555BE5" w:rsidRDefault="00555BE5">
      <w:pPr>
        <w:pStyle w:val="ConsPlusNormal"/>
        <w:spacing w:before="220"/>
        <w:ind w:firstLine="540"/>
        <w:jc w:val="both"/>
      </w:pPr>
      <w:bookmarkStart w:id="3" w:name="P239"/>
      <w:bookmarkEnd w:id="3"/>
      <w:r>
        <w:t>5.1.5. Член Коллегии Счетной палаты, ответственный за проведение контрольного мероприятия, запрашивает у контрольно-счетного органа субъекта Российской Федерации, федеральной территории или муниципального образования информацию о проводившихся ранее в отношении объекта контрольного мероприятия контрольных или экспертно-аналитических мероприятиях (с приложением в случае, если такие мероприятия проводились, копий отчетов, а также иных документов, оформляемых по их результатам).</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При наличии указанной информации в ГИС ЕСГФК у контрольно-счетного органа субъекта Российской Федерации, федеральной территории или муниципального образования такая информация не запрашивается.</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 xml:space="preserve">Форма запроса Счетной палаты Российской Федерации о предоставлении информации контрольно-счетными органами субъектов Российской Федерации, федеральных территорий или муниципальных образований приведена в </w:t>
      </w:r>
      <w:hyperlink w:anchor="P889">
        <w:r>
          <w:rPr>
            <w:color w:val="0000FF"/>
          </w:rPr>
          <w:t>приложении N 2.2</w:t>
        </w:r>
      </w:hyperlink>
      <w:r>
        <w:t xml:space="preserve"> к Стандарту.</w:t>
      </w:r>
    </w:p>
    <w:p w:rsidR="00555BE5" w:rsidRDefault="00555BE5">
      <w:pPr>
        <w:pStyle w:val="ConsPlusNormal"/>
        <w:spacing w:before="220"/>
        <w:jc w:val="both"/>
      </w:pPr>
      <w:r>
        <w:t>(в ред. Постановления Коллегии от 23.04.2019 N 6ПК, Постановления Коллегии Счетной палаты РФ от 15.12.2023 N 23ПК)</w:t>
      </w:r>
    </w:p>
    <w:p w:rsidR="00555BE5" w:rsidRDefault="00555BE5">
      <w:pPr>
        <w:pStyle w:val="ConsPlusNormal"/>
        <w:spacing w:before="220"/>
        <w:ind w:firstLine="540"/>
        <w:jc w:val="both"/>
      </w:pPr>
      <w:r>
        <w:t xml:space="preserve">5.1.6. При наличии возможности получения с использованием информационно-аналитической системы удаленного проведения внешнего государственного аудита (контроля) Счетной палаты Российской Федерации (далее - ИАС УВГА) необходимой для проведения контрольного мероприятия информации (документов, материалов) в виде подписанных усиленной квалифицированной электронной подписью электронных документов, сформированных на основе документов на бумажных носителях, и электронных документов, </w:t>
      </w:r>
      <w:r>
        <w:lastRenderedPageBreak/>
        <w:t>формирование которых предусмотрено только в информационных системах, такая информация у объектов контрольного мероприятия, а также иных органов и организаций не запрашивается.</w:t>
      </w:r>
    </w:p>
    <w:p w:rsidR="00555BE5" w:rsidRDefault="00555BE5">
      <w:pPr>
        <w:pStyle w:val="ConsPlusNormal"/>
        <w:spacing w:before="220"/>
        <w:ind w:firstLine="540"/>
        <w:jc w:val="both"/>
      </w:pPr>
      <w:r>
        <w:t>При этом по решению руководителя контрольного мероприятия в целях подтверждения полученной с использованием ИАС УВГА информации (документов, материалов) в виде подписанных усиленной квалифицированной электронной подписью электронных документов, сформированных на основе документов на бумажных носителях, у объектов контрольного мероприятия, а также иных органов и организаций может запрашиваться соответствующая информация (документы, материалы) на бумажных носителях.</w:t>
      </w:r>
    </w:p>
    <w:p w:rsidR="00555BE5" w:rsidRDefault="00555BE5">
      <w:pPr>
        <w:pStyle w:val="ConsPlusNormal"/>
        <w:spacing w:before="220"/>
        <w:ind w:firstLine="540"/>
        <w:jc w:val="both"/>
      </w:pPr>
      <w:r>
        <w:t>5.1.7. По результатам предварительного изучения предмета и объектов контрольного мероприятия директор соответствующего департамента проводит с участниками мероприятия совещание, в ходе которого выясняется готовность инспекторов и иных сотрудников аппарата Счетной палаты к проведению контрольного мероприятия, обсуждаются особенности деятельности объектов контрольного мероприятия, другие вопросы, связанные с проведением контрольного мероприятия, и возможные затруднения, которые могут возникнуть при его проведении.</w:t>
      </w:r>
    </w:p>
    <w:p w:rsidR="00555BE5" w:rsidRDefault="00555BE5">
      <w:pPr>
        <w:pStyle w:val="ConsPlusNormal"/>
        <w:spacing w:before="220"/>
        <w:ind w:firstLine="540"/>
        <w:jc w:val="both"/>
      </w:pPr>
      <w:r>
        <w:t>5.1.8. 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сбора и анализа фактических данных и информации, применяемых при его проведении, членом Коллегии Счетной палаты, ответственным за проведение мероприятия, вносятся обоснованные предложения о корректировке плана работы Счетной палаты в порядке, установленном стандартом организации деятельности Счетной палаты СОД 6 "Планирование работы Счетной палаты Российской Федерации".</w:t>
      </w:r>
    </w:p>
    <w:p w:rsidR="00555BE5" w:rsidRDefault="00555BE5">
      <w:pPr>
        <w:pStyle w:val="ConsPlusNormal"/>
        <w:spacing w:before="220"/>
        <w:jc w:val="both"/>
      </w:pPr>
      <w:r>
        <w:t>(в ред. Постановления Счетной палаты РФ от 24.12.2020 N 21ПК, Постановления Коллегии Счетной палаты РФ от 15.12.2023 N 23ПК)</w:t>
      </w:r>
    </w:p>
    <w:p w:rsidR="00555BE5" w:rsidRDefault="00555BE5">
      <w:pPr>
        <w:pStyle w:val="ConsPlusNormal"/>
        <w:spacing w:before="220"/>
        <w:ind w:firstLine="540"/>
        <w:jc w:val="both"/>
      </w:pPr>
      <w:r>
        <w:t>Если установлена необходимость изменения предмета контрольного мероприятия, членом Коллегии Счетной палаты в установленном порядке подготавливаются обоснованные предложения об исключении из плана работы Счетной палаты соответствующего контрольного мероприятия и о включении в план работы нового контрольного мероприятия.</w:t>
      </w:r>
    </w:p>
    <w:p w:rsidR="00555BE5" w:rsidRDefault="00555BE5">
      <w:pPr>
        <w:pStyle w:val="ConsPlusNormal"/>
        <w:jc w:val="both"/>
      </w:pPr>
    </w:p>
    <w:p w:rsidR="00555BE5" w:rsidRDefault="00555BE5">
      <w:pPr>
        <w:pStyle w:val="ConsPlusTitle"/>
        <w:jc w:val="center"/>
        <w:outlineLvl w:val="2"/>
      </w:pPr>
      <w:r>
        <w:t>5.2. Цели и вопросы контрольного мероприятия,</w:t>
      </w:r>
    </w:p>
    <w:p w:rsidR="00555BE5" w:rsidRDefault="00555BE5">
      <w:pPr>
        <w:pStyle w:val="ConsPlusTitle"/>
        <w:jc w:val="center"/>
      </w:pPr>
      <w:r>
        <w:t>критерии аудита, методы сбора и анализа фактических данных</w:t>
      </w:r>
    </w:p>
    <w:p w:rsidR="00555BE5" w:rsidRDefault="00555BE5">
      <w:pPr>
        <w:pStyle w:val="ConsPlusTitle"/>
        <w:jc w:val="center"/>
      </w:pPr>
      <w:r>
        <w:t>и информации</w:t>
      </w:r>
    </w:p>
    <w:p w:rsidR="00555BE5" w:rsidRDefault="00555BE5">
      <w:pPr>
        <w:pStyle w:val="ConsPlusNormal"/>
        <w:jc w:val="both"/>
      </w:pPr>
    </w:p>
    <w:p w:rsidR="00555BE5" w:rsidRDefault="00555BE5">
      <w:pPr>
        <w:pStyle w:val="ConsPlusNormal"/>
        <w:ind w:firstLine="540"/>
        <w:jc w:val="both"/>
      </w:pPr>
      <w:r>
        <w:t>5.2.1. В процессе предварительного изучения предмета и объектов контрольного мероприятия необходимо определить цели контрольного мероприятия, которые планируется достигнуть по результатам его проведения.</w:t>
      </w:r>
    </w:p>
    <w:p w:rsidR="00555BE5" w:rsidRDefault="00555BE5">
      <w:pPr>
        <w:pStyle w:val="ConsPlusNormal"/>
        <w:spacing w:before="220"/>
        <w:ind w:firstLine="540"/>
        <w:jc w:val="both"/>
      </w:pPr>
      <w:r>
        <w:t>Цели контрольного мероприятия формулируются с учетом следующих требований:</w:t>
      </w:r>
    </w:p>
    <w:p w:rsidR="00555BE5" w:rsidRDefault="00555BE5">
      <w:pPr>
        <w:pStyle w:val="ConsPlusNormal"/>
        <w:spacing w:before="220"/>
        <w:ind w:firstLine="540"/>
        <w:jc w:val="both"/>
      </w:pPr>
      <w:r>
        <w:t>понятность. Цели (их формулировки) ясны, не подвержены различным интерпретациям, содержат однозначно определяемые термины;</w:t>
      </w:r>
    </w:p>
    <w:p w:rsidR="00555BE5" w:rsidRDefault="00555BE5">
      <w:pPr>
        <w:pStyle w:val="ConsPlusNormal"/>
        <w:spacing w:before="220"/>
        <w:ind w:firstLine="540"/>
        <w:jc w:val="both"/>
      </w:pPr>
      <w:r>
        <w:t>конкретность. 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rsidR="00555BE5" w:rsidRDefault="00555BE5">
      <w:pPr>
        <w:pStyle w:val="ConsPlusNormal"/>
        <w:spacing w:before="220"/>
        <w:ind w:firstLine="540"/>
        <w:jc w:val="both"/>
      </w:pPr>
      <w:r>
        <w:t>достижимость. Цели определяются с учетом ресурсных и иных ограничений, рисков, влияющих на возможность их достижения.</w:t>
      </w:r>
    </w:p>
    <w:p w:rsidR="00555BE5" w:rsidRDefault="00555BE5">
      <w:pPr>
        <w:pStyle w:val="ConsPlusNormal"/>
        <w:spacing w:before="220"/>
        <w:ind w:firstLine="540"/>
        <w:jc w:val="both"/>
      </w:pPr>
      <w:r>
        <w:t xml:space="preserve">Формулировки целей контрольного мероприятия должны начинаться словами </w:t>
      </w:r>
      <w:r>
        <w:lastRenderedPageBreak/>
        <w:t>"определить...", "установить...", "оценить..." и т.п.</w:t>
      </w:r>
    </w:p>
    <w:p w:rsidR="00555BE5" w:rsidRDefault="00555BE5">
      <w:pPr>
        <w:pStyle w:val="ConsPlusNormal"/>
        <w:spacing w:before="220"/>
        <w:ind w:firstLine="540"/>
        <w:jc w:val="both"/>
      </w:pPr>
      <w:r>
        <w:t>Для проведения контрольного мероприятия необходимо выбирать, как правило, несколько целей,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w:t>
      </w:r>
    </w:p>
    <w:p w:rsidR="00555BE5" w:rsidRDefault="00555BE5">
      <w:pPr>
        <w:pStyle w:val="ConsPlusNormal"/>
        <w:spacing w:before="220"/>
        <w:ind w:firstLine="540"/>
        <w:jc w:val="both"/>
      </w:pPr>
      <w:r>
        <w:t>Цели контрольного мероприятия формулируются с учетом требований, установленных стандартами внешнего государственного аудита (контроля).</w:t>
      </w:r>
    </w:p>
    <w:p w:rsidR="00555BE5" w:rsidRDefault="00555BE5">
      <w:pPr>
        <w:pStyle w:val="ConsPlusNormal"/>
        <w:spacing w:before="220"/>
        <w:jc w:val="both"/>
      </w:pPr>
      <w:r>
        <w:t>(абзац введен Постановлением Коллегии Счетной палаты РФ от 15.12.2023 N 23ПК)</w:t>
      </w:r>
    </w:p>
    <w:p w:rsidR="00555BE5" w:rsidRDefault="00555BE5">
      <w:pPr>
        <w:pStyle w:val="ConsPlusNormal"/>
        <w:spacing w:before="220"/>
        <w:ind w:firstLine="540"/>
        <w:jc w:val="both"/>
      </w:pPr>
      <w:r>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rsidR="00555BE5" w:rsidRDefault="00555BE5">
      <w:pPr>
        <w:pStyle w:val="ConsPlusNormal"/>
        <w:spacing w:before="220"/>
        <w:ind w:firstLine="540"/>
        <w:jc w:val="both"/>
      </w:pPr>
      <w:r>
        <w:t>5.2.2. Абзац утратил силу. - Постановление Коллегии Счетной палаты РФ от 15.12.2023 N 23ПК.</w:t>
      </w:r>
    </w:p>
    <w:p w:rsidR="00555BE5" w:rsidRDefault="00555BE5">
      <w:pPr>
        <w:pStyle w:val="ConsPlusNormal"/>
        <w:spacing w:before="220"/>
        <w:ind w:firstLine="540"/>
        <w:jc w:val="both"/>
      </w:pPr>
      <w:r>
        <w:t>5.2.3. 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документов, материалов и информации, необходимых для достижения поставленной цели контрольного мероприятия.</w:t>
      </w:r>
    </w:p>
    <w:p w:rsidR="00555BE5" w:rsidRDefault="00555BE5">
      <w:pPr>
        <w:pStyle w:val="ConsPlusNormal"/>
        <w:spacing w:before="220"/>
        <w:ind w:firstLine="540"/>
        <w:jc w:val="both"/>
      </w:pPr>
      <w:r>
        <w:t>Вопросы к каждой цели контрольного мероприятия формулируются с учетом следующих требований:</w:t>
      </w:r>
    </w:p>
    <w:p w:rsidR="00555BE5" w:rsidRDefault="00555BE5">
      <w:pPr>
        <w:pStyle w:val="ConsPlusNormal"/>
        <w:spacing w:before="220"/>
        <w:ind w:firstLine="540"/>
        <w:jc w:val="both"/>
      </w:pPr>
      <w:r>
        <w:t>необходимость. Все вопросы направлены на достижение цели контрольного мероприятия;</w:t>
      </w:r>
    </w:p>
    <w:p w:rsidR="00555BE5" w:rsidRDefault="00555BE5">
      <w:pPr>
        <w:pStyle w:val="ConsPlusNormal"/>
        <w:spacing w:before="220"/>
        <w:ind w:firstLine="540"/>
        <w:jc w:val="both"/>
      </w:pPr>
      <w:r>
        <w:t>достаточность. Совокупность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rsidR="00555BE5" w:rsidRDefault="00555BE5">
      <w:pPr>
        <w:pStyle w:val="ConsPlusNormal"/>
        <w:spacing w:before="220"/>
        <w:ind w:firstLine="540"/>
        <w:jc w:val="both"/>
      </w:pPr>
      <w:r>
        <w:t>взаимоисключаемость. Отсутствуют вопросы, содержание которых частично или полностью повторяется.</w:t>
      </w:r>
    </w:p>
    <w:p w:rsidR="00555BE5" w:rsidRDefault="00555BE5">
      <w:pPr>
        <w:pStyle w:val="ConsPlusNormal"/>
        <w:spacing w:before="220"/>
        <w:ind w:firstLine="540"/>
        <w:jc w:val="both"/>
      </w:pPr>
      <w:r>
        <w:t>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w:t>
      </w:r>
    </w:p>
    <w:p w:rsidR="00555BE5" w:rsidRDefault="00555BE5">
      <w:pPr>
        <w:pStyle w:val="ConsPlusNormal"/>
        <w:spacing w:before="220"/>
        <w:ind w:firstLine="540"/>
        <w:jc w:val="both"/>
      </w:pPr>
      <w:r>
        <w:t>5.2.3(1). К вопросам контрольного мероприятия выбираются или разрабатываются критерии аудита, если необходимость выбора или разработки критериев аудита предусмотрена стандартами внешнего государственного аудита (контроля).</w:t>
      </w:r>
    </w:p>
    <w:p w:rsidR="00555BE5" w:rsidRDefault="00555BE5">
      <w:pPr>
        <w:pStyle w:val="ConsPlusNormal"/>
        <w:spacing w:before="220"/>
        <w:jc w:val="both"/>
      </w:pPr>
      <w:r>
        <w:t>(п. введен Постановлением Коллегии Счетной палаты РФ от 15.12.2023 N 23ПК)</w:t>
      </w:r>
    </w:p>
    <w:p w:rsidR="00555BE5" w:rsidRDefault="00555BE5">
      <w:pPr>
        <w:pStyle w:val="ConsPlusNormal"/>
        <w:spacing w:before="220"/>
        <w:ind w:firstLine="540"/>
        <w:jc w:val="both"/>
      </w:pPr>
      <w:r>
        <w:t>5.2.4. В целях проведения контрольного мероприятия необходимо выбрать методы сбора и анализа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555BE5" w:rsidRDefault="00555BE5">
      <w:pPr>
        <w:pStyle w:val="ConsPlusNormal"/>
        <w:spacing w:before="220"/>
        <w:ind w:firstLine="540"/>
        <w:jc w:val="both"/>
      </w:pPr>
      <w:r>
        <w:t>В ходе проведения контрольного мероприятия сбор фактических данных и информации может выполняться посредством:</w:t>
      </w:r>
    </w:p>
    <w:p w:rsidR="00555BE5" w:rsidRDefault="00555BE5">
      <w:pPr>
        <w:pStyle w:val="ConsPlusNormal"/>
        <w:spacing w:before="220"/>
        <w:ind w:firstLine="540"/>
        <w:jc w:val="both"/>
      </w:pPr>
      <w:r>
        <w:t>запроса - направления обращения для получения от объектов контрольного мероприятия, а также от других органов и организаций информации, необходимой для проведения контрольного мероприятия;</w:t>
      </w:r>
    </w:p>
    <w:p w:rsidR="00555BE5" w:rsidRDefault="00555BE5">
      <w:pPr>
        <w:pStyle w:val="ConsPlusNormal"/>
        <w:spacing w:before="220"/>
        <w:ind w:firstLine="540"/>
        <w:jc w:val="both"/>
      </w:pPr>
      <w:r>
        <w:t xml:space="preserve">использования электронных документов - получения фактических данных и информации из </w:t>
      </w:r>
      <w:r>
        <w:lastRenderedPageBreak/>
        <w:t>государственных информационных систем, в том числе с использованием ИАС УВГА;</w:t>
      </w:r>
    </w:p>
    <w:p w:rsidR="00555BE5" w:rsidRDefault="00555BE5">
      <w:pPr>
        <w:pStyle w:val="ConsPlusNormal"/>
        <w:spacing w:before="220"/>
        <w:ind w:firstLine="540"/>
        <w:jc w:val="both"/>
      </w:pPr>
      <w:r>
        <w:t>подтверждения - получения письменного подтверждения необходимой информации от иных органов и организаций;</w:t>
      </w:r>
    </w:p>
    <w:p w:rsidR="00555BE5" w:rsidRDefault="00555BE5">
      <w:pPr>
        <w:pStyle w:val="ConsPlusNormal"/>
        <w:spacing w:before="220"/>
        <w:ind w:firstLine="540"/>
        <w:jc w:val="both"/>
      </w:pPr>
      <w:r>
        <w:t>других доступных участникам контрольного мероприятия действий в соответствии с законодательством Российской Федерации.</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jc w:val="both"/>
      </w:pPr>
    </w:p>
    <w:p w:rsidR="00555BE5" w:rsidRDefault="00555BE5">
      <w:pPr>
        <w:pStyle w:val="ConsPlusTitle"/>
        <w:jc w:val="center"/>
        <w:outlineLvl w:val="2"/>
      </w:pPr>
      <w:r>
        <w:t>5.3. Программа и рабочий план проведения</w:t>
      </w:r>
    </w:p>
    <w:p w:rsidR="00555BE5" w:rsidRDefault="00555BE5">
      <w:pPr>
        <w:pStyle w:val="ConsPlusTitle"/>
        <w:jc w:val="center"/>
      </w:pPr>
      <w:r>
        <w:t>контрольного мероприятия</w:t>
      </w:r>
    </w:p>
    <w:p w:rsidR="00555BE5" w:rsidRDefault="00555BE5">
      <w:pPr>
        <w:pStyle w:val="ConsPlusNormal"/>
        <w:jc w:val="both"/>
      </w:pPr>
    </w:p>
    <w:p w:rsidR="00555BE5" w:rsidRDefault="00555BE5">
      <w:pPr>
        <w:pStyle w:val="ConsPlusNormal"/>
        <w:jc w:val="both"/>
      </w:pPr>
      <w:r>
        <w:t>(в ред. Постановления Коллегии от 23.04.2019 N 6ПК)</w:t>
      </w:r>
    </w:p>
    <w:p w:rsidR="00555BE5" w:rsidRDefault="00555BE5">
      <w:pPr>
        <w:pStyle w:val="ConsPlusNormal"/>
        <w:spacing w:before="220"/>
        <w:ind w:firstLine="540"/>
        <w:jc w:val="both"/>
      </w:pPr>
      <w:bookmarkStart w:id="4" w:name="P287"/>
      <w:bookmarkEnd w:id="4"/>
      <w:r>
        <w:t>5.3.1.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в частности, содержать основание его проведения, предмет, цели и вопросы контрольного мероприятия, перечень объектов контрольного мероприятия, критерии аудита к вопросам контрольного мероприятия в случаях, если необходимость включения критериев в программу проведения контрольного мероприятия предусмотрена соответствующими стандартами внешнего государственного аудита (контроля), проверяемый период, сроки начала и окончания проведения контрольного мероприятия на объектах (сроки проведения камеральной проверки), состав участников мероприятия (руководитель контрольного мероприятия, руководители групп инспекторов, члены групп инспекторов, внешние эксперты (в случае необходимости выполнения внешним экспертом отдельных работ (процедур) непосредственно на объекте контрольного мероприятия) и сроки представления отчета на рассмотрение Коллегии Счетной палаты. Программу проведения контрольного мероприятия подписывает руководитель контрольного мероприятия.</w:t>
      </w:r>
    </w:p>
    <w:p w:rsidR="00555BE5" w:rsidRDefault="00555BE5">
      <w:pPr>
        <w:pStyle w:val="ConsPlusNormal"/>
        <w:spacing w:before="220"/>
        <w:ind w:firstLine="540"/>
        <w:jc w:val="both"/>
      </w:pPr>
      <w:r>
        <w:t>До утверждения проект программы проведения контрольного мероприятия визируется директором департамента, из числа сотрудников которого определен руководитель контрольного мероприятия.</w:t>
      </w:r>
    </w:p>
    <w:p w:rsidR="00555BE5" w:rsidRDefault="00555BE5">
      <w:pPr>
        <w:pStyle w:val="ConsPlusNormal"/>
        <w:spacing w:before="220"/>
        <w:ind w:firstLine="540"/>
        <w:jc w:val="both"/>
      </w:pPr>
      <w:r>
        <w:t>Программу проведения контрольного мероприятия утверждает член Коллегии Счетной палаты, ответственный за проведение контрольного мероприятия. В отсутствие аудитора Счетной палаты, ответственного за проведение контрольного мероприятия, программу проведения контрольного мероприятия утверждает заместитель Председателя Счетной палаты, а в его отсутствие - Председатель Счетной палаты.</w:t>
      </w:r>
    </w:p>
    <w:p w:rsidR="00555BE5" w:rsidRDefault="00555BE5">
      <w:pPr>
        <w:pStyle w:val="ConsPlusNormal"/>
        <w:spacing w:before="220"/>
        <w:ind w:firstLine="540"/>
        <w:jc w:val="both"/>
      </w:pPr>
      <w:r>
        <w:t>Особенности утверждения членами Коллегии Счетной палаты программ (единых программ) проведения контрольных мероприятий в рамках осуществления Счетной палатой предварительного аудита формирования федерального бюджета и бюджетов государственных внебюджетных фондов Российской Федерации и последующего контроля за исполнением федерального бюджета и бюджетов государственных внебюджетных фондов Российской Федерации, а также совместных и параллельных контрольных мероприятий с контрольно-счетными органами субъектов Российской Федерации и муниципальных образований, контрольных мероприятий с участием правоохранительных и иных государственных органов, а также контрольных мероприятий совместно или параллельно с высшими органами аудита других государств устанавливаются соответствующими стандартами Счетной палаты.</w:t>
      </w:r>
    </w:p>
    <w:p w:rsidR="00555BE5" w:rsidRDefault="00555BE5">
      <w:pPr>
        <w:pStyle w:val="ConsPlusNormal"/>
        <w:spacing w:before="220"/>
        <w:ind w:firstLine="540"/>
        <w:jc w:val="both"/>
      </w:pPr>
      <w:r>
        <w:t xml:space="preserve">Форма программы проведения контрольного мероприятия приведена в </w:t>
      </w:r>
      <w:hyperlink w:anchor="P935">
        <w:r>
          <w:rPr>
            <w:color w:val="0000FF"/>
          </w:rPr>
          <w:t>приложении N 3</w:t>
        </w:r>
      </w:hyperlink>
      <w:r>
        <w:t xml:space="preserve"> к Стандарту.</w:t>
      </w:r>
    </w:p>
    <w:p w:rsidR="00555BE5" w:rsidRDefault="00555BE5">
      <w:pPr>
        <w:pStyle w:val="ConsPlusNormal"/>
        <w:spacing w:before="220"/>
        <w:ind w:firstLine="540"/>
        <w:jc w:val="both"/>
      </w:pPr>
      <w:r>
        <w:t xml:space="preserve">Проект программы проведения контрольного мероприятия подготавливается с </w:t>
      </w:r>
      <w:r>
        <w:lastRenderedPageBreak/>
        <w:t>использованием КПС "ККМ СП-АУДИТ" на основании введенной в указанную систему информации, необходимой для организации проведения контрольного мероприятия.</w:t>
      </w:r>
    </w:p>
    <w:p w:rsidR="00555BE5" w:rsidRDefault="00555BE5">
      <w:pPr>
        <w:pStyle w:val="ConsPlusNormal"/>
        <w:spacing w:before="220"/>
        <w:jc w:val="both"/>
      </w:pPr>
      <w:r>
        <w:t>(</w:t>
      </w:r>
      <w:hyperlink w:anchor="P287">
        <w:r>
          <w:rPr>
            <w:color w:val="0000FF"/>
          </w:rPr>
          <w:t>п. 5.3.1</w:t>
        </w:r>
      </w:hyperlink>
      <w:r>
        <w:t xml:space="preserve"> в ред. Постановления Счетной палаты РФ от 24.12.2020 N 21ПК, Постановления Коллегии Счетной палаты РФ от 15.12.2023 N 23ПК)</w:t>
      </w:r>
    </w:p>
    <w:p w:rsidR="00555BE5" w:rsidRDefault="00555BE5">
      <w:pPr>
        <w:pStyle w:val="ConsPlusNormal"/>
        <w:spacing w:before="220"/>
        <w:ind w:firstLine="540"/>
        <w:jc w:val="both"/>
      </w:pPr>
      <w:bookmarkStart w:id="5" w:name="P294"/>
      <w:bookmarkEnd w:id="5"/>
      <w:r>
        <w:t xml:space="preserve">5.3.2. В случае проведения контрольного мероприятия, охватывающего вопросы, входящие в компетенцию двух и более членов Коллегии Счетной палаты, подготавливается единая программа проведения контрольного мероприятия, в которой в дополнение к содержанию программы, предусмотренному </w:t>
      </w:r>
      <w:hyperlink w:anchor="P287">
        <w:r>
          <w:rPr>
            <w:color w:val="0000FF"/>
          </w:rPr>
          <w:t>пунктом 5.3.1</w:t>
        </w:r>
      </w:hyperlink>
      <w:r>
        <w:t xml:space="preserve"> Стандарта, также указываются:</w:t>
      </w:r>
    </w:p>
    <w:p w:rsidR="00555BE5" w:rsidRDefault="00555BE5">
      <w:pPr>
        <w:pStyle w:val="ConsPlusNormal"/>
        <w:spacing w:before="220"/>
        <w:ind w:firstLine="540"/>
        <w:jc w:val="both"/>
      </w:pPr>
      <w:r>
        <w:t>члены Коллегии Счетной палаты, ответственные за проведение контрольного мероприятия;</w:t>
      </w:r>
    </w:p>
    <w:p w:rsidR="00555BE5" w:rsidRDefault="00555BE5">
      <w:pPr>
        <w:pStyle w:val="ConsPlusNormal"/>
        <w:spacing w:before="220"/>
        <w:ind w:firstLine="540"/>
        <w:jc w:val="both"/>
      </w:pPr>
      <w:r>
        <w:t>сроки представления членами Коллегии Счетной палаты материалов по результатам контрольного мероприятия на объектах и камеральных проверок члену Коллегии Счетной палаты, отвечающему за организацию, проведение и обобщение результатов контрольного мероприятия;</w:t>
      </w:r>
    </w:p>
    <w:p w:rsidR="00555BE5" w:rsidRDefault="00555BE5">
      <w:pPr>
        <w:pStyle w:val="ConsPlusNormal"/>
        <w:spacing w:before="220"/>
        <w:ind w:firstLine="540"/>
        <w:jc w:val="both"/>
      </w:pPr>
      <w:r>
        <w:t>сроки обобщения результатов контрольного мероприятия членом Коллегии Счетной палаты, отвечающим за организацию, проведение и обобщение результатов контрольного мероприятия.</w:t>
      </w:r>
    </w:p>
    <w:p w:rsidR="00555BE5" w:rsidRDefault="00555BE5">
      <w:pPr>
        <w:pStyle w:val="ConsPlusNormal"/>
        <w:spacing w:before="220"/>
        <w:ind w:firstLine="540"/>
        <w:jc w:val="both"/>
      </w:pPr>
      <w:r>
        <w:t>Подготовку проекта единой программы проведения контрольного мероприятия организует член Коллегии Счетной палаты, отвечающий за организацию, проведение и обобщение результатов контрольного мероприятия с учетом предложений других членов Коллегии Счетной палаты, ответственных за проведение данного контрольного мероприятия.</w:t>
      </w:r>
    </w:p>
    <w:p w:rsidR="00555BE5" w:rsidRDefault="00555BE5">
      <w:pPr>
        <w:pStyle w:val="ConsPlusNormal"/>
        <w:spacing w:before="220"/>
        <w:jc w:val="both"/>
      </w:pPr>
      <w:r>
        <w:t>(в ред. Постановления Коллегии от 08.11.2019 N 17ПК, в ред. Постановления Счетной палаты РФ от 24.12.2020 N 21ПК)</w:t>
      </w:r>
    </w:p>
    <w:p w:rsidR="00555BE5" w:rsidRDefault="00555BE5">
      <w:pPr>
        <w:pStyle w:val="ConsPlusNormal"/>
        <w:spacing w:before="220"/>
        <w:ind w:firstLine="540"/>
        <w:jc w:val="both"/>
      </w:pPr>
      <w:r>
        <w:t>Единую программу проведения контрольного мероприятия утверждает член Коллегии Счетной палаты, отвечающий за организацию, проведение и обобщение результатов данного мероприятия, после согласования с другими членами Коллегии Счетной палаты, ответственными за его проведение.</w:t>
      </w:r>
    </w:p>
    <w:p w:rsidR="00555BE5" w:rsidRDefault="00555BE5">
      <w:pPr>
        <w:pStyle w:val="ConsPlusNormal"/>
        <w:spacing w:before="220"/>
        <w:jc w:val="both"/>
      </w:pPr>
      <w:r>
        <w:t>(абзац введен Постановлением Коллегии Счетной палаты РФ от 15.12.2023 N 23ПК)</w:t>
      </w:r>
    </w:p>
    <w:p w:rsidR="00555BE5" w:rsidRDefault="00555BE5">
      <w:pPr>
        <w:pStyle w:val="ConsPlusNormal"/>
        <w:spacing w:before="220"/>
        <w:ind w:firstLine="540"/>
        <w:jc w:val="both"/>
      </w:pPr>
      <w:r>
        <w:t xml:space="preserve">Форма единой программы проведения контрольного мероприятия приведена в </w:t>
      </w:r>
      <w:hyperlink w:anchor="P1070">
        <w:r>
          <w:rPr>
            <w:color w:val="0000FF"/>
          </w:rPr>
          <w:t>приложении N 4</w:t>
        </w:r>
      </w:hyperlink>
      <w:r>
        <w:t xml:space="preserve"> к Стандарту.</w:t>
      </w:r>
    </w:p>
    <w:p w:rsidR="00555BE5" w:rsidRDefault="00555BE5">
      <w:pPr>
        <w:pStyle w:val="ConsPlusNormal"/>
        <w:spacing w:before="220"/>
        <w:ind w:firstLine="540"/>
        <w:jc w:val="both"/>
      </w:pPr>
      <w:bookmarkStart w:id="6" w:name="P303"/>
      <w:bookmarkEnd w:id="6"/>
      <w:r>
        <w:t>5.3.3. После утверждения программы (единой программы) проведения контрольного мероприятия руководитель контрольного мероприятия организует подготовку рабочего плана проведения контрольного мероприятия.</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Рабочий план должен содержать перечень заданий для выполнения программы проведения контрольного мероприятия, распределенных между членами группы инспекторов, с указанием содержания работ (процедур) и сроков их исполнения. Руководитель контрольного мероприятия подписывает рабочий план и доводит его под расписку до сведения всех участников контрольного мероприятия.</w:t>
      </w:r>
    </w:p>
    <w:p w:rsidR="00555BE5" w:rsidRDefault="00555BE5">
      <w:pPr>
        <w:pStyle w:val="ConsPlusNormal"/>
        <w:spacing w:before="220"/>
        <w:ind w:firstLine="540"/>
        <w:jc w:val="both"/>
      </w:pPr>
      <w:r>
        <w:t>В ходе контрольного мероприятия руководитель контрольного мероприятия определяет соответствие работы, выполняемой участниками контрольного мероприятия, рабочему плану и программе проведения контрольного мероприятия.</w:t>
      </w:r>
    </w:p>
    <w:p w:rsidR="00555BE5" w:rsidRDefault="00555BE5">
      <w:pPr>
        <w:pStyle w:val="ConsPlusNormal"/>
        <w:spacing w:before="220"/>
        <w:ind w:firstLine="540"/>
        <w:jc w:val="both"/>
      </w:pPr>
      <w:r>
        <w:t xml:space="preserve">Форма рабочего плана проведения контрольного мероприятия приведена в </w:t>
      </w:r>
      <w:hyperlink w:anchor="P1227">
        <w:r>
          <w:rPr>
            <w:color w:val="0000FF"/>
          </w:rPr>
          <w:t>приложении N 5</w:t>
        </w:r>
      </w:hyperlink>
      <w:r>
        <w:t xml:space="preserve"> к Стандарту.</w:t>
      </w:r>
    </w:p>
    <w:p w:rsidR="00555BE5" w:rsidRDefault="00555BE5">
      <w:pPr>
        <w:pStyle w:val="ConsPlusNormal"/>
        <w:spacing w:before="220"/>
        <w:ind w:firstLine="540"/>
        <w:jc w:val="both"/>
      </w:pPr>
      <w:r>
        <w:lastRenderedPageBreak/>
        <w:t>5.3.4. Программа (единая программа) проведения контрольного мероприятия представляется в Департамент стратегического развития для регистрации до начала основного этапа контрольного мероприятия.</w:t>
      </w:r>
    </w:p>
    <w:p w:rsidR="00555BE5" w:rsidRDefault="00555BE5">
      <w:pPr>
        <w:pStyle w:val="ConsPlusNormal"/>
        <w:spacing w:before="220"/>
        <w:ind w:firstLine="540"/>
        <w:jc w:val="both"/>
      </w:pPr>
      <w:r>
        <w:t>При проведении контрольного мероприятия, предусматривающего командирование сотрудников Счетной палаты, программа (единая программа) проведения контрольного мероприятия и изменения в программу (единую программу) представляются в Департамент стратегического развития для регистрации не позднее 10 рабочих дней до даты выезда на объект контрольного мероприятия.</w:t>
      </w:r>
    </w:p>
    <w:p w:rsidR="00555BE5" w:rsidRDefault="00555BE5">
      <w:pPr>
        <w:pStyle w:val="ConsPlusNormal"/>
        <w:spacing w:before="220"/>
        <w:ind w:firstLine="540"/>
        <w:jc w:val="both"/>
      </w:pPr>
      <w:r>
        <w:t>Регистрация программы (единой программы) и изменений в программу (единую программу) проведения контрольного мероприятия осуществляется Департаментом стратегического развития в системе автоматизации делопроизводства и электронного документооборота "Дело" не позднее следующего рабочего дня после ее представления в Департамент стратегического развития для регистрации.</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bookmarkStart w:id="7" w:name="P312"/>
      <w:bookmarkEnd w:id="7"/>
      <w:r>
        <w:t xml:space="preserve">5.3.5. В случае проведения выездной проверки участникам контрольного мероприятия оформляются удостоверения на право проведения контрольного мероприятия. Форма удостоверения на право проведения контрольного мероприятия и порядок его оформления приведены в </w:t>
      </w:r>
      <w:hyperlink w:anchor="P7277">
        <w:r>
          <w:rPr>
            <w:color w:val="0000FF"/>
          </w:rPr>
          <w:t>приложении N 30</w:t>
        </w:r>
      </w:hyperlink>
      <w:r>
        <w:t xml:space="preserve"> к Стандарту.</w:t>
      </w:r>
    </w:p>
    <w:p w:rsidR="00555BE5" w:rsidRDefault="00555BE5">
      <w:pPr>
        <w:pStyle w:val="ConsPlusNormal"/>
        <w:spacing w:before="220"/>
        <w:jc w:val="both"/>
      </w:pPr>
      <w:r>
        <w:t>(в ред. Постановления Коллегии от 23.04.2019 N 6ПК, в ред. Постановления Коллегии от 24.12.2021 N 15ПК)</w:t>
      </w:r>
    </w:p>
    <w:p w:rsidR="00555BE5" w:rsidRDefault="00555BE5">
      <w:pPr>
        <w:pStyle w:val="ConsPlusNormal"/>
        <w:jc w:val="both"/>
      </w:pPr>
    </w:p>
    <w:p w:rsidR="00555BE5" w:rsidRDefault="00555BE5">
      <w:pPr>
        <w:pStyle w:val="ConsPlusTitle"/>
        <w:jc w:val="center"/>
        <w:outlineLvl w:val="2"/>
      </w:pPr>
      <w:r>
        <w:t>5.4. Уведомление о проведении контрольного мероприятия</w:t>
      </w:r>
    </w:p>
    <w:p w:rsidR="00555BE5" w:rsidRDefault="00555BE5">
      <w:pPr>
        <w:pStyle w:val="ConsPlusNormal"/>
        <w:jc w:val="both"/>
      </w:pPr>
    </w:p>
    <w:p w:rsidR="00555BE5" w:rsidRDefault="00555BE5">
      <w:pPr>
        <w:pStyle w:val="ConsPlusNormal"/>
        <w:ind w:firstLine="540"/>
        <w:jc w:val="both"/>
      </w:pPr>
      <w:bookmarkStart w:id="8" w:name="P317"/>
      <w:bookmarkEnd w:id="8"/>
      <w:r>
        <w:t>5.4.1. Член Коллегии Счетной палаты, ответственный за проведение контрольного мероприятия, до начала основного этапа контрольного мероприятия уведомляет руководителей объектов контрольного мероприятия о проведении контрольного мероприятия на данных объектах.</w:t>
      </w:r>
    </w:p>
    <w:p w:rsidR="00555BE5" w:rsidRDefault="00555BE5">
      <w:pPr>
        <w:pStyle w:val="ConsPlusNormal"/>
        <w:spacing w:before="220"/>
        <w:ind w:firstLine="540"/>
        <w:jc w:val="both"/>
      </w:pPr>
      <w:r>
        <w:t>В уведомлении о проведении контрольного мероприятия указываются наименование контрольного мероприятия, основание его проведения, сроки проведения контрольного мероприятия, состав группы инспекторов и предлагается создать необходимые условия для проведения контрольного мероприятия.</w:t>
      </w:r>
    </w:p>
    <w:p w:rsidR="00555BE5" w:rsidRDefault="00555BE5">
      <w:pPr>
        <w:pStyle w:val="ConsPlusNormal"/>
        <w:spacing w:before="220"/>
        <w:ind w:firstLine="540"/>
        <w:jc w:val="both"/>
      </w:pPr>
      <w:r>
        <w:t>К уведомлению прилагаются:</w:t>
      </w:r>
    </w:p>
    <w:p w:rsidR="00555BE5" w:rsidRDefault="00555BE5">
      <w:pPr>
        <w:pStyle w:val="ConsPlusNormal"/>
        <w:spacing w:before="220"/>
        <w:ind w:firstLine="540"/>
        <w:jc w:val="both"/>
      </w:pPr>
      <w:r>
        <w:t>копия утвержденной программы проведения контрольного мероприятия (или выписка из программы);</w:t>
      </w:r>
    </w:p>
    <w:p w:rsidR="00555BE5" w:rsidRDefault="00555BE5">
      <w:pPr>
        <w:pStyle w:val="ConsPlusNormal"/>
        <w:spacing w:before="220"/>
        <w:ind w:firstLine="540"/>
        <w:jc w:val="both"/>
      </w:pPr>
      <w:r>
        <w:t>перечень документов, которые должностные лица объекта контрольного мероприятия должны подготовить для представления инспекторам и иным сотрудникам аппарата Счетной палаты (при необходимости);</w:t>
      </w:r>
    </w:p>
    <w:p w:rsidR="00555BE5" w:rsidRDefault="00555BE5">
      <w:pPr>
        <w:pStyle w:val="ConsPlusNormal"/>
        <w:spacing w:before="220"/>
        <w:ind w:firstLine="540"/>
        <w:jc w:val="both"/>
      </w:pPr>
      <w:r>
        <w:t>перечень вопросов, на которые должны ответить должностные лица до начала проведения контрольного мероприятия на объекте (при необходимости);</w:t>
      </w:r>
    </w:p>
    <w:p w:rsidR="00555BE5" w:rsidRDefault="00555BE5">
      <w:pPr>
        <w:pStyle w:val="ConsPlusNormal"/>
        <w:spacing w:before="220"/>
        <w:ind w:firstLine="540"/>
        <w:jc w:val="both"/>
      </w:pPr>
      <w:r>
        <w:t>специально разработанные для данного контрольного мероприятия формы, необходимые для систематизации представляемой информации (при необходимости).</w:t>
      </w:r>
    </w:p>
    <w:p w:rsidR="00555BE5" w:rsidRDefault="00555BE5">
      <w:pPr>
        <w:pStyle w:val="ConsPlusNormal"/>
        <w:spacing w:before="220"/>
        <w:ind w:firstLine="540"/>
        <w:jc w:val="both"/>
      </w:pPr>
      <w:r>
        <w:t xml:space="preserve">Форма уведомления о проведении контрольного мероприятия приведена в </w:t>
      </w:r>
      <w:hyperlink w:anchor="P1330">
        <w:r>
          <w:rPr>
            <w:color w:val="0000FF"/>
          </w:rPr>
          <w:t>приложении N 6</w:t>
        </w:r>
      </w:hyperlink>
      <w:r>
        <w:t xml:space="preserve"> к Стандарту.</w:t>
      </w:r>
    </w:p>
    <w:p w:rsidR="00555BE5" w:rsidRDefault="00555BE5">
      <w:pPr>
        <w:pStyle w:val="ConsPlusNormal"/>
        <w:spacing w:before="220"/>
        <w:jc w:val="both"/>
      </w:pPr>
      <w:r>
        <w:lastRenderedPageBreak/>
        <w:t>(</w:t>
      </w:r>
      <w:hyperlink w:anchor="P317">
        <w:r>
          <w:rPr>
            <w:color w:val="0000FF"/>
          </w:rPr>
          <w:t>п. 5.4.1</w:t>
        </w:r>
      </w:hyperlink>
      <w:r>
        <w:t xml:space="preserve"> в ред. Постановления Коллегии Счетной палаты РФ от 15.12.2023 N 23ПК)</w:t>
      </w:r>
    </w:p>
    <w:p w:rsidR="00555BE5" w:rsidRDefault="00555BE5">
      <w:pPr>
        <w:pStyle w:val="ConsPlusNormal"/>
        <w:spacing w:before="220"/>
        <w:ind w:firstLine="540"/>
        <w:jc w:val="both"/>
      </w:pPr>
      <w:bookmarkStart w:id="9" w:name="P326"/>
      <w:bookmarkEnd w:id="9"/>
      <w:r>
        <w:t>5.4.2. Член Коллегии Счетной палаты, ответственный за проведение контрольного мероприятия, в течение трех рабочих дней со дня утверждения программы проведения контрольного мероприятия информирует главных администраторов средств федерального бюджета о проведении контрольного мероприятия в отношении подведомственных им территориальных органов и (или) организаций.</w:t>
      </w:r>
    </w:p>
    <w:p w:rsidR="00555BE5" w:rsidRDefault="00555BE5">
      <w:pPr>
        <w:pStyle w:val="ConsPlusNormal"/>
        <w:spacing w:before="220"/>
        <w:ind w:firstLine="540"/>
        <w:jc w:val="both"/>
      </w:pPr>
      <w:r>
        <w:t xml:space="preserve">Форма уведомительного письма руководителям главных администраторов средств федерального бюджета о проведении контрольного мероприятия в подведомственных им территориальных органах и (или) организациях приведена в </w:t>
      </w:r>
      <w:hyperlink w:anchor="P1381">
        <w:r>
          <w:rPr>
            <w:color w:val="0000FF"/>
          </w:rPr>
          <w:t>приложении N 8</w:t>
        </w:r>
      </w:hyperlink>
      <w:r>
        <w:t xml:space="preserve"> к Стандарту.</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jc w:val="both"/>
      </w:pPr>
    </w:p>
    <w:p w:rsidR="00555BE5" w:rsidRDefault="00555BE5">
      <w:pPr>
        <w:pStyle w:val="ConsPlusTitle"/>
        <w:jc w:val="center"/>
        <w:outlineLvl w:val="1"/>
      </w:pPr>
      <w:r>
        <w:t>6. Основной этап контрольного мероприятия</w:t>
      </w:r>
    </w:p>
    <w:p w:rsidR="00555BE5" w:rsidRDefault="00555BE5">
      <w:pPr>
        <w:pStyle w:val="ConsPlusNormal"/>
        <w:jc w:val="both"/>
      </w:pPr>
    </w:p>
    <w:p w:rsidR="00555BE5" w:rsidRDefault="00555BE5">
      <w:pPr>
        <w:pStyle w:val="ConsPlusNormal"/>
        <w:ind w:firstLine="540"/>
        <w:jc w:val="both"/>
      </w:pPr>
      <w:r>
        <w:t>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Счетной палаты в случае проведения камеральной проверки,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(актов) по результатам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При проведении основного этапа контрольного мероприятия инспекторами и иными сотрудниками аппарата Счетной палаты в рамках своих полномочий проверяется деятельность объекта (объектов) контрольного мероприятия в сфере предмета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jc w:val="both"/>
      </w:pPr>
    </w:p>
    <w:p w:rsidR="00555BE5" w:rsidRDefault="00555BE5">
      <w:pPr>
        <w:pStyle w:val="ConsPlusTitle"/>
        <w:jc w:val="center"/>
        <w:outlineLvl w:val="2"/>
      </w:pPr>
      <w:r>
        <w:t>6.1. Действия инспекторов и иных сотрудников аппарата</w:t>
      </w:r>
    </w:p>
    <w:p w:rsidR="00555BE5" w:rsidRDefault="00555BE5">
      <w:pPr>
        <w:pStyle w:val="ConsPlusTitle"/>
        <w:jc w:val="center"/>
      </w:pPr>
      <w:r>
        <w:t>Счетной палаты при обнаружении нарушений и недостатков</w:t>
      </w:r>
    </w:p>
    <w:p w:rsidR="00555BE5" w:rsidRDefault="00555BE5">
      <w:pPr>
        <w:pStyle w:val="ConsPlusNormal"/>
        <w:jc w:val="both"/>
      </w:pPr>
    </w:p>
    <w:p w:rsidR="00555BE5" w:rsidRDefault="00555BE5">
      <w:pPr>
        <w:pStyle w:val="ConsPlusNormal"/>
        <w:ind w:firstLine="540"/>
        <w:jc w:val="both"/>
      </w:pPr>
      <w:r>
        <w:t>6.1.1. При выявлении фактов нарушений инспектору или иному сотруднику аппарата Счетной палаты следует:</w:t>
      </w:r>
    </w:p>
    <w:p w:rsidR="00555BE5" w:rsidRDefault="00555BE5">
      <w:pPr>
        <w:pStyle w:val="ConsPlusNormal"/>
        <w:spacing w:before="220"/>
        <w:ind w:firstLine="540"/>
        <w:jc w:val="both"/>
      </w:pPr>
      <w:r>
        <w:t>сообщить руководителю объекта контрольного мероприятия о выявленных нарушениях и необходимости принятия мер по их устранению;</w:t>
      </w:r>
    </w:p>
    <w:p w:rsidR="00555BE5" w:rsidRDefault="00555BE5">
      <w:pPr>
        <w:pStyle w:val="ConsPlusNormal"/>
        <w:spacing w:before="220"/>
        <w:ind w:firstLine="540"/>
        <w:jc w:val="both"/>
      </w:pPr>
      <w:r>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rsidR="00555BE5" w:rsidRDefault="00555BE5">
      <w:pPr>
        <w:pStyle w:val="ConsPlusNormal"/>
        <w:spacing w:before="220"/>
        <w:ind w:firstLine="540"/>
        <w:jc w:val="both"/>
      </w:pPr>
      <w:r>
        <w:t>Инспектор имеет право в пределах своей компетенции требовать от руководителей и других должностных лиц объектов аудита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555BE5" w:rsidRDefault="00555BE5">
      <w:pPr>
        <w:pStyle w:val="ConsPlusNormal"/>
        <w:spacing w:before="220"/>
        <w:jc w:val="both"/>
      </w:pPr>
      <w:r>
        <w:t>(абзац введен Постановлением Коллегии Счетной палаты РФ от 15.12.2023 N 23ПК)</w:t>
      </w:r>
    </w:p>
    <w:p w:rsidR="00555BE5" w:rsidRDefault="00555BE5">
      <w:pPr>
        <w:pStyle w:val="ConsPlusNormal"/>
        <w:spacing w:before="220"/>
        <w:ind w:firstLine="540"/>
        <w:jc w:val="both"/>
      </w:pPr>
      <w:r>
        <w:t>Инспектор в случаях, предусмотренных законодательством Российской Федерации, составляет протокол об административном правонарушении.</w:t>
      </w:r>
    </w:p>
    <w:p w:rsidR="00555BE5" w:rsidRDefault="00555BE5">
      <w:pPr>
        <w:pStyle w:val="ConsPlusNormal"/>
        <w:spacing w:before="220"/>
        <w:ind w:firstLine="540"/>
        <w:jc w:val="both"/>
      </w:pPr>
      <w:r>
        <w:lastRenderedPageBreak/>
        <w:t>6.1.2. При выявлении нарушений следует установить и проанализировать их причины (в случае установления), определить лиц, допустивших нарушения, а также вид и размер ущерба, причиненного государству (при его наличии) &lt;5&gt;.</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&lt;5&gt; Определение лиц, допустивших нарушения, а также вида и размера ущерба, причиненного государству (при его наличии), осуществляется в соответствии со стандартами и методическими документами Счетной палаты.</w:t>
      </w:r>
    </w:p>
    <w:p w:rsidR="00555BE5" w:rsidRDefault="00555BE5">
      <w:pPr>
        <w:pStyle w:val="ConsPlusNormal"/>
        <w:jc w:val="both"/>
      </w:pPr>
    </w:p>
    <w:p w:rsidR="00555BE5" w:rsidRDefault="00555BE5">
      <w:pPr>
        <w:pStyle w:val="ConsPlusNormal"/>
        <w:ind w:firstLine="540"/>
        <w:jc w:val="both"/>
      </w:pPr>
      <w:r>
        <w:t>При выявлении недостатков следует установить и проанализировать их причины (в случае установления), а также выработать предложения (рекомендации) по их устранению, в том числе путем внесения в установленном порядке предложений о совершенствовании законодательства Российской Федерации по вопросам, относящимся к компетенции Счетной палаты.</w:t>
      </w:r>
    </w:p>
    <w:p w:rsidR="00555BE5" w:rsidRDefault="00555BE5">
      <w:pPr>
        <w:pStyle w:val="ConsPlusNormal"/>
        <w:spacing w:before="220"/>
        <w:ind w:firstLine="540"/>
        <w:jc w:val="both"/>
      </w:pPr>
      <w:r>
        <w:t>При установлении и анализе причин выявленных нарушений (недостатков) следует иметь в виду, что могут быть как внутренние, так и внешние по отношению к объекту контрольного мероприятия причины, а также комплексные причины, включающие несколько факторов.</w:t>
      </w:r>
    </w:p>
    <w:p w:rsidR="00555BE5" w:rsidRDefault="00555BE5">
      <w:pPr>
        <w:pStyle w:val="ConsPlusNormal"/>
        <w:spacing w:before="220"/>
        <w:ind w:firstLine="540"/>
        <w:jc w:val="both"/>
      </w:pPr>
      <w:r>
        <w:t>После выявления нарушений (недостатков) и установления их причин следует проанализировать, носят ли нарушения (недостатки) системный характер.</w:t>
      </w:r>
    </w:p>
    <w:p w:rsidR="00555BE5" w:rsidRDefault="00555BE5">
      <w:pPr>
        <w:pStyle w:val="ConsPlusNormal"/>
        <w:spacing w:before="220"/>
        <w:jc w:val="both"/>
      </w:pPr>
      <w:r>
        <w:t>(в ред. Постановления Коллегии от 24.12.2021 N 15 ПК)</w:t>
      </w:r>
    </w:p>
    <w:p w:rsidR="00555BE5" w:rsidRDefault="00555BE5">
      <w:pPr>
        <w:pStyle w:val="ConsPlusNormal"/>
        <w:spacing w:before="220"/>
        <w:ind w:firstLine="540"/>
        <w:jc w:val="both"/>
      </w:pPr>
      <w:bookmarkStart w:id="10" w:name="P354"/>
      <w:bookmarkEnd w:id="10"/>
      <w:r>
        <w:t xml:space="preserve">6.1.3. В случае обнаружения подделок, подлогов, хищений, злоупотреблений и при необходимости пресечения данных противоправных действий инспектор Счетной палаты в соответствии с Федеральным </w:t>
      </w:r>
      <w:hyperlink r:id="rId24">
        <w:r>
          <w:rPr>
            <w:color w:val="0000FF"/>
          </w:rPr>
          <w:t>законом</w:t>
        </w:r>
      </w:hyperlink>
      <w:r>
        <w:t xml:space="preserve"> "О Счетной палате Российской Федерации" изымает необходимые документы и материалы с учетом ограничений, установленных законодательством Российской Федерации, с составлением акта изъятия документов, оставляет должностным лицам объекта контрольного мероприятия акт изъятия вместе с копиями или описью изъятых документов.</w:t>
      </w:r>
    </w:p>
    <w:p w:rsidR="00555BE5" w:rsidRDefault="00555BE5">
      <w:pPr>
        <w:pStyle w:val="ConsPlusNormal"/>
        <w:spacing w:before="220"/>
        <w:jc w:val="both"/>
      </w:pPr>
      <w:r>
        <w:t>(</w:t>
      </w:r>
      <w:hyperlink w:anchor="P354">
        <w:r>
          <w:rPr>
            <w:color w:val="0000FF"/>
          </w:rPr>
          <w:t>п. 6.1.3</w:t>
        </w:r>
      </w:hyperlink>
      <w:r>
        <w:t xml:space="preserve"> в ред. Постановления Коллегии Счетной палаты РФ от 15.12.2023 N 23ПК)</w:t>
      </w:r>
    </w:p>
    <w:p w:rsidR="00555BE5" w:rsidRDefault="00555BE5">
      <w:pPr>
        <w:pStyle w:val="ConsPlusNormal"/>
        <w:spacing w:before="220"/>
        <w:ind w:firstLine="540"/>
        <w:jc w:val="both"/>
      </w:pPr>
      <w:r>
        <w:t>6.1.3(1). В случае обнаружения данных, указывающих на признаки составов преступлений, инспектор Счетной палаты при осуществлении возложенных на него должностных полномочий опечатывает кассы, кассовые и служебные помещения, склады и архивы, о чем составляет акт по факту опечатывания касс, кассовых и служебных помещений, складов и архивов.</w:t>
      </w:r>
    </w:p>
    <w:p w:rsidR="00555BE5" w:rsidRDefault="00555BE5">
      <w:pPr>
        <w:pStyle w:val="ConsPlusNormal"/>
        <w:spacing w:before="220"/>
        <w:jc w:val="both"/>
      </w:pPr>
      <w:r>
        <w:t>(п. введен Постановлением Коллегии Счетной палаты РФ от 15.12.2023 N 23ПК)</w:t>
      </w:r>
    </w:p>
    <w:p w:rsidR="00555BE5" w:rsidRDefault="00555BE5">
      <w:pPr>
        <w:pStyle w:val="ConsPlusNormal"/>
        <w:spacing w:before="220"/>
        <w:ind w:firstLine="540"/>
        <w:jc w:val="both"/>
      </w:pPr>
      <w:bookmarkStart w:id="11" w:name="P358"/>
      <w:bookmarkEnd w:id="11"/>
      <w:r>
        <w:t>6.1.3(2). О фактах изъятия документов и материалов, обнаружения данных, указывающих на признаки составов преступлений, опечатывания касс, кассовых и служебных помещений, складов и архивов, инспектор или иной сотрудник аппарата Счетной палаты незамедлительно (в течение 24 часов) доводит в письменной форме информацию до руководителя контрольного мероприятия, который доводит указанную информацию до сведения своего непосредственного руководителя и члена Коллегии Счетной палаты, ответственного за проведение контрольного мероприятия.</w:t>
      </w:r>
    </w:p>
    <w:p w:rsidR="00555BE5" w:rsidRDefault="00555BE5">
      <w:pPr>
        <w:pStyle w:val="ConsPlusNormal"/>
        <w:spacing w:before="220"/>
        <w:ind w:firstLine="540"/>
        <w:jc w:val="both"/>
      </w:pPr>
      <w:r>
        <w:t>При выявлении в ходе контрольного мероприятия нарушений в хозяйственной, финансовой, коммерческой и иной деятельности объекта контрольного мероприятия, наносящих ущерб государству и требующих в связи с этим безотлагательного пресечения, инспектор или иной сотрудник аппарата Счетной палаты незамедлительно оформляет акт по фактам выявления нарушений, наносящих ущерб государству и требующих в связи с этим безотлагательного пресечения, направляет его члену Коллегии Счетной палаты, ответственному за проведение контрольного мероприятия, для принятия решения о подготовке представления Счетной палаты.</w:t>
      </w:r>
    </w:p>
    <w:p w:rsidR="00555BE5" w:rsidRDefault="00555BE5">
      <w:pPr>
        <w:pStyle w:val="ConsPlusNormal"/>
        <w:spacing w:before="220"/>
        <w:ind w:firstLine="540"/>
        <w:jc w:val="both"/>
      </w:pPr>
      <w:r>
        <w:lastRenderedPageBreak/>
        <w:t>По указанию руководителя контрольного мероприятия инспектор или иной сотрудник аппарата Счетной палаты подготавливает проект обращения в правоохранительные органы, контрольные (надзорные) органы.</w:t>
      </w:r>
    </w:p>
    <w:p w:rsidR="00555BE5" w:rsidRDefault="00555BE5">
      <w:pPr>
        <w:pStyle w:val="ConsPlusNormal"/>
        <w:spacing w:before="220"/>
        <w:ind w:firstLine="540"/>
        <w:jc w:val="both"/>
      </w:pPr>
      <w:r>
        <w:t xml:space="preserve">Обращения Счетной палаты в правоохранительные органы, контрольные (надзорные) органы в ходе контрольных мероприятий направляются в порядке, установленном </w:t>
      </w:r>
      <w:hyperlink r:id="rId25">
        <w:r>
          <w:rPr>
            <w:color w:val="0000FF"/>
          </w:rPr>
          <w:t>Регламентом</w:t>
        </w:r>
      </w:hyperlink>
      <w:r>
        <w:t xml:space="preserve"> Счетной палаты Российской Федерации и соответствующими соглашениями о сотрудничестве Счетной палаты с правоохранительными органами, контрольными (надзорными) органами.</w:t>
      </w:r>
    </w:p>
    <w:p w:rsidR="00555BE5" w:rsidRDefault="00555BE5">
      <w:pPr>
        <w:pStyle w:val="ConsPlusNormal"/>
        <w:spacing w:before="220"/>
        <w:jc w:val="both"/>
      </w:pPr>
      <w:r>
        <w:t>(</w:t>
      </w:r>
      <w:hyperlink w:anchor="P358">
        <w:r>
          <w:rPr>
            <w:color w:val="0000FF"/>
          </w:rPr>
          <w:t>п</w:t>
        </w:r>
      </w:hyperlink>
      <w:r>
        <w:t>. введен Постановлением Коллегии Счетной палаты РФ от 15.12.2023 N 23ПК)</w:t>
      </w:r>
    </w:p>
    <w:p w:rsidR="00555BE5" w:rsidRDefault="00555BE5">
      <w:pPr>
        <w:pStyle w:val="ConsPlusNormal"/>
        <w:spacing w:before="220"/>
        <w:ind w:firstLine="540"/>
        <w:jc w:val="both"/>
      </w:pPr>
      <w:r>
        <w:t>6.1.4. При выявлении в ходе контрольного мероприятия фактов нарушения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по согласованию с членом Коллегии Счетной палаты, ответственным за проведение мероприятия, организует их проверку после внесения в установленном порядке соответствующих дополнений в программу проведения контрольного мероприятия.</w:t>
      </w:r>
    </w:p>
    <w:p w:rsidR="00555BE5" w:rsidRDefault="00555BE5">
      <w:pPr>
        <w:pStyle w:val="ConsPlusNormal"/>
        <w:spacing w:before="220"/>
        <w:ind w:firstLine="540"/>
        <w:jc w:val="both"/>
      </w:pPr>
      <w: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rsidR="00555BE5" w:rsidRDefault="00555BE5">
      <w:pPr>
        <w:pStyle w:val="ConsPlusNormal"/>
        <w:spacing w:before="220"/>
        <w:ind w:firstLine="540"/>
        <w:jc w:val="both"/>
      </w:pPr>
      <w:r>
        <w:t>Если в ходе контрольного мероприятия выявлены нарушения в деятельности иных объектов аудита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по согласованию с членом Коллегии, ответственным за проведение контрольного мероприятия, организует внесение необходимых изменений в план работы Счетной палаты и программу проведения контрольного мероприятия.</w:t>
      </w:r>
    </w:p>
    <w:p w:rsidR="00555BE5" w:rsidRDefault="00555BE5">
      <w:pPr>
        <w:pStyle w:val="ConsPlusNormal"/>
        <w:jc w:val="both"/>
      </w:pPr>
    </w:p>
    <w:p w:rsidR="00555BE5" w:rsidRDefault="00555BE5">
      <w:pPr>
        <w:pStyle w:val="ConsPlusTitle"/>
        <w:jc w:val="center"/>
        <w:outlineLvl w:val="2"/>
      </w:pPr>
      <w:r>
        <w:t>6.2. Получение доказательств</w:t>
      </w:r>
    </w:p>
    <w:p w:rsidR="00555BE5" w:rsidRDefault="00555BE5">
      <w:pPr>
        <w:pStyle w:val="ConsPlusNormal"/>
        <w:jc w:val="both"/>
      </w:pPr>
    </w:p>
    <w:p w:rsidR="00555BE5" w:rsidRDefault="00555BE5">
      <w:pPr>
        <w:pStyle w:val="ConsPlusNormal"/>
        <w:ind w:firstLine="540"/>
        <w:jc w:val="both"/>
      </w:pPr>
      <w:r>
        <w:t>6.2.1. Доказательства представляют собой фактические данные и информацию, которые подтверждают наличие выявленных нарушений и недостатков в деятельности объектов контрольного мероприятия по формированию, управлению и распоряжению федеральными и иными ресурсами, а также обосновывают выводы, требования и предложения (рекомендации) по результатам контрольного мероприятия.</w:t>
      </w:r>
    </w:p>
    <w:p w:rsidR="00555BE5" w:rsidRDefault="00555BE5">
      <w:pPr>
        <w:pStyle w:val="ConsPlusNormal"/>
        <w:spacing w:before="220"/>
        <w:jc w:val="both"/>
      </w:pPr>
      <w:r>
        <w:t>(в ред. Постановления Счетной палаты РФ от 24.12.2020 N 21ПК, Постановления Коллегии Счетной палаты РФ от 15.12.2023 N 23ПК)</w:t>
      </w:r>
    </w:p>
    <w:p w:rsidR="00555BE5" w:rsidRDefault="00555BE5">
      <w:pPr>
        <w:pStyle w:val="ConsPlusNormal"/>
        <w:spacing w:before="220"/>
        <w:ind w:firstLine="540"/>
        <w:jc w:val="both"/>
      </w:pPr>
      <w:r>
        <w:t>6.2.2. В процессе получения доказательств необходимо руководствоваться тем, что они должны быть достаточными и надлежащими (т.е. достоверными, уместными и надежными).</w:t>
      </w:r>
    </w:p>
    <w:p w:rsidR="00555BE5" w:rsidRDefault="00555BE5">
      <w:pPr>
        <w:pStyle w:val="ConsPlusNormal"/>
        <w:spacing w:before="220"/>
        <w:ind w:firstLine="540"/>
        <w:jc w:val="both"/>
      </w:pPr>
      <w: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555BE5" w:rsidRDefault="00555BE5">
      <w:pPr>
        <w:pStyle w:val="ConsPlusNormal"/>
        <w:spacing w:before="220"/>
        <w:ind w:firstLine="540"/>
        <w:jc w:val="both"/>
      </w:pPr>
      <w:r>
        <w:t>Доказательства являются достоверными, если они соответствуют фактическим данным и информации, полученным в ходе проведения контрольного мероприятия.</w:t>
      </w:r>
    </w:p>
    <w:p w:rsidR="00555BE5" w:rsidRDefault="00555BE5">
      <w:pPr>
        <w:pStyle w:val="ConsPlusNormal"/>
        <w:spacing w:before="220"/>
        <w:ind w:firstLine="540"/>
        <w:jc w:val="both"/>
      </w:pPr>
      <w:r>
        <w:t>Уместность означает, что доказательства имеют логическую связь с вопросами контрольного мероприятия, значимы для достижения целей контрольного мероприятия, а их содержание подтверждает обстоятельства конкретных выявленных нарушений и недостатков или их отсутствие.</w:t>
      </w:r>
    </w:p>
    <w:p w:rsidR="00555BE5" w:rsidRDefault="00555BE5">
      <w:pPr>
        <w:pStyle w:val="ConsPlusNormal"/>
        <w:spacing w:before="220"/>
        <w:ind w:firstLine="540"/>
        <w:jc w:val="both"/>
      </w:pPr>
      <w:r>
        <w:lastRenderedPageBreak/>
        <w:t>При оценке надежности доказательств следует исходить из того, что более надежными являются доказательства, собранные непосредственно инспекторами и (или) иными сотрудниками аппарата Счетной палаты, полученные от иных органов и организаций и представленные в форме документов.</w:t>
      </w:r>
    </w:p>
    <w:p w:rsidR="00555BE5" w:rsidRDefault="00555BE5">
      <w:pPr>
        <w:pStyle w:val="ConsPlusNormal"/>
        <w:spacing w:before="220"/>
        <w:ind w:firstLine="540"/>
        <w:jc w:val="both"/>
      </w:pPr>
      <w:r>
        <w:t>Надежность доказательств может быть оценена в том числе путем:</w:t>
      </w:r>
    </w:p>
    <w:p w:rsidR="00555BE5" w:rsidRDefault="00555BE5">
      <w:pPr>
        <w:pStyle w:val="ConsPlusNormal"/>
        <w:spacing w:before="220"/>
        <w:ind w:firstLine="540"/>
        <w:jc w:val="both"/>
      </w:pPr>
      <w:r>
        <w:t>получения фактических данных и информации, представляющих собой доказательства, из различных источников и (или) различными способами;</w:t>
      </w:r>
    </w:p>
    <w:p w:rsidR="00555BE5" w:rsidRDefault="00555BE5">
      <w:pPr>
        <w:pStyle w:val="ConsPlusNormal"/>
        <w:spacing w:before="220"/>
        <w:ind w:firstLine="540"/>
        <w:jc w:val="both"/>
      </w:pPr>
      <w:r>
        <w:t>анализа возможности сформировать аналогичные доказательства при повторном получении соответствующих фактических данных и информации.</w:t>
      </w:r>
    </w:p>
    <w:p w:rsidR="00555BE5" w:rsidRDefault="00555BE5">
      <w:pPr>
        <w:pStyle w:val="ConsPlusNormal"/>
        <w:spacing w:before="220"/>
        <w:jc w:val="both"/>
      </w:pPr>
      <w:r>
        <w:t>(в ред. Постановления Счетной палаты РФ от 24.12.2020 N 21ПК, Постановления Коллегии Счетной палаты РФ от 15.12.2023 N 23ПК)</w:t>
      </w:r>
    </w:p>
    <w:p w:rsidR="00555BE5" w:rsidRDefault="00555BE5">
      <w:pPr>
        <w:pStyle w:val="ConsPlusNormal"/>
        <w:spacing w:before="220"/>
        <w:ind w:firstLine="540"/>
        <w:jc w:val="both"/>
      </w:pPr>
      <w:r>
        <w:t>6.2.3. Доказательства могут быть получены на основе проверки и анализа фактических данных о деятельности объектов контрольного мероприятия в документальной, материальной и аналитической формах.</w:t>
      </w:r>
    </w:p>
    <w:p w:rsidR="00555BE5" w:rsidRDefault="00555BE5">
      <w:pPr>
        <w:pStyle w:val="ConsPlusNormal"/>
        <w:spacing w:before="220"/>
        <w:ind w:firstLine="540"/>
        <w:jc w:val="both"/>
      </w:pPr>
      <w: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контрольного мероприятия, иных органов и организаций, а также из государственных информационных систем.</w:t>
      </w:r>
    </w:p>
    <w:p w:rsidR="00555BE5" w:rsidRDefault="00555BE5">
      <w:pPr>
        <w:pStyle w:val="ConsPlusNormal"/>
        <w:spacing w:before="220"/>
        <w:ind w:firstLine="540"/>
        <w:jc w:val="both"/>
      </w:pPr>
      <w:r>
        <w:t>Документальные доказательства получают в ходе проверки документов, полученных от объекта контрольного мероприятия и иных органов и организаций, запроса необходимой информации (документов, материалов) от иных органов и организаций или из государственных 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
    <w:p w:rsidR="00555BE5" w:rsidRDefault="00555BE5">
      <w:pPr>
        <w:pStyle w:val="ConsPlusNormal"/>
        <w:spacing w:before="220"/>
        <w:ind w:firstLine="540"/>
        <w:jc w:val="both"/>
      </w:pPr>
      <w:r>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555BE5" w:rsidRDefault="00555BE5">
      <w:pPr>
        <w:pStyle w:val="ConsPlusNormal"/>
        <w:spacing w:before="220"/>
        <w:ind w:firstLine="540"/>
        <w:jc w:val="both"/>
      </w:pPr>
      <w:r>
        <w:t>Материальные доказательства получают путем проведения инвентаризации имущества и обязательств объекта контрольного мероприятия, контрольных обмеров, обследований на месте совершенных хозяйственных операций и т.д.</w:t>
      </w:r>
    </w:p>
    <w:p w:rsidR="00555BE5" w:rsidRDefault="00555BE5">
      <w:pPr>
        <w:pStyle w:val="ConsPlusNormal"/>
        <w:spacing w:before="220"/>
        <w:ind w:firstLine="540"/>
        <w:jc w:val="both"/>
      </w:pPr>
      <w:r>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федеральными и иными ресурсами.</w:t>
      </w:r>
    </w:p>
    <w:p w:rsidR="00555BE5" w:rsidRDefault="00555BE5">
      <w:pPr>
        <w:pStyle w:val="ConsPlusNormal"/>
        <w:spacing w:before="220"/>
        <w:ind w:firstLine="540"/>
        <w:jc w:val="both"/>
      </w:pPr>
      <w:r>
        <w:t>6.2.4. Процесс получения доказательств включает следующие этапы:</w:t>
      </w:r>
    </w:p>
    <w:p w:rsidR="00555BE5" w:rsidRDefault="00555BE5">
      <w:pPr>
        <w:pStyle w:val="ConsPlusNormal"/>
        <w:spacing w:before="220"/>
        <w:ind w:firstLine="540"/>
        <w:jc w:val="both"/>
      </w:pPr>
      <w: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555BE5" w:rsidRDefault="00555BE5">
      <w:pPr>
        <w:pStyle w:val="ConsPlusNormal"/>
        <w:spacing w:before="220"/>
        <w:ind w:firstLine="540"/>
        <w:jc w:val="both"/>
      </w:pPr>
      <w: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555BE5" w:rsidRDefault="00555BE5">
      <w:pPr>
        <w:pStyle w:val="ConsPlusNormal"/>
        <w:spacing w:before="220"/>
        <w:ind w:firstLine="540"/>
        <w:jc w:val="both"/>
      </w:pPr>
      <w:r>
        <w:t>проведение дополнительного сбора фактических данных и информации в случае их недостаточности для формирования доказательств.</w:t>
      </w:r>
    </w:p>
    <w:p w:rsidR="00555BE5" w:rsidRDefault="00555BE5">
      <w:pPr>
        <w:pStyle w:val="ConsPlusNormal"/>
        <w:spacing w:before="220"/>
        <w:ind w:firstLine="540"/>
        <w:jc w:val="both"/>
      </w:pPr>
      <w:r>
        <w:lastRenderedPageBreak/>
        <w:t>6.2.5. Фактические данные и информацию инспектор и иной сотрудник аппарата Счетной палаты получают на основании письменных запросов в формах:</w:t>
      </w:r>
    </w:p>
    <w:p w:rsidR="00555BE5" w:rsidRDefault="00555BE5">
      <w:pPr>
        <w:pStyle w:val="ConsPlusNormal"/>
        <w:spacing w:before="220"/>
        <w:ind w:firstLine="540"/>
        <w:jc w:val="both"/>
      </w:pPr>
      <w:r>
        <w:t>документов, представленных объектом контрольного мероприятия;</w:t>
      </w:r>
    </w:p>
    <w:p w:rsidR="00555BE5" w:rsidRDefault="00555BE5">
      <w:pPr>
        <w:pStyle w:val="ConsPlusNormal"/>
        <w:spacing w:before="220"/>
        <w:ind w:firstLine="540"/>
        <w:jc w:val="both"/>
      </w:pPr>
      <w:r>
        <w:t>документов, представленных иными органами и организациями, подтверждающих выявленные нарушения и недостатки;</w:t>
      </w:r>
    </w:p>
    <w:p w:rsidR="00555BE5" w:rsidRDefault="00555BE5">
      <w:pPr>
        <w:pStyle w:val="ConsPlusNormal"/>
        <w:spacing w:before="220"/>
        <w:ind w:firstLine="540"/>
        <w:jc w:val="both"/>
      </w:pPr>
      <w:r>
        <w:t>статистических данных, сравнений, результатов анализа, расчетов и других материалов;</w:t>
      </w:r>
    </w:p>
    <w:p w:rsidR="00555BE5" w:rsidRDefault="00555BE5">
      <w:pPr>
        <w:pStyle w:val="ConsPlusNormal"/>
        <w:spacing w:before="220"/>
        <w:ind w:firstLine="540"/>
        <w:jc w:val="both"/>
      </w:pPr>
      <w:r>
        <w:t>данных, полученных из государственных информационных систем.</w:t>
      </w:r>
    </w:p>
    <w:p w:rsidR="00555BE5" w:rsidRDefault="00555BE5">
      <w:pPr>
        <w:pStyle w:val="ConsPlusNormal"/>
        <w:spacing w:before="220"/>
        <w:ind w:firstLine="540"/>
        <w:jc w:val="both"/>
      </w:pPr>
      <w:r>
        <w:t>В случае представления объектом контрольного мероприятия по запросу Счетной палаты копий документов инспектор или иной сотрудник аппарата Счетной палаты, участвующий в проведении контрольного мероприятия на объекте, сверяет их с подлинниками документов.</w:t>
      </w:r>
    </w:p>
    <w:p w:rsidR="00555BE5" w:rsidRDefault="00555BE5">
      <w:pPr>
        <w:pStyle w:val="ConsPlusNormal"/>
        <w:spacing w:before="220"/>
        <w:ind w:firstLine="540"/>
        <w:jc w:val="both"/>
      </w:pPr>
      <w:r>
        <w:t>6.2.6.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555BE5" w:rsidRDefault="00555BE5">
      <w:pPr>
        <w:pStyle w:val="ConsPlusNormal"/>
        <w:jc w:val="both"/>
      </w:pPr>
    </w:p>
    <w:p w:rsidR="00555BE5" w:rsidRDefault="00555BE5">
      <w:pPr>
        <w:pStyle w:val="ConsPlusTitle"/>
        <w:jc w:val="center"/>
        <w:outlineLvl w:val="2"/>
      </w:pPr>
      <w:r>
        <w:t>6.3. Составление протокола</w:t>
      </w:r>
    </w:p>
    <w:p w:rsidR="00555BE5" w:rsidRDefault="00555BE5">
      <w:pPr>
        <w:pStyle w:val="ConsPlusTitle"/>
        <w:jc w:val="center"/>
      </w:pPr>
      <w:r>
        <w:t>об административном правонарушении</w:t>
      </w:r>
    </w:p>
    <w:p w:rsidR="00555BE5" w:rsidRDefault="00555BE5">
      <w:pPr>
        <w:pStyle w:val="ConsPlusNormal"/>
        <w:jc w:val="both"/>
      </w:pPr>
    </w:p>
    <w:p w:rsidR="00555BE5" w:rsidRDefault="00555BE5">
      <w:pPr>
        <w:pStyle w:val="ConsPlusNormal"/>
        <w:ind w:firstLine="540"/>
        <w:jc w:val="both"/>
      </w:pPr>
      <w:r>
        <w:t xml:space="preserve">6.3.1. При обнаружении достаточных данных, указывающих на наличие события административного правонарушения, предусмотренного </w:t>
      </w:r>
      <w:hyperlink r:id="rId26">
        <w:r>
          <w:rPr>
            <w:color w:val="0000FF"/>
          </w:rPr>
          <w:t>статьями 5.21</w:t>
        </w:r>
      </w:hyperlink>
      <w:r>
        <w:t xml:space="preserve">, </w:t>
      </w:r>
      <w:hyperlink r:id="rId27">
        <w:r>
          <w:rPr>
            <w:color w:val="0000FF"/>
          </w:rPr>
          <w:t>15.1</w:t>
        </w:r>
      </w:hyperlink>
      <w:r>
        <w:t xml:space="preserve">, </w:t>
      </w:r>
      <w:hyperlink r:id="rId28">
        <w:r>
          <w:rPr>
            <w:color w:val="0000FF"/>
          </w:rPr>
          <w:t>15.14</w:t>
        </w:r>
      </w:hyperlink>
      <w:r>
        <w:t xml:space="preserve"> - </w:t>
      </w:r>
      <w:hyperlink r:id="rId29">
        <w:r>
          <w:rPr>
            <w:color w:val="0000FF"/>
          </w:rPr>
          <w:t>15.15.16</w:t>
        </w:r>
      </w:hyperlink>
      <w:r>
        <w:t xml:space="preserve">, </w:t>
      </w:r>
      <w:hyperlink r:id="rId30">
        <w:r>
          <w:rPr>
            <w:color w:val="0000FF"/>
          </w:rPr>
          <w:t>частью 1 статьи 19.4</w:t>
        </w:r>
      </w:hyperlink>
      <w:r>
        <w:t xml:space="preserve">, </w:t>
      </w:r>
      <w:hyperlink r:id="rId31">
        <w:r>
          <w:rPr>
            <w:color w:val="0000FF"/>
          </w:rPr>
          <w:t>статьей 19.4.1</w:t>
        </w:r>
      </w:hyperlink>
      <w:r>
        <w:t xml:space="preserve">, </w:t>
      </w:r>
      <w:hyperlink r:id="rId32">
        <w:r>
          <w:rPr>
            <w:color w:val="0000FF"/>
          </w:rPr>
          <w:t>частью 20 статьи 19.5</w:t>
        </w:r>
      </w:hyperlink>
      <w:r>
        <w:t xml:space="preserve">, </w:t>
      </w:r>
      <w:hyperlink r:id="rId33">
        <w:r>
          <w:rPr>
            <w:color w:val="0000FF"/>
          </w:rPr>
          <w:t>статьями 19.6</w:t>
        </w:r>
      </w:hyperlink>
      <w:r>
        <w:t xml:space="preserve"> и </w:t>
      </w:r>
      <w:hyperlink r:id="rId34">
        <w:r>
          <w:rPr>
            <w:color w:val="0000FF"/>
          </w:rPr>
          <w:t>19.7</w:t>
        </w:r>
      </w:hyperlink>
      <w:r>
        <w:t xml:space="preserve"> Кодекса Российской Федерации об административных правонарушениях (далее - КоАП), инспектор Счетной палаты в соответствии со </w:t>
      </w:r>
      <w:hyperlink r:id="rId35">
        <w:r>
          <w:rPr>
            <w:color w:val="0000FF"/>
          </w:rPr>
          <w:t>статьей 28.1</w:t>
        </w:r>
      </w:hyperlink>
      <w:r>
        <w:t xml:space="preserve">, </w:t>
      </w:r>
      <w:hyperlink r:id="rId36">
        <w:r>
          <w:rPr>
            <w:color w:val="0000FF"/>
          </w:rPr>
          <w:t>частью 1 статьи 28.2</w:t>
        </w:r>
      </w:hyperlink>
      <w:r>
        <w:t xml:space="preserve"> и </w:t>
      </w:r>
      <w:hyperlink r:id="rId37">
        <w:r>
          <w:rPr>
            <w:color w:val="0000FF"/>
          </w:rPr>
          <w:t>пунктом 3 части 5 статьи 28.3</w:t>
        </w:r>
      </w:hyperlink>
      <w:r>
        <w:t xml:space="preserve"> КоАП составляет протокол об административном правонарушении.</w:t>
      </w:r>
    </w:p>
    <w:p w:rsidR="00555BE5" w:rsidRDefault="00555BE5">
      <w:pPr>
        <w:pStyle w:val="ConsPlusNormal"/>
        <w:spacing w:before="220"/>
        <w:jc w:val="both"/>
      </w:pPr>
      <w:r>
        <w:t>(в ред. Постановления Коллегии от 08.11.2019 N 17ПК, Постановления Коллегии Счетной палаты РФ от 15.12.2023 N 23ПК)</w:t>
      </w:r>
    </w:p>
    <w:p w:rsidR="00555BE5" w:rsidRDefault="00555BE5">
      <w:pPr>
        <w:pStyle w:val="ConsPlusNormal"/>
        <w:spacing w:before="220"/>
        <w:ind w:firstLine="540"/>
        <w:jc w:val="both"/>
      </w:pPr>
      <w:r>
        <w:t>Порядок возбуждения дела об административном правонарушении и его прекращения, направления протокола вместе с иными материалами дела об административном правонарушении в суд для рассмотрения,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инспекторами Счетной палаты Российской Федерации, утвержденными Коллегией Счетной палаты (протокол от 19 октября 2016 г. N 53К (1128) (далее - Методические указания о порядке производства по делам об административных правонарушениях).</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 xml:space="preserve">При производстве по делам об административных правонарушениях инспектор Счетной палаты реализует с учетом компетенции все полномочия, предоставленные </w:t>
      </w:r>
      <w:hyperlink r:id="rId38">
        <w:r>
          <w:rPr>
            <w:color w:val="0000FF"/>
          </w:rPr>
          <w:t>КоАП</w:t>
        </w:r>
      </w:hyperlink>
      <w:r>
        <w:t>,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w:t>
      </w:r>
      <w:hyperlink r:id="rId39">
        <w:r>
          <w:rPr>
            <w:color w:val="0000FF"/>
          </w:rPr>
          <w:t>статья 24.1</w:t>
        </w:r>
      </w:hyperlink>
      <w:r>
        <w:t xml:space="preserve"> КоАП).</w:t>
      </w:r>
    </w:p>
    <w:p w:rsidR="00555BE5" w:rsidRDefault="00555BE5">
      <w:pPr>
        <w:pStyle w:val="ConsPlusNormal"/>
        <w:spacing w:before="220"/>
        <w:ind w:firstLine="540"/>
        <w:jc w:val="both"/>
      </w:pPr>
      <w:bookmarkStart w:id="12" w:name="P406"/>
      <w:bookmarkEnd w:id="12"/>
      <w:r>
        <w:t xml:space="preserve">6.3.2. Содержание протокола об административном правонарушении определяется </w:t>
      </w:r>
      <w:hyperlink r:id="rId40">
        <w:r>
          <w:rPr>
            <w:color w:val="0000FF"/>
          </w:rPr>
          <w:t>частью 2 статьи 28.2</w:t>
        </w:r>
      </w:hyperlink>
      <w:r>
        <w:t xml:space="preserve"> КоАП.</w:t>
      </w:r>
    </w:p>
    <w:p w:rsidR="00555BE5" w:rsidRDefault="00555BE5">
      <w:pPr>
        <w:pStyle w:val="ConsPlusNormal"/>
        <w:spacing w:before="220"/>
        <w:ind w:firstLine="540"/>
        <w:jc w:val="both"/>
      </w:pPr>
      <w: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w:t>
      </w:r>
      <w:r>
        <w:lastRenderedPageBreak/>
        <w:t xml:space="preserve">разъясняются их права и обязанности, предусмотренные </w:t>
      </w:r>
      <w:hyperlink r:id="rId41">
        <w:r>
          <w:rPr>
            <w:color w:val="0000FF"/>
          </w:rPr>
          <w:t>КоАП</w:t>
        </w:r>
      </w:hyperlink>
      <w:r>
        <w:t>, о чем делается запись в протоколе (</w:t>
      </w:r>
      <w:hyperlink r:id="rId42">
        <w:r>
          <w:rPr>
            <w:color w:val="0000FF"/>
          </w:rPr>
          <w:t>часть 3 статьи 28.2</w:t>
        </w:r>
      </w:hyperlink>
      <w:r>
        <w:t xml:space="preserve"> КоАП).</w:t>
      </w:r>
    </w:p>
    <w:p w:rsidR="00555BE5" w:rsidRDefault="00555BE5">
      <w:pPr>
        <w:pStyle w:val="ConsPlusNormal"/>
        <w:spacing w:before="220"/>
        <w:ind w:firstLine="540"/>
        <w:jc w:val="both"/>
      </w:pPr>
      <w:r>
        <w:t>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hyperlink r:id="rId43">
        <w:r>
          <w:rPr>
            <w:color w:val="0000FF"/>
          </w:rPr>
          <w:t>часть 4 статьи 28.2</w:t>
        </w:r>
      </w:hyperlink>
      <w:r>
        <w:t xml:space="preserve"> КоАП).</w:t>
      </w:r>
    </w:p>
    <w:p w:rsidR="00555BE5" w:rsidRDefault="00555BE5">
      <w:pPr>
        <w:pStyle w:val="ConsPlusNormal"/>
        <w:spacing w:before="220"/>
        <w:ind w:firstLine="540"/>
        <w:jc w:val="both"/>
      </w:pPr>
      <w:r>
        <w:t>В случае неявки физического лица, или представителя физического лица, или законного представителя юридического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отсутствие данного лица.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hyperlink r:id="rId44">
        <w:r>
          <w:rPr>
            <w:color w:val="0000FF"/>
          </w:rPr>
          <w:t>часть 4.1 статьи 28.2</w:t>
        </w:r>
      </w:hyperlink>
      <w:r>
        <w:t xml:space="preserve"> КоАП).</w:t>
      </w:r>
    </w:p>
    <w:p w:rsidR="00555BE5" w:rsidRDefault="00555BE5">
      <w:pPr>
        <w:pStyle w:val="ConsPlusNormal"/>
        <w:spacing w:before="220"/>
        <w:ind w:firstLine="540"/>
        <w:jc w:val="both"/>
      </w:pPr>
      <w:r>
        <w:t xml:space="preserve">Порядок извещения лиц, участвующих в производстве по делу об административном правонарушении, установлен </w:t>
      </w:r>
      <w:hyperlink r:id="rId45">
        <w:r>
          <w:rPr>
            <w:color w:val="0000FF"/>
          </w:rPr>
          <w:t>статьей 25.15</w:t>
        </w:r>
      </w:hyperlink>
      <w:r>
        <w:t xml:space="preserve"> КоАП.</w:t>
      </w:r>
    </w:p>
    <w:p w:rsidR="00555BE5" w:rsidRDefault="00555BE5">
      <w:pPr>
        <w:pStyle w:val="ConsPlusNormal"/>
        <w:spacing w:before="220"/>
        <w:ind w:firstLine="540"/>
        <w:jc w:val="both"/>
      </w:pPr>
      <w:r>
        <w:t xml:space="preserve">Протокол об административном правонарушении подписывается инспектором Счетной палаты, его составившим, физическим лицом или законным представителем юридического лица, в отношении которого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46">
        <w:r>
          <w:rPr>
            <w:color w:val="0000FF"/>
          </w:rPr>
          <w:t>частью 4.1 статьи 28.2</w:t>
        </w:r>
      </w:hyperlink>
      <w:r>
        <w:t xml:space="preserve"> КоАП, в нем делается соответствующая запись (</w:t>
      </w:r>
      <w:hyperlink r:id="rId47">
        <w:r>
          <w:rPr>
            <w:color w:val="0000FF"/>
          </w:rPr>
          <w:t>часть 5 статьи 28.2</w:t>
        </w:r>
      </w:hyperlink>
      <w:r>
        <w:t xml:space="preserve"> КоАП).</w:t>
      </w:r>
    </w:p>
    <w:p w:rsidR="00555BE5" w:rsidRDefault="00555BE5">
      <w:pPr>
        <w:pStyle w:val="ConsPlusNormal"/>
        <w:spacing w:before="220"/>
        <w:ind w:firstLine="540"/>
        <w:jc w:val="both"/>
      </w:pPr>
      <w:r>
        <w:t>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w:t>
      </w:r>
      <w:hyperlink r:id="rId48">
        <w:r>
          <w:rPr>
            <w:color w:val="0000FF"/>
          </w:rPr>
          <w:t>часть 6 статьи 28.2</w:t>
        </w:r>
      </w:hyperlink>
      <w:r>
        <w:t xml:space="preserve"> КоАП).</w:t>
      </w:r>
    </w:p>
    <w:p w:rsidR="00555BE5" w:rsidRDefault="00555BE5">
      <w:pPr>
        <w:pStyle w:val="ConsPlusNormal"/>
        <w:spacing w:before="220"/>
        <w:ind w:firstLine="540"/>
        <w:jc w:val="both"/>
      </w:pPr>
      <w:r>
        <w:t xml:space="preserve">Форма протокола об административном правонарушении приведена в </w:t>
      </w:r>
      <w:hyperlink w:anchor="P1419">
        <w:r>
          <w:rPr>
            <w:color w:val="0000FF"/>
          </w:rPr>
          <w:t>приложении N 9</w:t>
        </w:r>
      </w:hyperlink>
      <w:r>
        <w:t xml:space="preserve"> к Стандарту.</w:t>
      </w:r>
    </w:p>
    <w:p w:rsidR="00555BE5" w:rsidRDefault="00555BE5">
      <w:pPr>
        <w:pStyle w:val="ConsPlusNormal"/>
        <w:spacing w:before="220"/>
        <w:ind w:firstLine="540"/>
        <w:jc w:val="both"/>
      </w:pPr>
      <w:r>
        <w:t>6.3.3. Протокол об административном правонарушении составляется инспектором Счетной палаты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w:t>
      </w:r>
      <w:hyperlink r:id="rId49">
        <w:r>
          <w:rPr>
            <w:color w:val="0000FF"/>
          </w:rPr>
          <w:t>части 1</w:t>
        </w:r>
      </w:hyperlink>
      <w:r>
        <w:t xml:space="preserve"> и </w:t>
      </w:r>
      <w:hyperlink r:id="rId50">
        <w:r>
          <w:rPr>
            <w:color w:val="0000FF"/>
          </w:rPr>
          <w:t>2 статьи 28.5</w:t>
        </w:r>
      </w:hyperlink>
      <w:r>
        <w:t xml:space="preserve"> КоАП). Предложение исключено. - Постановление Коллегии Счетной палаты РФ от 15.12.2023 N 23ПК.</w:t>
      </w:r>
    </w:p>
    <w:p w:rsidR="00555BE5" w:rsidRDefault="00555BE5">
      <w:pPr>
        <w:pStyle w:val="ConsPlusNormal"/>
        <w:spacing w:before="220"/>
        <w:ind w:firstLine="540"/>
        <w:jc w:val="both"/>
      </w:pPr>
      <w:r>
        <w:t xml:space="preserve">При установлении в ходе производства по делу об административном правонарушении обстоятельств, предусмотренных </w:t>
      </w:r>
      <w:hyperlink r:id="rId51">
        <w:r>
          <w:rPr>
            <w:color w:val="0000FF"/>
          </w:rPr>
          <w:t>статьей 24.5</w:t>
        </w:r>
      </w:hyperlink>
      <w:r>
        <w:t xml:space="preserve"> КоАП, исключающих производство, инспектор Счетной палаты в порядке, установленном </w:t>
      </w:r>
      <w:hyperlink r:id="rId52">
        <w:r>
          <w:rPr>
            <w:color w:val="0000FF"/>
          </w:rPr>
          <w:t>статьей 28.9</w:t>
        </w:r>
      </w:hyperlink>
      <w:r>
        <w:t xml:space="preserve"> КоАП, прекращает производство по делу об административном правонарушении, о чем выносится соответствующее постановление.</w:t>
      </w:r>
    </w:p>
    <w:p w:rsidR="00555BE5" w:rsidRDefault="00555BE5">
      <w:pPr>
        <w:pStyle w:val="ConsPlusNormal"/>
        <w:spacing w:before="220"/>
        <w:ind w:firstLine="540"/>
        <w:jc w:val="both"/>
      </w:pPr>
      <w:r>
        <w:t>6.3.4. Копия протокола об административном правонарушении приобщается к материалам контрольного мероприятия.</w:t>
      </w:r>
    </w:p>
    <w:p w:rsidR="00555BE5" w:rsidRDefault="00555BE5">
      <w:pPr>
        <w:pStyle w:val="ConsPlusNormal"/>
        <w:spacing w:before="220"/>
        <w:ind w:firstLine="540"/>
        <w:jc w:val="both"/>
      </w:pPr>
      <w:r>
        <w:t xml:space="preserve">6.3.5.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а также в иных случаях, предусмотренных </w:t>
      </w:r>
      <w:hyperlink r:id="rId53">
        <w:r>
          <w:rPr>
            <w:color w:val="0000FF"/>
          </w:rPr>
          <w:t>статьей 28.7</w:t>
        </w:r>
      </w:hyperlink>
      <w:r>
        <w:t xml:space="preserve"> КоАП, инспектор может принять решение о возбуждении дела об административном правонарушении и проведении административного расследования путем вынесения соответствующего определения. Порядок и случаи подготовки определения о возбуждении дела об административном правонарушении и проведении административного расследования, а также его форма приведены в Методических указаниях о </w:t>
      </w:r>
      <w:r>
        <w:lastRenderedPageBreak/>
        <w:t>порядке производства по делам об административных правонарушениях.</w:t>
      </w:r>
    </w:p>
    <w:p w:rsidR="00555BE5" w:rsidRDefault="00555BE5">
      <w:pPr>
        <w:pStyle w:val="ConsPlusNormal"/>
        <w:spacing w:before="220"/>
        <w:jc w:val="both"/>
      </w:pPr>
      <w:r>
        <w:t>(п. введен Постановлением Коллегии Счетной палаты РФ от 15.12.2023 N 23ПК)</w:t>
      </w:r>
    </w:p>
    <w:p w:rsidR="00555BE5" w:rsidRDefault="00555BE5">
      <w:pPr>
        <w:pStyle w:val="ConsPlusNormal"/>
        <w:jc w:val="both"/>
      </w:pPr>
    </w:p>
    <w:p w:rsidR="00555BE5" w:rsidRDefault="00555BE5">
      <w:pPr>
        <w:pStyle w:val="ConsPlusTitle"/>
        <w:jc w:val="center"/>
        <w:outlineLvl w:val="2"/>
      </w:pPr>
      <w:r>
        <w:t>6.4. Оформление актов в ходе контрольного мероприятия</w:t>
      </w:r>
    </w:p>
    <w:p w:rsidR="00555BE5" w:rsidRDefault="00555BE5">
      <w:pPr>
        <w:pStyle w:val="ConsPlusNormal"/>
        <w:jc w:val="both"/>
      </w:pPr>
    </w:p>
    <w:p w:rsidR="00555BE5" w:rsidRDefault="00555BE5">
      <w:pPr>
        <w:pStyle w:val="ConsPlusNormal"/>
        <w:ind w:firstLine="540"/>
        <w:jc w:val="both"/>
      </w:pPr>
      <w:r>
        <w:t>6.4.1. В ходе контрольного мероприятия могут оформляться следующие виды актов:</w:t>
      </w:r>
    </w:p>
    <w:p w:rsidR="00555BE5" w:rsidRDefault="00555BE5">
      <w:pPr>
        <w:pStyle w:val="ConsPlusNormal"/>
        <w:spacing w:before="220"/>
        <w:ind w:firstLine="540"/>
        <w:jc w:val="both"/>
      </w:pPr>
      <w:r>
        <w:t>акт по фактам создания препятствий инспекторам и иным сотрудникам аппарата Счетной палаты Российской Федерации для проведения контрольного мероприятия;</w:t>
      </w:r>
    </w:p>
    <w:p w:rsidR="00555BE5" w:rsidRDefault="00555BE5">
      <w:pPr>
        <w:pStyle w:val="ConsPlusNormal"/>
        <w:spacing w:before="220"/>
        <w:ind w:firstLine="540"/>
        <w:jc w:val="both"/>
      </w:pPr>
      <w:r>
        <w:t>акт по фактам выявления нарушений, наносящих ущерб государству и требующих в связи с этим безотлагательного пресечения;</w:t>
      </w:r>
    </w:p>
    <w:p w:rsidR="00555BE5" w:rsidRDefault="00555BE5">
      <w:pPr>
        <w:pStyle w:val="ConsPlusNormal"/>
        <w:spacing w:before="220"/>
        <w:ind w:firstLine="540"/>
        <w:jc w:val="both"/>
      </w:pPr>
      <w:r>
        <w:t>акт изъятия документов;</w:t>
      </w:r>
    </w:p>
    <w:p w:rsidR="00555BE5" w:rsidRDefault="00555BE5">
      <w:pPr>
        <w:pStyle w:val="ConsPlusNormal"/>
        <w:spacing w:before="220"/>
        <w:ind w:firstLine="540"/>
        <w:jc w:val="both"/>
      </w:pPr>
      <w:r>
        <w:t>акт по факту опечатывания касс, кассовых и служебных помещений, складов и архивов.</w:t>
      </w:r>
    </w:p>
    <w:p w:rsidR="00555BE5" w:rsidRDefault="00555BE5">
      <w:pPr>
        <w:pStyle w:val="ConsPlusNormal"/>
        <w:spacing w:before="220"/>
        <w:ind w:firstLine="540"/>
        <w:jc w:val="both"/>
      </w:pPr>
      <w:bookmarkStart w:id="13" w:name="P427"/>
      <w:bookmarkEnd w:id="13"/>
      <w:r>
        <w:t>6.4.2. Акт по фактам создания препятствий инспекторам и иным сотрудникам аппарата Счетной палаты Российской Федерации для проведения контрольного мероприятия составляется в случаях отказа должностных лиц объекта контрольного мероприятия в:</w:t>
      </w:r>
    </w:p>
    <w:p w:rsidR="00555BE5" w:rsidRDefault="00555BE5">
      <w:pPr>
        <w:pStyle w:val="ConsPlusNormal"/>
        <w:spacing w:before="220"/>
        <w:ind w:firstLine="540"/>
        <w:jc w:val="both"/>
      </w:pPr>
      <w:r>
        <w:t>допуске инспекторов и иных сотрудников аппарата Счетной палаты, участвующих в проведении контрольного мероприятия, на объект контрольного мероприятия;</w:t>
      </w:r>
    </w:p>
    <w:p w:rsidR="00555BE5" w:rsidRDefault="00555BE5">
      <w:pPr>
        <w:pStyle w:val="ConsPlusNormal"/>
        <w:spacing w:before="220"/>
        <w:ind w:firstLine="540"/>
        <w:jc w:val="both"/>
      </w:pPr>
      <w:r>
        <w:t>создании нормальных условий для работы инспекторов и иных сотрудников аппарата Счетной палаты, участвующих в проведении контрольного мероприятия;</w:t>
      </w:r>
    </w:p>
    <w:p w:rsidR="00555BE5" w:rsidRDefault="00555BE5">
      <w:pPr>
        <w:pStyle w:val="ConsPlusNormal"/>
        <w:spacing w:before="220"/>
        <w:ind w:firstLine="540"/>
        <w:jc w:val="both"/>
      </w:pPr>
      <w:r>
        <w:t>предоставлении или при несвоевременном предоставлении документов и материалов, запрошенных инспекторами и иными сотрудниками аппарата Счетной палаты при проведении контрольного мероприятия.</w:t>
      </w:r>
    </w:p>
    <w:p w:rsidR="00555BE5" w:rsidRDefault="00555BE5">
      <w:pPr>
        <w:pStyle w:val="ConsPlusNormal"/>
        <w:spacing w:before="220"/>
        <w:ind w:firstLine="540"/>
        <w:jc w:val="both"/>
      </w:pPr>
      <w:r>
        <w:t xml:space="preserve">При возникновении указанных случаев руководитель группы инспекторов доводит до сведения руководителя и (или) иного ответственного должностного лица объекта контрольного мероприятия содержание </w:t>
      </w:r>
      <w:hyperlink r:id="rId54">
        <w:r>
          <w:rPr>
            <w:color w:val="0000FF"/>
          </w:rPr>
          <w:t>статей 14</w:t>
        </w:r>
      </w:hyperlink>
      <w:r>
        <w:t xml:space="preserve">, </w:t>
      </w:r>
      <w:hyperlink r:id="rId55">
        <w:r>
          <w:rPr>
            <w:color w:val="0000FF"/>
          </w:rPr>
          <w:t>25</w:t>
        </w:r>
      </w:hyperlink>
      <w:r>
        <w:t xml:space="preserve">, </w:t>
      </w:r>
      <w:hyperlink r:id="rId56">
        <w:r>
          <w:rPr>
            <w:color w:val="0000FF"/>
          </w:rPr>
          <w:t>26</w:t>
        </w:r>
      </w:hyperlink>
      <w:r>
        <w:t xml:space="preserve">, </w:t>
      </w:r>
      <w:hyperlink r:id="rId57">
        <w:r>
          <w:rPr>
            <w:color w:val="0000FF"/>
          </w:rPr>
          <w:t>36</w:t>
        </w:r>
      </w:hyperlink>
      <w:r>
        <w:t xml:space="preserve"> и </w:t>
      </w:r>
      <w:hyperlink r:id="rId58">
        <w:r>
          <w:rPr>
            <w:color w:val="0000FF"/>
          </w:rPr>
          <w:t>37</w:t>
        </w:r>
      </w:hyperlink>
      <w:r>
        <w:t xml:space="preserve"> Федерального закона "О Счетной палате Российской Федерации", </w:t>
      </w:r>
      <w:hyperlink r:id="rId59">
        <w:r>
          <w:rPr>
            <w:color w:val="0000FF"/>
          </w:rPr>
          <w:t>статей 19.4</w:t>
        </w:r>
      </w:hyperlink>
      <w:r>
        <w:t xml:space="preserve">, </w:t>
      </w:r>
      <w:hyperlink r:id="rId60">
        <w:r>
          <w:rPr>
            <w:color w:val="0000FF"/>
          </w:rPr>
          <w:t>19.4.1</w:t>
        </w:r>
      </w:hyperlink>
      <w:r>
        <w:t xml:space="preserve"> и </w:t>
      </w:r>
      <w:hyperlink r:id="rId61">
        <w:r>
          <w:rPr>
            <w:color w:val="0000FF"/>
          </w:rPr>
          <w:t>19.7</w:t>
        </w:r>
      </w:hyperlink>
      <w:r>
        <w:t xml:space="preserve"> КоАП, </w:t>
      </w:r>
      <w:hyperlink r:id="rId62">
        <w:r>
          <w:rPr>
            <w:color w:val="0000FF"/>
          </w:rPr>
          <w:t>статьи 287</w:t>
        </w:r>
      </w:hyperlink>
      <w:r>
        <w:t xml:space="preserve"> Уголовного кодекса Российской Федерации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контрольного мероприятия, допустивших противоправные действия, и иной необходимой информации, а также информирует о произошедшем руководителя контрольного мероприятия.</w:t>
      </w:r>
    </w:p>
    <w:p w:rsidR="00555BE5" w:rsidRDefault="00555BE5">
      <w:pPr>
        <w:pStyle w:val="ConsPlusNormal"/>
        <w:spacing w:before="220"/>
        <w:ind w:firstLine="540"/>
        <w:jc w:val="both"/>
      </w:pPr>
      <w:r>
        <w:t xml:space="preserve">Форма акта по фактам создания препятствий инспекторам и иным сотрудникам аппарата Счетной палаты Российской Федерации для проведения контрольного мероприятия приведена в </w:t>
      </w:r>
      <w:hyperlink w:anchor="P1544">
        <w:r>
          <w:rPr>
            <w:color w:val="0000FF"/>
          </w:rPr>
          <w:t>приложении N 10</w:t>
        </w:r>
      </w:hyperlink>
      <w:r>
        <w:t xml:space="preserve"> к Стандарту.</w:t>
      </w:r>
    </w:p>
    <w:p w:rsidR="00555BE5" w:rsidRDefault="00555BE5">
      <w:pPr>
        <w:pStyle w:val="ConsPlusNormal"/>
        <w:spacing w:before="220"/>
        <w:ind w:firstLine="540"/>
        <w:jc w:val="both"/>
      </w:pPr>
      <w:r>
        <w:t>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контрольного мероприятия.</w:t>
      </w:r>
    </w:p>
    <w:p w:rsidR="00555BE5" w:rsidRDefault="00555BE5">
      <w:pPr>
        <w:pStyle w:val="ConsPlusNormal"/>
        <w:spacing w:before="220"/>
        <w:ind w:firstLine="540"/>
        <w:jc w:val="both"/>
      </w:pPr>
      <w:r>
        <w:t xml:space="preserve">При проведении камеральной проверки в случае непредоставления, неполного или несвоевременного предоставления документов, запрошенных Счетной палатой,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контрольного мероприятия с сопроводительным письмом, подписанным руководителем контрольного мероприятия (руководителем группы инспекторов) </w:t>
      </w:r>
      <w:r>
        <w:lastRenderedPageBreak/>
        <w:t>или директором департамента (начальником инспекции).</w:t>
      </w:r>
    </w:p>
    <w:p w:rsidR="00555BE5" w:rsidRDefault="00555BE5">
      <w:pPr>
        <w:pStyle w:val="ConsPlusNormal"/>
        <w:spacing w:before="220"/>
        <w:ind w:firstLine="540"/>
        <w:jc w:val="both"/>
      </w:pPr>
      <w:r>
        <w:t>Если в течение суток после передачи указанного акта требования руководителя контрольного мероприятия (руководителя группы инспекторов) не выполняются, он обязан незамедлительно сообщить об этом своему непосредственному руководителю, который докладывает о происходящем члену Коллегии Счетной палаты, ответственному за проведение данного контрольного мероприятия, и направляет ему соответствующий акт.</w:t>
      </w:r>
    </w:p>
    <w:p w:rsidR="00555BE5" w:rsidRDefault="00555BE5">
      <w:pPr>
        <w:pStyle w:val="ConsPlusNormal"/>
        <w:spacing w:before="220"/>
        <w:ind w:firstLine="540"/>
        <w:jc w:val="both"/>
      </w:pPr>
      <w:r>
        <w:t>При необходимости подготавливается представление Счетной палаты по фактам создания препятствий инспекторам и иным сотрудникам аппарата Счетной палаты для проведения контрольного мероприятия.</w:t>
      </w:r>
    </w:p>
    <w:p w:rsidR="00555BE5" w:rsidRDefault="00555BE5">
      <w:pPr>
        <w:pStyle w:val="ConsPlusNormal"/>
        <w:spacing w:before="220"/>
        <w:ind w:firstLine="540"/>
        <w:jc w:val="both"/>
      </w:pPr>
      <w:r>
        <w:t xml:space="preserve">Инспектор Счетной палаты в соответствии с </w:t>
      </w:r>
      <w:hyperlink r:id="rId63">
        <w:r>
          <w:rPr>
            <w:color w:val="0000FF"/>
          </w:rPr>
          <w:t>частью 5 статьи 28.3</w:t>
        </w:r>
      </w:hyperlink>
      <w:r>
        <w:t xml:space="preserve"> КоАП вправе составить протокол об административном правонарушении по факту создания инспектору и (или) иному сотруднику аппарата Счетной палаты препятствий для проведения контрольного мероприятия.</w:t>
      </w:r>
    </w:p>
    <w:p w:rsidR="00555BE5" w:rsidRDefault="00555BE5">
      <w:pPr>
        <w:pStyle w:val="ConsPlusNormal"/>
        <w:spacing w:before="220"/>
        <w:ind w:firstLine="540"/>
        <w:jc w:val="both"/>
      </w:pPr>
      <w:bookmarkStart w:id="14" w:name="P438"/>
      <w:bookmarkEnd w:id="14"/>
      <w:r>
        <w:t>6.4.3. Акт по фактам выявления нарушений, наносящих ущерб государству и требующих в связи с этим безотлагательного пресечения, оформляется при выявлении в ходе проведения контрольного мероприятия нарушений, наносящих государству ущерб и содержащих признаки состава преступления, после представления руководителем и (или) иным ответственным должностным лицом объекта контрольного мероприятия письменных объяснений по фактам выявленных нарушений.</w:t>
      </w:r>
    </w:p>
    <w:p w:rsidR="00555BE5" w:rsidRDefault="00555BE5">
      <w:pPr>
        <w:pStyle w:val="ConsPlusNormal"/>
        <w:spacing w:before="220"/>
        <w:ind w:firstLine="540"/>
        <w:jc w:val="both"/>
      </w:pPr>
      <w:r>
        <w:t xml:space="preserve">Форма акта по фактам выявления нарушений, наносящих ущерб государству и требующих в связи с этим безотлагательного пресечения, приведена в </w:t>
      </w:r>
      <w:hyperlink w:anchor="P1606">
        <w:r>
          <w:rPr>
            <w:color w:val="0000FF"/>
          </w:rPr>
          <w:t>приложении N 11</w:t>
        </w:r>
      </w:hyperlink>
      <w:r>
        <w:t xml:space="preserve"> к Стандарту.</w:t>
      </w:r>
    </w:p>
    <w:p w:rsidR="00555BE5" w:rsidRDefault="00555BE5">
      <w:pPr>
        <w:pStyle w:val="ConsPlusNormal"/>
        <w:spacing w:before="220"/>
        <w:ind w:firstLine="540"/>
        <w:jc w:val="both"/>
      </w:pPr>
      <w:r>
        <w:t>В случаях отказа руководителя и (или)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w:t>
      </w:r>
    </w:p>
    <w:p w:rsidR="00555BE5" w:rsidRDefault="00555BE5">
      <w:pPr>
        <w:pStyle w:val="ConsPlusNormal"/>
        <w:spacing w:before="220"/>
        <w:ind w:firstLine="540"/>
        <w:jc w:val="both"/>
      </w:pPr>
      <w:r>
        <w:t>Указанный акт оформляется в двух экземплярах, один из которых передается под расписку (направляется) руководителю объекта контрольного мероприятия, а второй направляется члену Коллегии Счетной палаты, ответственному за проведение контрольного мероприятия, для принятия решения о подготовке представления Счетной палаты.</w:t>
      </w:r>
    </w:p>
    <w:p w:rsidR="00555BE5" w:rsidRDefault="00555BE5">
      <w:pPr>
        <w:pStyle w:val="ConsPlusNormal"/>
        <w:spacing w:before="220"/>
        <w:ind w:firstLine="540"/>
        <w:jc w:val="both"/>
      </w:pPr>
      <w:bookmarkStart w:id="15" w:name="P442"/>
      <w:bookmarkEnd w:id="15"/>
      <w:r>
        <w:t>6.4.4. Акт изъятия документов составляется в случае обнаружения в документах объекта контрольного мероприятия подделок, подлогов, хищений, злоупотреблений и при необходимости пресечения данных противоправных действий.</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Акт изъятия документов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контрольного мероприятия.</w:t>
      </w:r>
    </w:p>
    <w:p w:rsidR="00555BE5" w:rsidRDefault="00555BE5">
      <w:pPr>
        <w:pStyle w:val="ConsPlusNormal"/>
        <w:spacing w:before="220"/>
        <w:ind w:firstLine="540"/>
        <w:jc w:val="both"/>
      </w:pPr>
      <w:r>
        <w:t>Решение об изъятии документов принимает руководитель контрольного мероприятия или руководитель группы инспекторов.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w:t>
      </w:r>
    </w:p>
    <w:p w:rsidR="00555BE5" w:rsidRDefault="00555BE5">
      <w:pPr>
        <w:pStyle w:val="ConsPlusNormal"/>
        <w:spacing w:before="220"/>
        <w:ind w:firstLine="540"/>
        <w:jc w:val="both"/>
      </w:pPr>
      <w:r>
        <w:t xml:space="preserve">При невозможности изготовить или передать изготовленные копии изъятых документов одновременно с изъятием документов инспектор или иной сотрудник аппарата Счетной палаты </w:t>
      </w:r>
      <w:r>
        <w:lastRenderedPageBreak/>
        <w:t>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изъятия с сопроводительным письмом.</w:t>
      </w:r>
    </w:p>
    <w:p w:rsidR="00555BE5" w:rsidRDefault="00555BE5">
      <w:pPr>
        <w:pStyle w:val="ConsPlusNormal"/>
        <w:spacing w:before="220"/>
        <w:ind w:firstLine="540"/>
        <w:jc w:val="both"/>
      </w:pPr>
      <w: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rsidR="00555BE5" w:rsidRDefault="00555BE5">
      <w:pPr>
        <w:pStyle w:val="ConsPlusNormal"/>
        <w:spacing w:before="220"/>
        <w:ind w:firstLine="540"/>
        <w:jc w:val="both"/>
      </w:pPr>
      <w:r>
        <w:t xml:space="preserve">Форма акта изъятия документов приведена в </w:t>
      </w:r>
      <w:hyperlink w:anchor="P1675">
        <w:r>
          <w:rPr>
            <w:color w:val="0000FF"/>
          </w:rPr>
          <w:t>приложении N 12</w:t>
        </w:r>
      </w:hyperlink>
      <w:r>
        <w:t xml:space="preserve"> к Стандарту.</w:t>
      </w:r>
    </w:p>
    <w:p w:rsidR="00555BE5" w:rsidRDefault="00555BE5">
      <w:pPr>
        <w:pStyle w:val="ConsPlusNormal"/>
        <w:spacing w:before="220"/>
        <w:ind w:firstLine="540"/>
        <w:jc w:val="both"/>
      </w:pPr>
      <w:bookmarkStart w:id="16" w:name="P449"/>
      <w:bookmarkEnd w:id="16"/>
      <w:r>
        <w:t>6.4.5. Акт по факту опечатывания касс, кассовых и служебных помещений,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555BE5" w:rsidRDefault="00555BE5">
      <w:pPr>
        <w:pStyle w:val="ConsPlusNormal"/>
        <w:spacing w:before="220"/>
        <w:ind w:firstLine="540"/>
        <w:jc w:val="both"/>
      </w:pPr>
      <w:r>
        <w:t xml:space="preserve">Форма акта по факту опечатывания касс, кассовых и служебных помещений, складов и архивов приведена в </w:t>
      </w:r>
      <w:hyperlink w:anchor="P1722">
        <w:r>
          <w:rPr>
            <w:color w:val="0000FF"/>
          </w:rPr>
          <w:t>приложении N 13</w:t>
        </w:r>
      </w:hyperlink>
      <w:r>
        <w:t xml:space="preserve"> к Стандарту.</w:t>
      </w:r>
    </w:p>
    <w:p w:rsidR="00555BE5" w:rsidRDefault="00555BE5">
      <w:pPr>
        <w:pStyle w:val="ConsPlusNormal"/>
        <w:spacing w:before="220"/>
        <w:ind w:firstLine="540"/>
        <w:jc w:val="both"/>
      </w:pPr>
      <w:r>
        <w:t>Опечатывание осуществляется печатью инспектора Счетной палаты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w:t>
      </w:r>
    </w:p>
    <w:p w:rsidR="00555BE5" w:rsidRDefault="00555BE5">
      <w:pPr>
        <w:pStyle w:val="ConsPlusNormal"/>
        <w:spacing w:before="220"/>
        <w:ind w:firstLine="540"/>
        <w:jc w:val="both"/>
      </w:pPr>
      <w: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555BE5" w:rsidRDefault="00555BE5">
      <w:pPr>
        <w:pStyle w:val="ConsPlusNormal"/>
        <w:spacing w:before="220"/>
        <w:ind w:firstLine="540"/>
        <w:jc w:val="both"/>
      </w:pPr>
      <w: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555BE5" w:rsidRDefault="00555BE5">
      <w:pPr>
        <w:pStyle w:val="ConsPlusNormal"/>
        <w:jc w:val="both"/>
      </w:pPr>
    </w:p>
    <w:p w:rsidR="00555BE5" w:rsidRDefault="00555BE5">
      <w:pPr>
        <w:pStyle w:val="ConsPlusTitle"/>
        <w:jc w:val="center"/>
        <w:outlineLvl w:val="2"/>
      </w:pPr>
      <w:r>
        <w:t>6.5. Оформление представлений Счетной палаты в ходе</w:t>
      </w:r>
    </w:p>
    <w:p w:rsidR="00555BE5" w:rsidRDefault="00555BE5">
      <w:pPr>
        <w:pStyle w:val="ConsPlusTitle"/>
        <w:jc w:val="center"/>
      </w:pPr>
      <w:r>
        <w:t>контрольного мероприятия</w:t>
      </w:r>
    </w:p>
    <w:p w:rsidR="00555BE5" w:rsidRDefault="00555BE5">
      <w:pPr>
        <w:pStyle w:val="ConsPlusNormal"/>
        <w:jc w:val="both"/>
      </w:pPr>
    </w:p>
    <w:p w:rsidR="00555BE5" w:rsidRDefault="00555BE5">
      <w:pPr>
        <w:pStyle w:val="ConsPlusNormal"/>
        <w:ind w:firstLine="540"/>
        <w:jc w:val="both"/>
      </w:pPr>
      <w:r>
        <w:t>6.5.1. При создании препятствий инспекторам и иным сотрудникам аппарата Счетной палаты для проведения контрольного мероприятия, а также в случаях выявления в ходе контрольного мероприятия нарушений в хозяйственной, финансовой, коммерческой и иной деятельности объекта контрольного мероприятия, наносящих ущерб государству и требующих в связи с этим безотлагательного пресечения, руководителю объекта контрольного мероприятия могут направляться представления Счетной палаты.</w:t>
      </w:r>
    </w:p>
    <w:p w:rsidR="00555BE5" w:rsidRDefault="00555BE5">
      <w:pPr>
        <w:pStyle w:val="ConsPlusNormal"/>
        <w:spacing w:before="220"/>
        <w:ind w:firstLine="540"/>
        <w:jc w:val="both"/>
      </w:pPr>
      <w:r>
        <w:t xml:space="preserve">Проекты представлений Счетной палаты подготавливаются в порядке, установленном </w:t>
      </w:r>
      <w:hyperlink r:id="rId64">
        <w:r>
          <w:rPr>
            <w:color w:val="0000FF"/>
          </w:rPr>
          <w:t>Регламентом</w:t>
        </w:r>
      </w:hyperlink>
      <w:r>
        <w:t xml:space="preserve"> Счетной палаты Российской Федерации.</w:t>
      </w:r>
    </w:p>
    <w:p w:rsidR="00555BE5" w:rsidRDefault="00555BE5">
      <w:pPr>
        <w:pStyle w:val="ConsPlusNormal"/>
        <w:spacing w:before="220"/>
        <w:ind w:firstLine="540"/>
        <w:jc w:val="both"/>
      </w:pPr>
      <w:r>
        <w:t xml:space="preserve">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r:id="rId65">
        <w:r>
          <w:rPr>
            <w:color w:val="0000FF"/>
          </w:rPr>
          <w:t>Регламентом</w:t>
        </w:r>
      </w:hyperlink>
      <w:r>
        <w:t xml:space="preserve"> Счетной палаты Российской Федерации.</w:t>
      </w:r>
    </w:p>
    <w:p w:rsidR="00555BE5" w:rsidRDefault="00555BE5">
      <w:pPr>
        <w:pStyle w:val="ConsPlusNormal"/>
        <w:spacing w:before="220"/>
        <w:ind w:firstLine="540"/>
        <w:jc w:val="both"/>
      </w:pPr>
      <w:bookmarkStart w:id="17" w:name="P461"/>
      <w:bookmarkEnd w:id="17"/>
      <w:r>
        <w:t>6.5.2. Представление Счетной палаты по фактам создания препятствий инспекторам и иным сотрудникам аппарата Счетной палаты для проведения контрольного мероприятия должно содержать:</w:t>
      </w:r>
    </w:p>
    <w:p w:rsidR="00555BE5" w:rsidRDefault="00555BE5">
      <w:pPr>
        <w:pStyle w:val="ConsPlusNormal"/>
        <w:spacing w:before="220"/>
        <w:ind w:firstLine="540"/>
        <w:jc w:val="both"/>
      </w:pPr>
      <w:r>
        <w:lastRenderedPageBreak/>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555BE5" w:rsidRDefault="00555BE5">
      <w:pPr>
        <w:pStyle w:val="ConsPlusNormal"/>
        <w:spacing w:before="220"/>
        <w:ind w:firstLine="540"/>
        <w:jc w:val="both"/>
      </w:pPr>
      <w:r>
        <w:t>указание на конкретные факты создания препятствий инспекторам и иным сотрудникам аппарата Счетной палаты для проведения контрольного мероприятия;</w:t>
      </w:r>
    </w:p>
    <w:p w:rsidR="00555BE5" w:rsidRDefault="00555BE5">
      <w:pPr>
        <w:pStyle w:val="ConsPlusNormal"/>
        <w:spacing w:before="220"/>
        <w:ind w:firstLine="540"/>
        <w:jc w:val="both"/>
      </w:pPr>
      <w:r>
        <w:t>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 препятствующих работе инспекторов и иных сотрудников аппарата Счетной палаты;</w:t>
      </w:r>
    </w:p>
    <w:p w:rsidR="00555BE5" w:rsidRDefault="00555BE5">
      <w:pPr>
        <w:pStyle w:val="ConsPlusNormal"/>
        <w:spacing w:before="220"/>
        <w:ind w:firstLine="540"/>
        <w:jc w:val="both"/>
      </w:pPr>
      <w:r>
        <w:t>срок выполнения представления Счетной палаты.</w:t>
      </w:r>
    </w:p>
    <w:p w:rsidR="00555BE5" w:rsidRDefault="00555BE5">
      <w:pPr>
        <w:pStyle w:val="ConsPlusNormal"/>
        <w:spacing w:before="220"/>
        <w:ind w:firstLine="540"/>
        <w:jc w:val="both"/>
      </w:pPr>
      <w:r>
        <w:t xml:space="preserve">Форма представления Счетной палаты Российской Федерации по фактам создания препятствий инспекторам и иным сотрудникам аппарата Счетной палаты Российской Федерации для проведения контрольного мероприятия приведена в </w:t>
      </w:r>
      <w:hyperlink w:anchor="P1790">
        <w:r>
          <w:rPr>
            <w:color w:val="0000FF"/>
          </w:rPr>
          <w:t>приложении N 14</w:t>
        </w:r>
      </w:hyperlink>
      <w:r>
        <w:t xml:space="preserve"> к Стандарту.</w:t>
      </w:r>
    </w:p>
    <w:p w:rsidR="00555BE5" w:rsidRDefault="00555BE5">
      <w:pPr>
        <w:pStyle w:val="ConsPlusNormal"/>
        <w:spacing w:before="220"/>
        <w:ind w:firstLine="540"/>
        <w:jc w:val="both"/>
      </w:pPr>
      <w:bookmarkStart w:id="18" w:name="P467"/>
      <w:bookmarkEnd w:id="18"/>
      <w:r>
        <w:t>6.5.3. Представление Счетной палаты по фактам выявления нарушений, наносящих ущерб государству и требующих в связи с этим безотлагательного пресечения, должно содержать:</w:t>
      </w:r>
    </w:p>
    <w:p w:rsidR="00555BE5" w:rsidRDefault="00555BE5">
      <w:pPr>
        <w:pStyle w:val="ConsPlusNormal"/>
        <w:spacing w:before="220"/>
        <w:ind w:firstLine="540"/>
        <w:jc w:val="both"/>
      </w:pPr>
      <w: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555BE5" w:rsidRDefault="00555BE5">
      <w:pPr>
        <w:pStyle w:val="ConsPlusNormal"/>
        <w:spacing w:before="220"/>
        <w:ind w:firstLine="540"/>
        <w:jc w:val="both"/>
      </w:pPr>
      <w:r>
        <w:t>описание нарушений, выявленных в ходе проведения контрольного мероприятия, наносящих государству ущерб и требующих безотлагательного пресечения, с указанием статей, частей и пунктов правовых актов, требования которых нарушены;</w:t>
      </w:r>
    </w:p>
    <w:p w:rsidR="00555BE5" w:rsidRDefault="00555BE5">
      <w:pPr>
        <w:pStyle w:val="ConsPlusNormal"/>
        <w:spacing w:before="220"/>
        <w:ind w:firstLine="540"/>
        <w:jc w:val="both"/>
      </w:pPr>
      <w:r>
        <w:t>оценку ущерба, причиненного государству выявленными нарушениями;</w:t>
      </w:r>
    </w:p>
    <w:p w:rsidR="00555BE5" w:rsidRDefault="00555BE5">
      <w:pPr>
        <w:pStyle w:val="ConsPlusNormal"/>
        <w:spacing w:before="220"/>
        <w:ind w:firstLine="540"/>
        <w:jc w:val="both"/>
      </w:pPr>
      <w:r>
        <w:t>требования об устранении выявленных нарушений, причин и условий выявленных нарушений и о принятии мер по возмещению причиненного государству ущерба и привлечению к ответственности лиц, допустивших указанные нарушения;</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срок выполнения представления Счетной палаты.</w:t>
      </w:r>
    </w:p>
    <w:p w:rsidR="00555BE5" w:rsidRDefault="00555BE5">
      <w:pPr>
        <w:pStyle w:val="ConsPlusNormal"/>
        <w:spacing w:before="220"/>
        <w:ind w:firstLine="540"/>
        <w:jc w:val="both"/>
      </w:pPr>
      <w:r>
        <w:t xml:space="preserve">Форма представления Счетной палаты Российской Федерации по фактам выявления нарушений, наносящих ущерб государству и требующих в связи с этим безотлагательного пресечения, приведена в </w:t>
      </w:r>
      <w:hyperlink w:anchor="P1865">
        <w:r>
          <w:rPr>
            <w:color w:val="0000FF"/>
          </w:rPr>
          <w:t>приложении N 15</w:t>
        </w:r>
      </w:hyperlink>
      <w:r>
        <w:t xml:space="preserve"> к Стандарту.</w:t>
      </w:r>
    </w:p>
    <w:p w:rsidR="00555BE5" w:rsidRDefault="00555BE5">
      <w:pPr>
        <w:pStyle w:val="ConsPlusNormal"/>
        <w:jc w:val="both"/>
      </w:pPr>
    </w:p>
    <w:p w:rsidR="00555BE5" w:rsidRDefault="00555BE5">
      <w:pPr>
        <w:pStyle w:val="ConsPlusTitle"/>
        <w:jc w:val="center"/>
        <w:outlineLvl w:val="2"/>
      </w:pPr>
      <w:r>
        <w:t>6.6. Оформление акта по результатам контрольного мероприятия</w:t>
      </w:r>
    </w:p>
    <w:p w:rsidR="00555BE5" w:rsidRDefault="00555BE5">
      <w:pPr>
        <w:pStyle w:val="ConsPlusNormal"/>
        <w:jc w:val="both"/>
      </w:pPr>
    </w:p>
    <w:p w:rsidR="00555BE5" w:rsidRDefault="00555BE5">
      <w:pPr>
        <w:pStyle w:val="ConsPlusNormal"/>
        <w:ind w:firstLine="540"/>
        <w:jc w:val="both"/>
      </w:pPr>
      <w:bookmarkStart w:id="19" w:name="P478"/>
      <w:bookmarkEnd w:id="19"/>
      <w:r>
        <w:t>6.6.1. 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 структуру:</w:t>
      </w:r>
    </w:p>
    <w:p w:rsidR="00555BE5" w:rsidRDefault="00555BE5">
      <w:pPr>
        <w:pStyle w:val="ConsPlusNormal"/>
        <w:spacing w:before="220"/>
        <w:ind w:firstLine="540"/>
        <w:jc w:val="both"/>
      </w:pPr>
      <w:r>
        <w:t>основание проведения контрольного мероприятия;</w:t>
      </w:r>
    </w:p>
    <w:p w:rsidR="00555BE5" w:rsidRDefault="00555BE5">
      <w:pPr>
        <w:pStyle w:val="ConsPlusNormal"/>
        <w:spacing w:before="220"/>
        <w:ind w:firstLine="540"/>
        <w:jc w:val="both"/>
      </w:pPr>
      <w:r>
        <w:t>предмет контрольного мероприятия;</w:t>
      </w:r>
    </w:p>
    <w:p w:rsidR="00555BE5" w:rsidRDefault="00555BE5">
      <w:pPr>
        <w:pStyle w:val="ConsPlusNormal"/>
        <w:spacing w:before="220"/>
        <w:ind w:firstLine="540"/>
        <w:jc w:val="both"/>
      </w:pPr>
      <w:r>
        <w:t>проверяемый период деятельности объекта контрольного мероприятия;</w:t>
      </w:r>
    </w:p>
    <w:p w:rsidR="00555BE5" w:rsidRDefault="00555BE5">
      <w:pPr>
        <w:pStyle w:val="ConsPlusNormal"/>
        <w:spacing w:before="220"/>
        <w:ind w:firstLine="540"/>
        <w:jc w:val="both"/>
      </w:pPr>
      <w:r>
        <w:t>перечень вопросов контрольного мероприятия;</w:t>
      </w:r>
    </w:p>
    <w:p w:rsidR="00555BE5" w:rsidRDefault="00555BE5">
      <w:pPr>
        <w:pStyle w:val="ConsPlusNormal"/>
        <w:spacing w:before="220"/>
        <w:ind w:firstLine="540"/>
        <w:jc w:val="both"/>
      </w:pPr>
      <w:r>
        <w:lastRenderedPageBreak/>
        <w:t>срок проведения контрольного мероприятия в отношении объекта контрольного мероприятия;</w:t>
      </w:r>
    </w:p>
    <w:p w:rsidR="00555BE5" w:rsidRDefault="00555BE5">
      <w:pPr>
        <w:pStyle w:val="ConsPlusNormal"/>
        <w:spacing w:before="220"/>
        <w:ind w:firstLine="540"/>
        <w:jc w:val="both"/>
      </w:pPr>
      <w:r>
        <w:t>краткая характеристика объекта контрольного мероприятия (при необходимости), объем которой не должен превышать двух - трех страниц печатного текста;</w:t>
      </w:r>
    </w:p>
    <w:p w:rsidR="00555BE5" w:rsidRDefault="00555BE5">
      <w:pPr>
        <w:pStyle w:val="ConsPlusNormal"/>
        <w:spacing w:before="220"/>
        <w:ind w:firstLine="540"/>
        <w:jc w:val="both"/>
      </w:pPr>
      <w:r>
        <w:t>результаты контрольных действий по каждому вопросу программы (рабочего плана) проведения контрольного мероприятия.</w:t>
      </w:r>
    </w:p>
    <w:p w:rsidR="00555BE5" w:rsidRDefault="00555BE5">
      <w:pPr>
        <w:pStyle w:val="ConsPlusNormal"/>
        <w:spacing w:before="220"/>
        <w:ind w:firstLine="540"/>
        <w:jc w:val="both"/>
      </w:pPr>
      <w:r>
        <w:t>Если в ходе контрольного мероприятия установлено, что объект не выполнил какие-либо предложения (рекомендации), которые были даны Счетной палатой 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Счетной палаты и (или) предписаний Счетной палаты, данный факт следует отразить в акте с указанием причин их невыполнения.</w:t>
      </w:r>
    </w:p>
    <w:p w:rsidR="00555BE5" w:rsidRDefault="00555BE5">
      <w:pPr>
        <w:pStyle w:val="ConsPlusNormal"/>
        <w:spacing w:before="220"/>
        <w:ind w:firstLine="540"/>
        <w:jc w:val="both"/>
      </w:pPr>
      <w:r>
        <w:t>К акту прилагаются перечень законодательных и иных нормативных правовых актов, исполнение которых проверено в ходе контрольного мероприятия &lt;6&gt;, а также при необходимости таблицы, расчеты и иной информационно-справочный материал, подписанный участниками контрольного мероприятия, а также документы и материалы, подготовленные внешними экспертами.</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&lt;6&gt; Перечень законодательных и иных нормативных правовых актов, исполнение которых проверено в ходе контрольного мероприятия, может не подготавливаться при оформлении актов по результатам контрольных мероприятий при последующем контроле за исполнением федерального бюджета и бюджетов государственных внебюджетных фондов Российской Федерации, а также при предварительном аудите формирования федерального бюджета и бюджетов государственных внебюджетных фондов Российской Федерации.</w:t>
      </w:r>
    </w:p>
    <w:p w:rsidR="00555BE5" w:rsidRDefault="00555BE5">
      <w:pPr>
        <w:pStyle w:val="ConsPlusNormal"/>
        <w:jc w:val="both"/>
      </w:pPr>
    </w:p>
    <w:p w:rsidR="00555BE5" w:rsidRDefault="00555BE5">
      <w:pPr>
        <w:pStyle w:val="ConsPlusNormal"/>
        <w:ind w:firstLine="540"/>
        <w:jc w:val="both"/>
      </w:pPr>
      <w:r>
        <w:t xml:space="preserve">Форма акта по результатам контрольного мероприятия приведена в </w:t>
      </w:r>
      <w:hyperlink w:anchor="P1927">
        <w:r>
          <w:rPr>
            <w:color w:val="0000FF"/>
          </w:rPr>
          <w:t>приложении N 16</w:t>
        </w:r>
      </w:hyperlink>
      <w:r>
        <w:t xml:space="preserve"> к Стандарту.</w:t>
      </w:r>
    </w:p>
    <w:p w:rsidR="00555BE5" w:rsidRDefault="00555BE5">
      <w:pPr>
        <w:pStyle w:val="ConsPlusNormal"/>
        <w:spacing w:before="220"/>
        <w:ind w:firstLine="540"/>
        <w:jc w:val="both"/>
      </w:pPr>
      <w:r>
        <w:t xml:space="preserve">Форма перечня законодательных и иных нормативных правовых актов, исполнение которых проверено в ходе контрольного мероприятия, приведена в </w:t>
      </w:r>
      <w:hyperlink w:anchor="P2013">
        <w:r>
          <w:rPr>
            <w:color w:val="0000FF"/>
          </w:rPr>
          <w:t>приложении N 17</w:t>
        </w:r>
      </w:hyperlink>
      <w:r>
        <w:t xml:space="preserve"> к Стандарту.</w:t>
      </w:r>
    </w:p>
    <w:p w:rsidR="00555BE5" w:rsidRDefault="00555BE5">
      <w:pPr>
        <w:pStyle w:val="ConsPlusNormal"/>
        <w:spacing w:before="220"/>
        <w:ind w:firstLine="540"/>
        <w:jc w:val="both"/>
      </w:pPr>
      <w:r>
        <w:t>6.6.2. При выявлении в ходе контрольного мероприятия нарушений и недостатков, а также причиненного ущерба государству данные факты отражаются в акте с указанием:</w:t>
      </w:r>
    </w:p>
    <w:p w:rsidR="00555BE5" w:rsidRDefault="00555BE5">
      <w:pPr>
        <w:pStyle w:val="ConsPlusNormal"/>
        <w:spacing w:before="220"/>
        <w:ind w:firstLine="540"/>
        <w:jc w:val="both"/>
      </w:pPr>
      <w:r>
        <w:t>наименования правового акта, его статьи, части, пункта или подпункта, требования которых нарушены;</w:t>
      </w:r>
    </w:p>
    <w:p w:rsidR="00555BE5" w:rsidRDefault="00555BE5">
      <w:pPr>
        <w:pStyle w:val="ConsPlusNormal"/>
        <w:spacing w:before="220"/>
        <w:ind w:firstLine="540"/>
        <w:jc w:val="both"/>
      </w:pPr>
      <w:r>
        <w:t>сумм выявленных нарушений, при этом суммы указываются раздельно по годам (бюджетным периодам), в которых допущены нарушения, видам средств (средства бюджетные и внебюджетные, средства государственных внебюджетных фондов Российской Федерации), кодам бюджетной классификации Российской Федерации, а также по видам объектов государственной собственности и формам их использования;</w:t>
      </w:r>
    </w:p>
    <w:p w:rsidR="00555BE5" w:rsidRDefault="00555BE5">
      <w:pPr>
        <w:pStyle w:val="ConsPlusNormal"/>
        <w:spacing w:before="220"/>
        <w:ind w:firstLine="540"/>
        <w:jc w:val="both"/>
      </w:pPr>
      <w:r>
        <w:t xml:space="preserve">квалификации нарушения в соответствии с </w:t>
      </w:r>
      <w:hyperlink w:anchor="P2698">
        <w:r>
          <w:rPr>
            <w:color w:val="0000FF"/>
          </w:rPr>
          <w:t>Классификатором</w:t>
        </w:r>
      </w:hyperlink>
      <w:r>
        <w:t xml:space="preserve"> нарушений, выявляемых в ходе внешнего государственного аудита (контроля);</w:t>
      </w:r>
    </w:p>
    <w:p w:rsidR="00555BE5" w:rsidRDefault="00555BE5">
      <w:pPr>
        <w:pStyle w:val="ConsPlusNormal"/>
        <w:spacing w:before="220"/>
        <w:ind w:firstLine="540"/>
        <w:jc w:val="both"/>
      </w:pPr>
      <w:r>
        <w:t>критериев аудита (в случае если критерии аудита включены в программу проведения контрольного мероприятия);</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lastRenderedPageBreak/>
        <w:t>причин допущенных нарушений и недостатков, их последствий;</w:t>
      </w:r>
    </w:p>
    <w:p w:rsidR="00555BE5" w:rsidRDefault="00555BE5">
      <w:pPr>
        <w:pStyle w:val="ConsPlusNormal"/>
        <w:spacing w:before="220"/>
        <w:ind w:firstLine="540"/>
        <w:jc w:val="both"/>
      </w:pPr>
      <w:r>
        <w:t>размера выявленного и суммы возмещенного в ходе контрольного мероприятия ущерба государству;</w:t>
      </w:r>
    </w:p>
    <w:p w:rsidR="00555BE5" w:rsidRDefault="00555BE5">
      <w:pPr>
        <w:pStyle w:val="ConsPlusNormal"/>
        <w:spacing w:before="220"/>
        <w:ind w:firstLine="540"/>
        <w:jc w:val="both"/>
      </w:pPr>
      <w:r>
        <w:t>информации о выявленных нарушениях, которые могут содержать коррупционные риски;</w:t>
      </w:r>
    </w:p>
    <w:p w:rsidR="00555BE5" w:rsidRDefault="00555BE5">
      <w:pPr>
        <w:pStyle w:val="ConsPlusNormal"/>
        <w:spacing w:before="220"/>
        <w:ind w:firstLine="540"/>
        <w:jc w:val="both"/>
      </w:pPr>
      <w:r>
        <w:t>конкретных лиц, допустивших нарушения (при выявлении таковых лиц);</w:t>
      </w:r>
    </w:p>
    <w:p w:rsidR="00555BE5" w:rsidRDefault="00555BE5">
      <w:pPr>
        <w:pStyle w:val="ConsPlusNormal"/>
        <w:spacing w:before="220"/>
        <w:ind w:firstLine="540"/>
        <w:jc w:val="both"/>
      </w:pPr>
      <w:r>
        <w:t>принятых в период проведения контрольного мероприятия мер по устранению выявленных нарушений и недостатков и их результатов.</w:t>
      </w:r>
    </w:p>
    <w:p w:rsidR="00555BE5" w:rsidRDefault="00555BE5">
      <w:pPr>
        <w:pStyle w:val="ConsPlusNormal"/>
        <w:spacing w:before="220"/>
        <w:ind w:firstLine="540"/>
        <w:jc w:val="both"/>
      </w:pPr>
      <w:r>
        <w:t>Кроме того, в акте указываются:</w:t>
      </w:r>
    </w:p>
    <w:p w:rsidR="00555BE5" w:rsidRDefault="00555BE5">
      <w:pPr>
        <w:pStyle w:val="ConsPlusNormal"/>
        <w:spacing w:before="220"/>
        <w:ind w:firstLine="540"/>
        <w:jc w:val="both"/>
      </w:pPr>
      <w:r>
        <w:t>по доходной части бюджетов бюджетной системы Российской Федерации - расшифровка сумм нарушений по кодам классификации доходов бюджетов;</w:t>
      </w:r>
    </w:p>
    <w:p w:rsidR="00555BE5" w:rsidRDefault="00555BE5">
      <w:pPr>
        <w:pStyle w:val="ConsPlusNormal"/>
        <w:spacing w:before="220"/>
        <w:ind w:firstLine="540"/>
        <w:jc w:val="both"/>
      </w:pPr>
      <w:r>
        <w:t>по расходной части бюджетов бюджетной системы Российской Федерации - расшифровка сумм по кодам классификации расходов бюджетов, по которым выявлены нарушение и (или) ущерб государству.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 расходы;</w:t>
      </w:r>
    </w:p>
    <w:p w:rsidR="00555BE5" w:rsidRDefault="00555BE5">
      <w:pPr>
        <w:pStyle w:val="ConsPlusNormal"/>
        <w:spacing w:before="220"/>
        <w:ind w:firstLine="540"/>
        <w:jc w:val="both"/>
      </w:pPr>
      <w:r>
        <w:t>по источникам финансирования дефицита федерального бюджета - расшифровка сумм нарушений по кодам классификации источников финансирования дефицитов бюджетов (при их наличии).</w:t>
      </w:r>
    </w:p>
    <w:p w:rsidR="00555BE5" w:rsidRDefault="00555BE5">
      <w:pPr>
        <w:pStyle w:val="ConsPlusNormal"/>
        <w:spacing w:before="220"/>
        <w:ind w:firstLine="540"/>
        <w:jc w:val="both"/>
      </w:pPr>
      <w:bookmarkStart w:id="20" w:name="P508"/>
      <w:bookmarkEnd w:id="20"/>
      <w:r>
        <w:t>6.6.3. При составлении акта должны соблюдаться следующие требования:</w:t>
      </w:r>
    </w:p>
    <w:p w:rsidR="00555BE5" w:rsidRDefault="00555BE5">
      <w:pPr>
        <w:pStyle w:val="ConsPlusNormal"/>
        <w:spacing w:before="220"/>
        <w:ind w:firstLine="540"/>
        <w:jc w:val="both"/>
      </w:pPr>
      <w:r>
        <w:t>объективность, краткость и ясность при изложении результатов контрольного мероприятия;</w:t>
      </w:r>
    </w:p>
    <w:p w:rsidR="00555BE5" w:rsidRDefault="00555BE5">
      <w:pPr>
        <w:pStyle w:val="ConsPlusNormal"/>
        <w:spacing w:before="220"/>
        <w:ind w:firstLine="540"/>
        <w:jc w:val="both"/>
      </w:pPr>
      <w:r>
        <w:t>четкость формулировок содержания выявленных нарушений и недостатков;</w:t>
      </w:r>
    </w:p>
    <w:p w:rsidR="00555BE5" w:rsidRDefault="00555BE5">
      <w:pPr>
        <w:pStyle w:val="ConsPlusNormal"/>
        <w:spacing w:before="220"/>
        <w:ind w:firstLine="540"/>
        <w:jc w:val="both"/>
      </w:pPr>
      <w:r>
        <w:t>логическая и хронологическая последовательность излагаемого материала;</w:t>
      </w:r>
    </w:p>
    <w:p w:rsidR="00555BE5" w:rsidRDefault="00555BE5">
      <w:pPr>
        <w:pStyle w:val="ConsPlusNormal"/>
        <w:spacing w:before="220"/>
        <w:ind w:firstLine="540"/>
        <w:jc w:val="both"/>
      </w:pPr>
      <w:r>
        <w:t>изложение фактических данных только на основе документов, проверенных инспекторами и иными сотрудниками аппарата Счетной палаты, при наличии исчерпывающих ссылок на них.</w:t>
      </w:r>
    </w:p>
    <w:p w:rsidR="00555BE5" w:rsidRDefault="00555BE5">
      <w:pPr>
        <w:pStyle w:val="ConsPlusNormal"/>
        <w:spacing w:before="220"/>
        <w:ind w:firstLine="540"/>
        <w:jc w:val="both"/>
      </w:pPr>
      <w:r>
        <w:t>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555BE5" w:rsidRDefault="00555BE5">
      <w:pPr>
        <w:pStyle w:val="ConsPlusNormal"/>
        <w:spacing w:before="220"/>
        <w:ind w:firstLine="540"/>
        <w:jc w:val="both"/>
      </w:pPr>
      <w:r>
        <w:t>Контроль за достижением целей и полноты раскрытия вопросов контрольного мероприятия осуществляют член Коллегии Счетной палаты, ответственный за его проведение, директор департамента в составе направления деятельности Счетной палаты, а также директор департамента, имеющего в своей структуре инспекции, начальник инспекции и руководитель контрольного мероприятия.</w:t>
      </w:r>
    </w:p>
    <w:p w:rsidR="00555BE5" w:rsidRDefault="00555BE5">
      <w:pPr>
        <w:pStyle w:val="ConsPlusNormal"/>
        <w:spacing w:before="220"/>
        <w:ind w:firstLine="540"/>
        <w:jc w:val="both"/>
      </w:pPr>
      <w: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контрольных (надзорных) органов.</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В акте не должна даваться морально-этическая оценка действий должностных и материально ответственных лиц объекта контрольного мероприятия.</w:t>
      </w:r>
    </w:p>
    <w:p w:rsidR="00555BE5" w:rsidRDefault="00555BE5">
      <w:pPr>
        <w:pStyle w:val="ConsPlusNormal"/>
        <w:spacing w:before="220"/>
        <w:ind w:firstLine="540"/>
        <w:jc w:val="both"/>
      </w:pPr>
      <w:r>
        <w:lastRenderedPageBreak/>
        <w:t xml:space="preserve">Квалификация выявляемых при проведении контрольного мероприятия нарушений осуществляется инспекторами Счетной палаты с использованием </w:t>
      </w:r>
      <w:hyperlink w:anchor="P2698">
        <w:r>
          <w:rPr>
            <w:color w:val="0000FF"/>
          </w:rPr>
          <w:t>Классификатора</w:t>
        </w:r>
      </w:hyperlink>
      <w:r>
        <w:t xml:space="preserve"> нарушений, выявляемых в ходе внешнего государственного аудита (контроля), который является информационно-справочным документом Счетной палаты и приведен в приложении N 28 к Стандарту.</w:t>
      </w:r>
    </w:p>
    <w:p w:rsidR="00555BE5" w:rsidRDefault="00555BE5">
      <w:pPr>
        <w:pStyle w:val="ConsPlusNormal"/>
        <w:spacing w:before="220"/>
        <w:ind w:firstLine="540"/>
        <w:jc w:val="both"/>
      </w:pPr>
      <w:r>
        <w:t xml:space="preserve">В случае отсутствия соответствующего вида нарушения в </w:t>
      </w:r>
      <w:hyperlink w:anchor="P2698">
        <w:r>
          <w:rPr>
            <w:color w:val="0000FF"/>
          </w:rPr>
          <w:t>Классификаторе</w:t>
        </w:r>
      </w:hyperlink>
      <w:r>
        <w:t xml:space="preserve"> нарушений, выявляемых в ходе внешнего государственного аудита (контроля), такое нарушение формулируется исходя из положений нарушенных правовых актов. Формулировки нарушений должны начинаться со слов "В нарушение...", с указанием статей, частей, пунктов и подпунктов правовых актов, положения которых нарушены.</w:t>
      </w:r>
    </w:p>
    <w:p w:rsidR="00555BE5" w:rsidRDefault="00555BE5">
      <w:pPr>
        <w:pStyle w:val="ConsPlusNormal"/>
        <w:spacing w:before="220"/>
        <w:ind w:firstLine="540"/>
        <w:jc w:val="both"/>
      </w:pPr>
      <w:r>
        <w:t>6.6.4. Акт составляется и подписывается в двух экземплярах, идентичных по своему содержанию. Первый экземпляр хранится в Счетной палате, второй экземпляр остается у объекта контрольного мероприятия. Акт подписывают все инспекторы и иные сотрудники аппарата Счетной палаты, участвующие в проведении контрольного мероприятия в отношении соответствующего объекта контрольного мероприятия &lt;7&gt;.</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&lt;7&gt; Порядок подписания актов по результатам проведения совместных контрольных мероприятий с контрольно-счетными органами субъектов Российской Федерации и муниципальных образований, контрольных мероприятий с участием правоохранительных и иных государственных органов Российской Федерации, а также контрольных мероприятий совместно с высшими органами аудита других государств установлен соответствующими стандартами организации деятельности Счетной палаты.</w:t>
      </w:r>
    </w:p>
    <w:p w:rsidR="00555BE5" w:rsidRDefault="00555BE5">
      <w:pPr>
        <w:pStyle w:val="ConsPlusNormal"/>
        <w:jc w:val="both"/>
      </w:pPr>
    </w:p>
    <w:p w:rsidR="00555BE5" w:rsidRDefault="00555BE5">
      <w:pPr>
        <w:pStyle w:val="ConsPlusNormal"/>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За достоверность и объективность результатов контрольного мероприятия, изложенных в акте, инспекторы и иные сотрудники аппарата Счетной палаты, участвовавшие в проведении контрольного мероприятия, несут ответственность в соответствии с законодательством Российской Федерации. В случае несогласия инспектора или иного сотрудника аппарата Счетной палаты, участвующего в контрольном мероприятии, с позицией руководителя контрольного мероприятия или руководителя группы инспекторов по отраженным в акте фактам нарушений он вправе при подписании акта указать на наличие особого мнения. 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члену Коллегии Счетной палаты, ответственному за проведение контрольного мероприятия.</w:t>
      </w:r>
    </w:p>
    <w:p w:rsidR="00555BE5" w:rsidRDefault="00555BE5">
      <w:pPr>
        <w:pStyle w:val="ConsPlusNormal"/>
        <w:spacing w:before="220"/>
        <w:ind w:firstLine="540"/>
        <w:jc w:val="both"/>
      </w:pPr>
      <w:r>
        <w:t>6.6.5. Наличие в деятельности объектов контрольного мероприятия положительного опыта формирования, управления и распоряжения федеральными и иными ресурсами, возможного для применения иными объектами аудита (контроля), может быть отражено в акте по результатам контрольного мероприятия.</w:t>
      </w:r>
    </w:p>
    <w:p w:rsidR="00555BE5" w:rsidRDefault="00555BE5">
      <w:pPr>
        <w:pStyle w:val="ConsPlusNormal"/>
        <w:spacing w:before="220"/>
        <w:ind w:firstLine="540"/>
        <w:jc w:val="both"/>
      </w:pPr>
      <w:r>
        <w:t>Наличие положительного опыта по формированию, управлению и распоряжению федеральными и иными ресурсами подтверждается рабочей документацией, формируемой по результатам проведения контрольных процедур.</w:t>
      </w:r>
    </w:p>
    <w:p w:rsidR="00555BE5" w:rsidRDefault="00555BE5">
      <w:pPr>
        <w:pStyle w:val="ConsPlusNormal"/>
        <w:spacing w:before="220"/>
        <w:jc w:val="both"/>
      </w:pPr>
      <w:r>
        <w:t>(пп. введен Постановлением Счетной палаты РФ от 24.12.2020 N 21ПК)</w:t>
      </w:r>
    </w:p>
    <w:p w:rsidR="00555BE5" w:rsidRDefault="00555BE5">
      <w:pPr>
        <w:pStyle w:val="ConsPlusNormal"/>
        <w:jc w:val="both"/>
      </w:pPr>
    </w:p>
    <w:p w:rsidR="00555BE5" w:rsidRDefault="00555BE5">
      <w:pPr>
        <w:pStyle w:val="ConsPlusTitle"/>
        <w:jc w:val="center"/>
        <w:outlineLvl w:val="2"/>
      </w:pPr>
      <w:bookmarkStart w:id="21" w:name="P531"/>
      <w:bookmarkEnd w:id="21"/>
      <w:r>
        <w:t>6.7. Ознакомление с актом по результатам контрольного</w:t>
      </w:r>
    </w:p>
    <w:p w:rsidR="00555BE5" w:rsidRDefault="00555BE5">
      <w:pPr>
        <w:pStyle w:val="ConsPlusTitle"/>
        <w:jc w:val="center"/>
      </w:pPr>
      <w:r>
        <w:t>мероприятия и его регистрация в Счетной палате</w:t>
      </w:r>
    </w:p>
    <w:p w:rsidR="00555BE5" w:rsidRDefault="00555BE5">
      <w:pPr>
        <w:pStyle w:val="ConsPlusNormal"/>
        <w:jc w:val="both"/>
      </w:pPr>
    </w:p>
    <w:p w:rsidR="00555BE5" w:rsidRDefault="00555BE5">
      <w:pPr>
        <w:pStyle w:val="ConsPlusNormal"/>
        <w:ind w:firstLine="540"/>
        <w:jc w:val="both"/>
      </w:pPr>
      <w:r>
        <w:t>6.7.1. Передача для ознакомления руководителя объекта контрольного мероприятия или уполномоченного им должностного лица (далее - ответственное должностное лицо объекта контрольного мероприятия) акта по результатам контрольного мероприятия в случае проведения выездной проверки (далее - акт выездной проверки) обеспечивается руководителем группы инспекторов или руководителем контрольного мероприятия в срок не позднее даты окончания выездной проверки. Получение для ознакомления ответственным должностным лицом объекта контрольного мероприятия акта выездной проверки подтверждается соответствующей отметкой в виде подписи ответственного должностного лица объекта контрольного мероприятия и указания (при наличии) номера и даты регистрации второго экземпляра акта выездной проверки в системе документооборота объекта контрольного мероприятия на первом экземпляре акта выездной проверки.</w:t>
      </w:r>
    </w:p>
    <w:p w:rsidR="00555BE5" w:rsidRDefault="00555BE5">
      <w:pPr>
        <w:pStyle w:val="ConsPlusNormal"/>
        <w:spacing w:before="220"/>
        <w:ind w:firstLine="540"/>
        <w:jc w:val="both"/>
      </w:pPr>
      <w:bookmarkStart w:id="22" w:name="P535"/>
      <w:bookmarkEnd w:id="22"/>
      <w:r>
        <w:t>6.7.2. Замечания ответственного должностного лица объекта контрольного мероприятия к информации, изложенной в акте выездной проверки (при их наличии), излагаются в письменной форме сразу или направляются в Счетную палату в течение пяти рабочих дней после передачи акта выездной проверки для ознакомления.</w:t>
      </w:r>
    </w:p>
    <w:p w:rsidR="00555BE5" w:rsidRDefault="00555BE5">
      <w:pPr>
        <w:pStyle w:val="ConsPlusNormal"/>
        <w:spacing w:before="220"/>
        <w:ind w:firstLine="540"/>
        <w:jc w:val="both"/>
      </w:pPr>
      <w:r>
        <w:t xml:space="preserve">Рассмотрение замечаний, поступивших от ответственного должностного лица объекта контрольного мероприятия на акт выездной проверки, осуществляется в порядке, установленном </w:t>
      </w:r>
      <w:hyperlink w:anchor="P556">
        <w:r>
          <w:rPr>
            <w:color w:val="0000FF"/>
          </w:rPr>
          <w:t>пунктом 7.1</w:t>
        </w:r>
      </w:hyperlink>
      <w:r>
        <w:t xml:space="preserve"> Стандарта.</w:t>
      </w:r>
    </w:p>
    <w:p w:rsidR="00555BE5" w:rsidRDefault="00555BE5">
      <w:pPr>
        <w:pStyle w:val="ConsPlusNormal"/>
        <w:spacing w:before="220"/>
        <w:ind w:firstLine="540"/>
        <w:jc w:val="both"/>
      </w:pPr>
      <w:r>
        <w:t>6.7.3. Не допускается представление для ознакомления ответственному должностному лицу объекта контрольного мероприятия экземпляра акта выездной проверки, не подписанного инспекторами и иными сотрудниками аппарата Счетной палаты, участвующими в проведении контрольного мероприятия.</w:t>
      </w:r>
    </w:p>
    <w:p w:rsidR="00555BE5" w:rsidRDefault="00555BE5">
      <w:pPr>
        <w:pStyle w:val="ConsPlusNormal"/>
        <w:spacing w:before="220"/>
        <w:ind w:firstLine="540"/>
        <w:jc w:val="both"/>
      </w:pPr>
      <w:r>
        <w:t>Внесение в подписанный инспекторами и иными сотрудниками аппарата Счетной палаты акт выездной проверки каких-либо изменений, в том числе на основании замечаний руководителя и (или) иных ответственных должностных лиц объекта контрольного мероприятия и вновь представляемых ими материалов, не допускается.</w:t>
      </w:r>
    </w:p>
    <w:p w:rsidR="00555BE5" w:rsidRDefault="00555BE5">
      <w:pPr>
        <w:pStyle w:val="ConsPlusNormal"/>
        <w:spacing w:before="220"/>
        <w:ind w:firstLine="540"/>
        <w:jc w:val="both"/>
      </w:pPr>
      <w:r>
        <w:t>6.7.4. Экземпляры акта выездной проверки,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Первый экземпляр акта выездной проверки с учетом требований законодательства Российской Федерации о государственной тайне направляется в Счетную палату, второй экземпляр акта выездной проверки остается на объекте контрольного мероприятия.</w:t>
      </w:r>
    </w:p>
    <w:p w:rsidR="00555BE5" w:rsidRDefault="00555BE5">
      <w:pPr>
        <w:pStyle w:val="ConsPlusNormal"/>
        <w:spacing w:before="220"/>
        <w:ind w:firstLine="540"/>
        <w:jc w:val="both"/>
      </w:pPr>
      <w:r>
        <w:t xml:space="preserve">6.7.5. Первый экземпляр акта выездной проверки, содержащий отметку о получении второго экземпляра акта выездной проверки ответственным должностным лицом объекта контрольного мероприятия, не позднее трех рабочих дней с даты окончания выездной проверки, установленной программой проведения контрольного мероприятия, представляется руководителем контрольного мероприятия или руководителем группы инспекторов в Департамент управления делами и документооборота для регистрации в соответствии с </w:t>
      </w:r>
      <w:hyperlink r:id="rId66">
        <w:r>
          <w:rPr>
            <w:color w:val="0000FF"/>
          </w:rPr>
          <w:t>Инструкцией</w:t>
        </w:r>
      </w:hyperlink>
      <w:r>
        <w:t xml:space="preserve"> по делопроизводству в Счетной палате Российской Федерации.</w:t>
      </w:r>
    </w:p>
    <w:p w:rsidR="00555BE5" w:rsidRDefault="00555BE5">
      <w:pPr>
        <w:pStyle w:val="ConsPlusNormal"/>
        <w:spacing w:before="220"/>
        <w:ind w:firstLine="540"/>
        <w:jc w:val="both"/>
      </w:pPr>
      <w:bookmarkStart w:id="23" w:name="P541"/>
      <w:bookmarkEnd w:id="23"/>
      <w:r>
        <w:t>6.7.6. 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зарегистрированного акта.</w:t>
      </w:r>
    </w:p>
    <w:p w:rsidR="00555BE5" w:rsidRDefault="00555BE5">
      <w:pPr>
        <w:pStyle w:val="ConsPlusNormal"/>
        <w:spacing w:before="220"/>
        <w:ind w:firstLine="540"/>
        <w:jc w:val="both"/>
      </w:pPr>
      <w:r>
        <w:t xml:space="preserve">Оформленный по результатам камеральной проверки акт регистрируется в Департаменте управления делами и документооборота после его подписания инспекторами и иными сотрудниками аппарата Счетной палаты, участвовавшими в проведении контрольного </w:t>
      </w:r>
      <w:r>
        <w:lastRenderedPageBreak/>
        <w:t>мероприятия. Регистрация осуществляется не позднее даты окончания камеральной проверки, установленной программой проведения контрольного мероприятия.</w:t>
      </w:r>
    </w:p>
    <w:p w:rsidR="00555BE5" w:rsidRDefault="00555BE5">
      <w:pPr>
        <w:pStyle w:val="ConsPlusNormal"/>
        <w:spacing w:before="220"/>
        <w:ind w:firstLine="540"/>
        <w:jc w:val="both"/>
      </w:pPr>
      <w:r>
        <w:t>Первый экземпляр акта остается в Счетной палате и приобщается к материалам контрольного мероприятия.</w:t>
      </w:r>
    </w:p>
    <w:p w:rsidR="00555BE5" w:rsidRDefault="00555BE5">
      <w:pPr>
        <w:pStyle w:val="ConsPlusNormal"/>
        <w:spacing w:before="220"/>
        <w:ind w:firstLine="540"/>
        <w:jc w:val="both"/>
      </w:pPr>
      <w:r>
        <w:t xml:space="preserve">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 либо с применением других видов почтовой связи, предусмотренных </w:t>
      </w:r>
      <w:hyperlink r:id="rId67">
        <w:r>
          <w:rPr>
            <w:color w:val="0000FF"/>
          </w:rPr>
          <w:t>Инструкцией</w:t>
        </w:r>
      </w:hyperlink>
      <w:r>
        <w:t xml:space="preserve"> по делопроизводству в Счетной палате Российской Федерации.</w:t>
      </w:r>
    </w:p>
    <w:p w:rsidR="00555BE5" w:rsidRDefault="00555BE5">
      <w:pPr>
        <w:pStyle w:val="ConsPlusNormal"/>
        <w:spacing w:before="220"/>
        <w:ind w:firstLine="540"/>
        <w:jc w:val="both"/>
      </w:pPr>
      <w:r>
        <w:t xml:space="preserve">Форма сопроводительного письма к акту по результатам контрольного мероприятия приведена в </w:t>
      </w:r>
      <w:hyperlink w:anchor="P2048">
        <w:r>
          <w:rPr>
            <w:color w:val="0000FF"/>
          </w:rPr>
          <w:t>приложении N 18</w:t>
        </w:r>
      </w:hyperlink>
      <w:r>
        <w:t xml:space="preserve"> к Стандарту.</w:t>
      </w:r>
    </w:p>
    <w:p w:rsidR="00555BE5" w:rsidRDefault="00555BE5">
      <w:pPr>
        <w:pStyle w:val="ConsPlusNormal"/>
        <w:spacing w:before="220"/>
        <w:ind w:firstLine="540"/>
        <w:jc w:val="both"/>
      </w:pPr>
      <w:r>
        <w:t>В случае если оформленный по результатам камеральной проверки акт содержит сведения, составляющие государственную тайну, регистрация акта и отправка его второго экземпляра осуществляется структурным подразделением аппарата Счетной палаты по защите государственной тайны в соответствии с требованиями Инструкции по обеспечению режима секретности в Российской Федерации.</w:t>
      </w:r>
    </w:p>
    <w:p w:rsidR="00555BE5" w:rsidRDefault="00555BE5">
      <w:pPr>
        <w:pStyle w:val="ConsPlusNormal"/>
        <w:spacing w:before="220"/>
        <w:jc w:val="both"/>
      </w:pPr>
      <w:r>
        <w:t>(</w:t>
      </w:r>
      <w:hyperlink w:anchor="P531">
        <w:r>
          <w:rPr>
            <w:color w:val="0000FF"/>
          </w:rPr>
          <w:t>п. 6.7</w:t>
        </w:r>
      </w:hyperlink>
      <w:r>
        <w:t xml:space="preserve"> в ред. Постановления Коллегии Счетной палаты РФ от 15.12.2023 N 23ПК)</w:t>
      </w:r>
    </w:p>
    <w:p w:rsidR="00555BE5" w:rsidRDefault="00555BE5">
      <w:pPr>
        <w:pStyle w:val="ConsPlusNormal"/>
        <w:jc w:val="both"/>
      </w:pPr>
    </w:p>
    <w:p w:rsidR="00555BE5" w:rsidRDefault="00555BE5">
      <w:pPr>
        <w:pStyle w:val="ConsPlusTitle"/>
        <w:jc w:val="center"/>
        <w:outlineLvl w:val="1"/>
      </w:pPr>
      <w:r>
        <w:t>7. Заключительный этап контрольного мероприятия</w:t>
      </w:r>
    </w:p>
    <w:p w:rsidR="00555BE5" w:rsidRDefault="00555BE5">
      <w:pPr>
        <w:pStyle w:val="ConsPlusNormal"/>
        <w:jc w:val="both"/>
      </w:pPr>
    </w:p>
    <w:p w:rsidR="00555BE5" w:rsidRDefault="00555BE5">
      <w:pPr>
        <w:pStyle w:val="ConsPlusNormal"/>
        <w:ind w:firstLine="540"/>
        <w:jc w:val="both"/>
      </w:pPr>
      <w:r>
        <w:t>Заключительный этап 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его результатам.</w:t>
      </w:r>
    </w:p>
    <w:p w:rsidR="00555BE5" w:rsidRDefault="00555BE5">
      <w:pPr>
        <w:pStyle w:val="ConsPlusNormal"/>
        <w:spacing w:before="220"/>
        <w:ind w:firstLine="540"/>
        <w:jc w:val="both"/>
      </w:pPr>
      <w:r>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 и представление их на рассмотрение Коллегии Счетной палаты.</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Абзац утратил силу. - Постановление Коллегии Счетной палаты РФ от 15.12.2023 N 23ПК.</w:t>
      </w:r>
    </w:p>
    <w:p w:rsidR="00555BE5" w:rsidRDefault="00555BE5">
      <w:pPr>
        <w:pStyle w:val="ConsPlusNormal"/>
        <w:jc w:val="both"/>
      </w:pPr>
    </w:p>
    <w:p w:rsidR="00555BE5" w:rsidRDefault="00555BE5">
      <w:pPr>
        <w:pStyle w:val="ConsPlusTitle"/>
        <w:jc w:val="center"/>
        <w:outlineLvl w:val="2"/>
      </w:pPr>
      <w:bookmarkStart w:id="24" w:name="P556"/>
      <w:bookmarkEnd w:id="24"/>
      <w:r>
        <w:t>7.1. Рассмотрение замечаний, поступивших от ответственных</w:t>
      </w:r>
    </w:p>
    <w:p w:rsidR="00555BE5" w:rsidRDefault="00555BE5">
      <w:pPr>
        <w:pStyle w:val="ConsPlusTitle"/>
        <w:jc w:val="center"/>
      </w:pPr>
      <w:r>
        <w:t>должностных лиц объекта контрольного мероприятия на акт</w:t>
      </w:r>
    </w:p>
    <w:p w:rsidR="00555BE5" w:rsidRDefault="00555BE5">
      <w:pPr>
        <w:pStyle w:val="ConsPlusNormal"/>
        <w:jc w:val="both"/>
      </w:pPr>
    </w:p>
    <w:p w:rsidR="00555BE5" w:rsidRDefault="00555BE5">
      <w:pPr>
        <w:pStyle w:val="ConsPlusNormal"/>
        <w:ind w:firstLine="540"/>
        <w:jc w:val="both"/>
      </w:pPr>
      <w:r>
        <w:t>7.1.1. В случае поступления от ответственных должностных лиц объекта контрольного мероприятия письменных замечаний на акт член Коллегии Счетной палаты, ответственный за проведение контрольного мероприятия, обеспечивает подготовку проекта заключения на представленные замечания.</w:t>
      </w:r>
    </w:p>
    <w:p w:rsidR="00555BE5" w:rsidRDefault="00555BE5">
      <w:pPr>
        <w:pStyle w:val="ConsPlusNormal"/>
        <w:spacing w:before="220"/>
        <w:ind w:firstLine="540"/>
        <w:jc w:val="both"/>
      </w:pPr>
      <w:r>
        <w:t>По решению члена Коллегии Счетной палаты, ответственного за проведение контрольного мероприятия, в ходе подготовки проекта заключения может проводиться обсуждение поступивших замечаний с участием ответственных должностных лиц объекта контрольного мероприятия.</w:t>
      </w:r>
    </w:p>
    <w:p w:rsidR="00555BE5" w:rsidRDefault="00555BE5">
      <w:pPr>
        <w:pStyle w:val="ConsPlusNormal"/>
        <w:spacing w:before="220"/>
        <w:ind w:firstLine="540"/>
        <w:jc w:val="both"/>
      </w:pPr>
      <w:r>
        <w:t xml:space="preserve">7.1.2. Заключение на представленные от должностных лиц замечания на акт утверждается членом Коллегии Счетной палаты, ответственным за проведение контрольного мероприятия, после согласования с Правовым департаментом проектов итоговых документов, подготавливаемых одновременно с отчетом о результатах контрольного мероприятия, но до </w:t>
      </w:r>
      <w:r>
        <w:lastRenderedPageBreak/>
        <w:t>представления указанных документов в Департамент управления делами и документооборота для включения в состав материалов, вносимых на рассмотрение Коллегии Счетной палаты.</w:t>
      </w:r>
    </w:p>
    <w:p w:rsidR="00555BE5" w:rsidRDefault="00555BE5">
      <w:pPr>
        <w:pStyle w:val="ConsPlusNormal"/>
        <w:spacing w:before="220"/>
        <w:jc w:val="both"/>
      </w:pPr>
      <w:r>
        <w:t>(в ред. Постановления Коллегии Счетной палаты РФ от 14.04.2020 N 9ПК, Постановления Коллегии Счетной палаты РФ от 15.12.2023 N 23ПК)</w:t>
      </w:r>
    </w:p>
    <w:p w:rsidR="00555BE5" w:rsidRDefault="00555BE5">
      <w:pPr>
        <w:pStyle w:val="ConsPlusNormal"/>
        <w:spacing w:before="220"/>
        <w:ind w:firstLine="540"/>
        <w:jc w:val="both"/>
      </w:pPr>
      <w:r>
        <w:t>Утвержденное заключение на представленные замечания по решению члена Коллегии Счетной палаты может направляться в адрес соответствующего объекта контрольного мероприятия.</w:t>
      </w:r>
    </w:p>
    <w:p w:rsidR="00555BE5" w:rsidRDefault="00555BE5">
      <w:pPr>
        <w:pStyle w:val="ConsPlusNormal"/>
        <w:spacing w:before="220"/>
        <w:ind w:firstLine="540"/>
        <w:jc w:val="both"/>
      </w:pPr>
      <w:bookmarkStart w:id="25" w:name="P564"/>
      <w:bookmarkEnd w:id="25"/>
      <w:r>
        <w:t>7.1.3. Замечания ответственных должностных лиц объекта контрольного мероприятия и заключение по ним члена Коллегии Счетной палаты прилагаются к акту и включаются в материалы контрольного мероприятия.</w:t>
      </w:r>
    </w:p>
    <w:p w:rsidR="00555BE5" w:rsidRDefault="00555BE5">
      <w:pPr>
        <w:pStyle w:val="ConsPlusNormal"/>
        <w:spacing w:before="220"/>
        <w:ind w:firstLine="540"/>
        <w:jc w:val="both"/>
      </w:pPr>
      <w:r>
        <w:t xml:space="preserve">Форма заключения на замечания ответственного должностного лица объекта контрольного мероприятия на акт приведена в </w:t>
      </w:r>
      <w:hyperlink w:anchor="P2107">
        <w:r>
          <w:rPr>
            <w:color w:val="0000FF"/>
          </w:rPr>
          <w:t>приложении N 19</w:t>
        </w:r>
      </w:hyperlink>
      <w:r>
        <w:t xml:space="preserve"> к Стандарту.</w:t>
      </w:r>
    </w:p>
    <w:p w:rsidR="00555BE5" w:rsidRDefault="00555BE5">
      <w:pPr>
        <w:pStyle w:val="ConsPlusNormal"/>
        <w:spacing w:before="220"/>
        <w:ind w:firstLine="540"/>
        <w:jc w:val="both"/>
      </w:pPr>
      <w:r>
        <w:t xml:space="preserve">7.1.4. Решение о рассмотрении и подготовке заключения на замечания, поступившие от должностного лица объекта контрольного мероприятия на акт, после истечения срока, установленного </w:t>
      </w:r>
      <w:hyperlink w:anchor="P535">
        <w:r>
          <w:rPr>
            <w:color w:val="0000FF"/>
          </w:rPr>
          <w:t>пунктом 6.7.2</w:t>
        </w:r>
      </w:hyperlink>
      <w:r>
        <w:t xml:space="preserve"> Стандарта, но до окончания контрольного мероприятия принимает член Коллегии Счетной палаты, ответственный за проведение контрольного мероприятия.</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 xml:space="preserve">Замечания, поступившие после окончания контрольного мероприятия, рассматриваются в порядке, установленном </w:t>
      </w:r>
      <w:hyperlink r:id="rId68">
        <w:r>
          <w:rPr>
            <w:color w:val="0000FF"/>
          </w:rPr>
          <w:t>Инструкцией</w:t>
        </w:r>
      </w:hyperlink>
      <w:r>
        <w:t xml:space="preserve"> по делопроизводству в Счетной палате Российской Федерации для служебной переписки.</w:t>
      </w:r>
    </w:p>
    <w:p w:rsidR="00555BE5" w:rsidRDefault="00555BE5">
      <w:pPr>
        <w:pStyle w:val="ConsPlusNormal"/>
        <w:jc w:val="both"/>
      </w:pPr>
    </w:p>
    <w:p w:rsidR="00555BE5" w:rsidRDefault="00555BE5">
      <w:pPr>
        <w:pStyle w:val="ConsPlusTitle"/>
        <w:jc w:val="center"/>
        <w:outlineLvl w:val="2"/>
      </w:pPr>
      <w:r>
        <w:t>7.2. Отчет о результатах контрольного мероприятия</w:t>
      </w:r>
    </w:p>
    <w:p w:rsidR="00555BE5" w:rsidRDefault="00555BE5">
      <w:pPr>
        <w:pStyle w:val="ConsPlusNormal"/>
        <w:jc w:val="both"/>
      </w:pPr>
    </w:p>
    <w:p w:rsidR="00555BE5" w:rsidRDefault="00555BE5">
      <w:pPr>
        <w:pStyle w:val="ConsPlusNormal"/>
        <w:ind w:firstLine="540"/>
        <w:jc w:val="both"/>
      </w:pPr>
      <w:r>
        <w:t>7.2.1. Отчет о результатах контрольного мероприятия (далее - отчет) представляет собой документ Счетной палаты, который содержит основные результаты контрольного мероприятия в соответствии с поставленными целями, выводы и предложения (рекомендации).</w:t>
      </w:r>
    </w:p>
    <w:p w:rsidR="00555BE5" w:rsidRDefault="00555BE5">
      <w:pPr>
        <w:pStyle w:val="ConsPlusNormal"/>
        <w:spacing w:before="220"/>
        <w:ind w:firstLine="540"/>
        <w:jc w:val="both"/>
      </w:pPr>
      <w:r>
        <w:t>7.2.2.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федеральными и иными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rsidR="00555BE5" w:rsidRDefault="00555BE5">
      <w:pPr>
        <w:pStyle w:val="ConsPlusNormal"/>
        <w:spacing w:before="220"/>
        <w:ind w:firstLine="540"/>
        <w:jc w:val="both"/>
      </w:pPr>
      <w:r>
        <w:t>7.2.3. На основе результатов контрольного мероприятия формулируются выводы по каждой цели контрольного мероприятия, которые должны содержать:</w:t>
      </w:r>
    </w:p>
    <w:p w:rsidR="00555BE5" w:rsidRDefault="00555BE5">
      <w:pPr>
        <w:pStyle w:val="ConsPlusNormal"/>
        <w:spacing w:before="220"/>
        <w:ind w:firstLine="540"/>
        <w:jc w:val="both"/>
      </w:pPr>
      <w:r>
        <w:t>обобщенную характеристику выявленных нарушений или информацию об отсутствии выявленных нарушений, а также информацию о наличии положительного опыта по формированию, управлению и распоряжению федеральными и иными ресурсами (при наличии);</w:t>
      </w:r>
    </w:p>
    <w:p w:rsidR="00555BE5" w:rsidRDefault="00555BE5">
      <w:pPr>
        <w:pStyle w:val="ConsPlusNormal"/>
        <w:spacing w:before="220"/>
        <w:jc w:val="both"/>
      </w:pPr>
      <w:r>
        <w:t>(в ред. Постановления Коллегии Счетной палаты РФ от 24.12.2020 N 21ПК)</w:t>
      </w:r>
    </w:p>
    <w:p w:rsidR="00555BE5" w:rsidRDefault="00555BE5">
      <w:pPr>
        <w:pStyle w:val="ConsPlusNormal"/>
        <w:spacing w:before="220"/>
        <w:ind w:firstLine="540"/>
        <w:jc w:val="both"/>
      </w:pPr>
      <w:r>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rsidR="00555BE5" w:rsidRDefault="00555BE5">
      <w:pPr>
        <w:pStyle w:val="ConsPlusNormal"/>
        <w:spacing w:before="220"/>
        <w:ind w:firstLine="540"/>
        <w:jc w:val="both"/>
      </w:pPr>
      <w:r>
        <w:t xml:space="preserve">причины возникновения выявленных нарушений и недостатков, в том числе нарушений и </w:t>
      </w:r>
      <w:r>
        <w:lastRenderedPageBreak/>
        <w:t>недостатков системного характера, риски, последствия, к которым привели или могут привести выявленные нарушения и недостатки;</w:t>
      </w:r>
    </w:p>
    <w:p w:rsidR="00555BE5" w:rsidRDefault="00555BE5">
      <w:pPr>
        <w:pStyle w:val="ConsPlusNormal"/>
        <w:spacing w:before="220"/>
        <w:jc w:val="both"/>
      </w:pPr>
      <w:r>
        <w:t>(в ред. Постановления Коллегии Счетной палаты РФ от 24.12.2020 N 21ПК, в ред., Постановления Коллегии Счетной палаты РФ от 24.12.2021 N 15ПК)</w:t>
      </w:r>
    </w:p>
    <w:p w:rsidR="00555BE5" w:rsidRDefault="00555BE5">
      <w:pPr>
        <w:pStyle w:val="ConsPlusNormal"/>
        <w:spacing w:before="220"/>
        <w:ind w:firstLine="540"/>
        <w:jc w:val="both"/>
      </w:pPr>
      <w:r>
        <w:t>список ответственных должностных лиц, нарушивших (допустивших нарушения) требования правовых актов;</w:t>
      </w:r>
    </w:p>
    <w:p w:rsidR="00555BE5" w:rsidRDefault="00555BE5">
      <w:pPr>
        <w:pStyle w:val="ConsPlusNormal"/>
        <w:spacing w:before="220"/>
        <w:ind w:firstLine="540"/>
        <w:jc w:val="both"/>
      </w:pPr>
      <w:r>
        <w:t>оценку размера ущерба (при его наличии), причиненного государству.</w:t>
      </w:r>
    </w:p>
    <w:p w:rsidR="00555BE5" w:rsidRDefault="00555BE5">
      <w:pPr>
        <w:pStyle w:val="ConsPlusNormal"/>
        <w:spacing w:before="220"/>
        <w:ind w:firstLine="540"/>
        <w:jc w:val="both"/>
      </w:pPr>
      <w:r>
        <w:t>Содержание выводов не должно дублировать приведенное в соответствующем разделе отчета описание результатов мероприятия.</w:t>
      </w:r>
    </w:p>
    <w:p w:rsidR="00555BE5" w:rsidRDefault="00555BE5">
      <w:pPr>
        <w:pStyle w:val="ConsPlusNormal"/>
        <w:spacing w:before="220"/>
        <w:jc w:val="both"/>
      </w:pPr>
      <w:r>
        <w:t>(абзац введен Постановлением Коллегии Счетной палаты РФ от 14.04.2020 N 9ПК)</w:t>
      </w:r>
    </w:p>
    <w:p w:rsidR="00555BE5" w:rsidRDefault="00555BE5">
      <w:pPr>
        <w:pStyle w:val="ConsPlusNormal"/>
        <w:spacing w:before="220"/>
        <w:ind w:firstLine="540"/>
        <w:jc w:val="both"/>
      </w:pPr>
      <w:r>
        <w:t>Выводы должны обобщать результаты контрольного мероприятия.</w:t>
      </w:r>
    </w:p>
    <w:p w:rsidR="00555BE5" w:rsidRDefault="00555BE5">
      <w:pPr>
        <w:pStyle w:val="ConsPlusNormal"/>
        <w:spacing w:before="220"/>
        <w:ind w:firstLine="540"/>
        <w:jc w:val="both"/>
      </w:pPr>
      <w:r>
        <w:t>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w:t>
      </w:r>
    </w:p>
    <w:p w:rsidR="00555BE5" w:rsidRDefault="00555BE5">
      <w:pPr>
        <w:pStyle w:val="ConsPlusNormal"/>
        <w:spacing w:before="220"/>
        <w:jc w:val="both"/>
      </w:pPr>
      <w:r>
        <w:t>(часть введена Постановлением Коллегии Счетной палаты РФ от 24.12.2020 N 21ПК)</w:t>
      </w:r>
    </w:p>
    <w:p w:rsidR="00555BE5" w:rsidRDefault="00555BE5">
      <w:pPr>
        <w:pStyle w:val="ConsPlusNormal"/>
        <w:spacing w:before="220"/>
        <w:ind w:firstLine="540"/>
        <w:jc w:val="both"/>
      </w:pPr>
      <w:r>
        <w:t>7.2.4. На основе выводов подготавливаются требования и (или) предложения (рекомендации).</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Требования адресуются объекту контрольного мероприятия и указывают на необходимость принятия мер по устранению выявленных нарушений и недостатков, устранению причин и условий их возникновения, а при наличии ущерба - по его возмещению и привлечению к ответственности лиц, допустивших указанные нарушения. Требования отражаются в подготавливаемых одновременно с отчетом представлениях Счетной палаты.</w:t>
      </w:r>
    </w:p>
    <w:p w:rsidR="00555BE5" w:rsidRDefault="00555BE5">
      <w:pPr>
        <w:pStyle w:val="ConsPlusNormal"/>
        <w:spacing w:before="220"/>
        <w:jc w:val="both"/>
      </w:pPr>
      <w:r>
        <w:t>(в ред. Постановления Коллегии Счетной палаты РФ от 27.10.2023 N 18ПК)</w:t>
      </w:r>
    </w:p>
    <w:p w:rsidR="00555BE5" w:rsidRDefault="00555BE5">
      <w:pPr>
        <w:pStyle w:val="ConsPlusNormal"/>
        <w:spacing w:before="220"/>
        <w:ind w:firstLine="540"/>
        <w:jc w:val="both"/>
      </w:pPr>
      <w:r>
        <w:t>Предложения (рекомендации) адресуются объекту контрольного мероприятия, а также иным органам и организациям и указывают на меры, в случае принятия которых в рекомендуемые сроки возможно улучшение результатов деятельности объекта контрольного мероприятия, создание условий для целевого, эффективного использования федеральных и иных ресурсов, повышения качества финансового менеджмента, а также содействие системным улучшениям в сфере государственного управления. 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 Предложения (рекомендации) отражаются в отчете и подготавливаемых одновременно с отчетом информационных письмах Счетной палаты.</w:t>
      </w:r>
    </w:p>
    <w:p w:rsidR="00555BE5" w:rsidRDefault="00555BE5">
      <w:pPr>
        <w:pStyle w:val="ConsPlusNormal"/>
        <w:spacing w:before="220"/>
        <w:ind w:firstLine="540"/>
        <w:jc w:val="both"/>
      </w:pPr>
      <w:r>
        <w:t>Предложения (рекомендации) сформулированы надлежащим образом, если они:</w:t>
      </w:r>
    </w:p>
    <w:p w:rsidR="00555BE5" w:rsidRDefault="00555BE5">
      <w:pPr>
        <w:pStyle w:val="ConsPlusNormal"/>
        <w:spacing w:before="220"/>
        <w:ind w:firstLine="540"/>
        <w:jc w:val="both"/>
      </w:pPr>
      <w:r>
        <w:t>способствуют устранению причин и условий выявленных нарушений и недостатков, описанных в отчете;</w:t>
      </w:r>
    </w:p>
    <w:p w:rsidR="00555BE5" w:rsidRDefault="00555BE5">
      <w:pPr>
        <w:pStyle w:val="ConsPlusNormal"/>
        <w:spacing w:before="220"/>
        <w:ind w:firstLine="540"/>
        <w:jc w:val="both"/>
      </w:pPr>
      <w:r>
        <w:t>логически следуют из выводов, опирающихся на результаты контрольного мероприятия;</w:t>
      </w:r>
    </w:p>
    <w:p w:rsidR="00555BE5" w:rsidRDefault="00555BE5">
      <w:pPr>
        <w:pStyle w:val="ConsPlusNormal"/>
        <w:spacing w:before="220"/>
        <w:ind w:firstLine="540"/>
        <w:jc w:val="both"/>
      </w:pPr>
      <w:r>
        <w:t>конкретны, ориентированы на результат, содержат рекомендованный срок реализации;</w:t>
      </w:r>
    </w:p>
    <w:p w:rsidR="00555BE5" w:rsidRDefault="00555BE5">
      <w:pPr>
        <w:pStyle w:val="ConsPlusNormal"/>
        <w:spacing w:before="220"/>
        <w:ind w:firstLine="540"/>
        <w:jc w:val="both"/>
      </w:pPr>
      <w:r>
        <w:lastRenderedPageBreak/>
        <w:t>адресованы объектам контрольного мероприятия, иным органам и организациям, к полномочиям и ответственности которых относится их реализация (далее - получатели (адресаты);</w:t>
      </w:r>
    </w:p>
    <w:p w:rsidR="00555BE5" w:rsidRDefault="00555BE5">
      <w:pPr>
        <w:pStyle w:val="ConsPlusNormal"/>
        <w:spacing w:before="220"/>
        <w:ind w:firstLine="540"/>
        <w:jc w:val="both"/>
      </w:pPr>
      <w:r>
        <w:t>учитывают ранее выданные предложения (рекомендации), а также результаты их реализации;</w:t>
      </w:r>
    </w:p>
    <w:p w:rsidR="00555BE5" w:rsidRDefault="00555BE5">
      <w:pPr>
        <w:pStyle w:val="ConsPlusNormal"/>
        <w:spacing w:before="220"/>
        <w:ind w:firstLine="540"/>
        <w:jc w:val="both"/>
      </w:pPr>
      <w:r>
        <w:t>учитывают возможности получателей (адресатов) реализовать их в рекомендованные сроки самостоятельно или с привлечением дополнительных ресурсов;</w:t>
      </w:r>
    </w:p>
    <w:p w:rsidR="00555BE5" w:rsidRDefault="00555BE5">
      <w:pPr>
        <w:pStyle w:val="ConsPlusNormal"/>
        <w:spacing w:before="220"/>
        <w:ind w:firstLine="540"/>
        <w:jc w:val="both"/>
      </w:pPr>
      <w:r>
        <w:t>формулируются с учетом возможности контроля их реализации,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w:t>
      </w:r>
    </w:p>
    <w:p w:rsidR="00555BE5" w:rsidRDefault="00555BE5">
      <w:pPr>
        <w:pStyle w:val="ConsPlusNormal"/>
        <w:spacing w:before="220"/>
        <w:ind w:firstLine="540"/>
        <w:jc w:val="both"/>
      </w:pPr>
      <w:r>
        <w:t>Предложения (рекомендации) по результатам контрольного мероприятия в обязательном порядке излагаются в соответствующем разделе отчета в разрезе их получателей (адресатов). Содержание предложений (рекомендаций), изложенных в документах, подготавливаемых одновременно с отчетом, должно соответствовать содержанию предложений (рекомендаций), изложенных в отчете.</w:t>
      </w:r>
    </w:p>
    <w:p w:rsidR="00555BE5" w:rsidRDefault="00555BE5">
      <w:pPr>
        <w:pStyle w:val="ConsPlusNormal"/>
        <w:spacing w:before="220"/>
        <w:ind w:firstLine="540"/>
        <w:jc w:val="both"/>
      </w:pPr>
      <w:r>
        <w:t>Если принятие мер по устранению выявленных в ходе контрольного мероприятия недостатков, причин и условий выявленных нарушений и недостатков также относится к компетенции и полномочиям органов и организаций, не являвшихся объектами контрольного мероприятия, то им направляются информационные письма, содержащие соответствующие предложения (рекомендации).</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bookmarkStart w:id="26" w:name="P603"/>
      <w:bookmarkEnd w:id="26"/>
      <w:r>
        <w:t xml:space="preserve">7.2.4.1. Для обеспечения учета предложений (рекомендаций) Счетной палаты формируется Карта предложений (рекомендаций) по форме, приведенной в </w:t>
      </w:r>
      <w:hyperlink w:anchor="P7239">
        <w:r>
          <w:rPr>
            <w:color w:val="0000FF"/>
          </w:rPr>
          <w:t>приложении N 29</w:t>
        </w:r>
      </w:hyperlink>
      <w:r>
        <w:t xml:space="preserve"> к Стандарту.</w:t>
      </w:r>
    </w:p>
    <w:p w:rsidR="00555BE5" w:rsidRDefault="00555BE5">
      <w:pPr>
        <w:pStyle w:val="ConsPlusNormal"/>
        <w:spacing w:before="220"/>
        <w:ind w:firstLine="540"/>
        <w:jc w:val="both"/>
      </w:pPr>
      <w:r>
        <w:t>В Карте предложений (рекомендаций) указываются предложения (рекомендации), сформулированные по итогам мероприятия, в том числе приоритетные. К приоритетным предложениям (рекомендациям) относятся, в частности, те из них, практическая реализация которых в рекомендованный срок предполагает:</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повышение качества управления доходами бюджетов бюджетной системы Российской Федерации;</w:t>
      </w:r>
    </w:p>
    <w:p w:rsidR="00555BE5" w:rsidRDefault="00555BE5">
      <w:pPr>
        <w:pStyle w:val="ConsPlusNormal"/>
        <w:spacing w:before="220"/>
        <w:ind w:firstLine="540"/>
        <w:jc w:val="both"/>
      </w:pPr>
      <w:r>
        <w:t>повышение эффективности использования федеральных и иных ресурсов;</w:t>
      </w:r>
    </w:p>
    <w:p w:rsidR="00555BE5" w:rsidRDefault="00555BE5">
      <w:pPr>
        <w:pStyle w:val="ConsPlusNormal"/>
        <w:spacing w:before="220"/>
        <w:ind w:firstLine="540"/>
        <w:jc w:val="both"/>
      </w:pPr>
      <w:r>
        <w:t>исключение условий для неправомерного и нецелевого использования федеральных и иных ресурсов;</w:t>
      </w:r>
    </w:p>
    <w:p w:rsidR="00555BE5" w:rsidRDefault="00555BE5">
      <w:pPr>
        <w:pStyle w:val="ConsPlusNormal"/>
        <w:spacing w:before="220"/>
        <w:ind w:firstLine="540"/>
        <w:jc w:val="both"/>
      </w:pPr>
      <w:r>
        <w:t>устранение причин нарушений и (или) недостатков системного характера;</w:t>
      </w:r>
    </w:p>
    <w:p w:rsidR="00555BE5" w:rsidRDefault="00555BE5">
      <w:pPr>
        <w:pStyle w:val="ConsPlusNormal"/>
        <w:spacing w:before="220"/>
        <w:ind w:firstLine="540"/>
        <w:jc w:val="both"/>
      </w:pPr>
      <w:r>
        <w:t>принципиальное улучшение качества принимаемых решений в сфере государственного (стратегического) управления по основным вопросам устойчивого достижения национальных (стратегических) целей;</w:t>
      </w:r>
    </w:p>
    <w:p w:rsidR="00555BE5" w:rsidRDefault="00555BE5">
      <w:pPr>
        <w:pStyle w:val="ConsPlusNormal"/>
        <w:spacing w:before="220"/>
        <w:ind w:firstLine="540"/>
        <w:jc w:val="both"/>
      </w:pPr>
      <w:r>
        <w:t>ощутимые улучшения условий жизни граждан Российской Федерации (охватывают значительную долю граждан) или категорий граждан, требующих отдельного внимания со стороны государства;</w:t>
      </w:r>
    </w:p>
    <w:p w:rsidR="00555BE5" w:rsidRDefault="00555BE5">
      <w:pPr>
        <w:pStyle w:val="ConsPlusNormal"/>
        <w:spacing w:before="220"/>
        <w:ind w:firstLine="540"/>
        <w:jc w:val="both"/>
      </w:pPr>
      <w:r>
        <w:t xml:space="preserve">повышение качества финансового менеджмента объекта контрольного мероприятия, других </w:t>
      </w:r>
      <w:r>
        <w:lastRenderedPageBreak/>
        <w:t>объектов аудита (контроля) Счетной палаты;</w:t>
      </w:r>
    </w:p>
    <w:p w:rsidR="00555BE5" w:rsidRDefault="00555BE5">
      <w:pPr>
        <w:pStyle w:val="ConsPlusNormal"/>
        <w:spacing w:before="220"/>
        <w:ind w:firstLine="540"/>
        <w:jc w:val="both"/>
      </w:pPr>
      <w:r>
        <w:t>исключение причин возникновения нарушений в финансово-бюджетной сфере, их профилактику;</w:t>
      </w:r>
    </w:p>
    <w:p w:rsidR="00555BE5" w:rsidRDefault="00555BE5">
      <w:pPr>
        <w:pStyle w:val="ConsPlusNormal"/>
        <w:spacing w:before="220"/>
        <w:ind w:firstLine="540"/>
        <w:jc w:val="both"/>
      </w:pPr>
      <w:r>
        <w:t>повышение обоснованности и аргументированности принятия решений в системе государственного управления;</w:t>
      </w:r>
    </w:p>
    <w:p w:rsidR="00555BE5" w:rsidRDefault="00555BE5">
      <w:pPr>
        <w:pStyle w:val="ConsPlusNormal"/>
        <w:spacing w:before="220"/>
        <w:ind w:firstLine="540"/>
        <w:jc w:val="both"/>
      </w:pPr>
      <w:r>
        <w:t>повышение открытости государственных данных с учетом существующих ограничений конфиденциальности данных;</w:t>
      </w:r>
    </w:p>
    <w:p w:rsidR="00555BE5" w:rsidRDefault="00555BE5">
      <w:pPr>
        <w:pStyle w:val="ConsPlusNormal"/>
        <w:spacing w:before="220"/>
        <w:ind w:firstLine="540"/>
        <w:jc w:val="both"/>
      </w:pPr>
      <w:r>
        <w:t>обеспечение трансформационного сдвига в определенной отрасли или системе управления, включая решение критических проблем и устранение их причин, распространение положительных эффектов на уровне всего государства.</w:t>
      </w:r>
    </w:p>
    <w:p w:rsidR="00555BE5" w:rsidRDefault="00555BE5">
      <w:pPr>
        <w:pStyle w:val="ConsPlusNormal"/>
        <w:spacing w:before="220"/>
        <w:ind w:firstLine="540"/>
        <w:jc w:val="both"/>
      </w:pPr>
      <w:r>
        <w:t>В рамках подготовки Карты предложений (рекомендаций) членом Коллегии Счетной палаты, ответственным за проведение контрольного мероприятия, может инициироваться рассмотрение вопроса об отнесении к приоритетным и других предложений (рекомендаций).</w:t>
      </w:r>
    </w:p>
    <w:p w:rsidR="00555BE5" w:rsidRDefault="00555BE5">
      <w:pPr>
        <w:pStyle w:val="ConsPlusNormal"/>
        <w:spacing w:before="220"/>
        <w:ind w:firstLine="540"/>
        <w:jc w:val="both"/>
      </w:pPr>
      <w:r>
        <w:t>Вопрос об отнесении предложений (рекомендаций) к приоритетным рассматривается на заседании Коллегии Счетной палаты по предложению члена Коллегии Счетной палаты, ответственного за проведение контрольного мероприятия, либо члена Коллегии Счетной палаты, подготовившего соответствующие предложения (рекомендации) в части своей компетенции (в случае проведения контрольного мероприятия, охватывающего вопросы, входящие в компетенцию двух и более направлений деятельности Счетной палаты).</w:t>
      </w:r>
    </w:p>
    <w:p w:rsidR="00555BE5" w:rsidRDefault="00555BE5">
      <w:pPr>
        <w:pStyle w:val="ConsPlusNormal"/>
        <w:spacing w:before="220"/>
        <w:ind w:firstLine="540"/>
        <w:jc w:val="both"/>
      </w:pPr>
      <w:r>
        <w:t>Решение об отнесении предложений (рекомендаций) к приоритетным принимается Коллегией Счетной палаты при рассмотрении вопроса об утверждении отчета.</w:t>
      </w:r>
    </w:p>
    <w:p w:rsidR="00555BE5" w:rsidRDefault="00555BE5">
      <w:pPr>
        <w:pStyle w:val="ConsPlusNormal"/>
        <w:spacing w:before="220"/>
        <w:jc w:val="both"/>
      </w:pPr>
      <w:r>
        <w:t>(пп. введен Постановлением Счетной палаты РФ от 24.12.2020 N 21ПК)</w:t>
      </w:r>
    </w:p>
    <w:p w:rsidR="00555BE5" w:rsidRDefault="00555BE5">
      <w:pPr>
        <w:pStyle w:val="ConsPlusNormal"/>
        <w:spacing w:before="220"/>
        <w:ind w:firstLine="540"/>
        <w:jc w:val="both"/>
      </w:pPr>
      <w:bookmarkStart w:id="27" w:name="P621"/>
      <w:bookmarkEnd w:id="27"/>
      <w:r>
        <w:t>7.2.5. Отчет имеет следующую структуру:</w:t>
      </w:r>
    </w:p>
    <w:p w:rsidR="00555BE5" w:rsidRDefault="00555BE5">
      <w:pPr>
        <w:pStyle w:val="ConsPlusNormal"/>
        <w:spacing w:before="220"/>
        <w:ind w:firstLine="540"/>
        <w:jc w:val="both"/>
      </w:pPr>
      <w:r>
        <w:t>ключевые итоги контрольного мероприятия в объеме до пяти страниц, в которых приводится обобщенное описание основной цели (основных целей) мероприятия, обусловливающей (обусловливающих) его проведение, описание наиболее важных результатов контрольного мероприятия, наиболее значимых выводов, требований, предложений (рекомендаций), при необходимости раздел дополняется визуализацией ключевых итогов;</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основание проведения контрольного мероприятия;</w:t>
      </w:r>
    </w:p>
    <w:p w:rsidR="00555BE5" w:rsidRDefault="00555BE5">
      <w:pPr>
        <w:pStyle w:val="ConsPlusNormal"/>
        <w:spacing w:before="220"/>
        <w:ind w:firstLine="540"/>
        <w:jc w:val="both"/>
      </w:pPr>
      <w:r>
        <w:t>предмет контрольного мероприятия;</w:t>
      </w:r>
    </w:p>
    <w:p w:rsidR="00555BE5" w:rsidRDefault="00555BE5">
      <w:pPr>
        <w:pStyle w:val="ConsPlusNormal"/>
        <w:spacing w:before="220"/>
        <w:ind w:firstLine="540"/>
        <w:jc w:val="both"/>
      </w:pPr>
      <w:r>
        <w:t>цели контрольного мероприятия в разрезе вопросов программы проведения контрольного мероприятия;</w:t>
      </w:r>
    </w:p>
    <w:p w:rsidR="00555BE5" w:rsidRDefault="00555BE5">
      <w:pPr>
        <w:pStyle w:val="ConsPlusNormal"/>
        <w:spacing w:before="220"/>
        <w:ind w:firstLine="540"/>
        <w:jc w:val="both"/>
      </w:pPr>
      <w:r>
        <w:t>критерии аудита в случаях, если необходимость их выбора или разработки предусмотрена соответствующими стандартами внешнего государственного аудита (контроля);</w:t>
      </w:r>
    </w:p>
    <w:p w:rsidR="00555BE5" w:rsidRDefault="00555BE5">
      <w:pPr>
        <w:pStyle w:val="ConsPlusNormal"/>
        <w:spacing w:before="220"/>
        <w:ind w:firstLine="540"/>
        <w:jc w:val="both"/>
      </w:pPr>
      <w:r>
        <w:t>перечень объектов контрольного мероприятия;</w:t>
      </w:r>
    </w:p>
    <w:p w:rsidR="00555BE5" w:rsidRDefault="00555BE5">
      <w:pPr>
        <w:pStyle w:val="ConsPlusNormal"/>
        <w:spacing w:before="220"/>
        <w:ind w:firstLine="540"/>
        <w:jc w:val="both"/>
      </w:pPr>
      <w:r>
        <w:t>сроки проведения контрольного мероприятия в отношении каждого из объектов контрольного мероприятия;</w:t>
      </w:r>
    </w:p>
    <w:p w:rsidR="00555BE5" w:rsidRDefault="00555BE5">
      <w:pPr>
        <w:pStyle w:val="ConsPlusNormal"/>
        <w:spacing w:before="220"/>
        <w:ind w:firstLine="540"/>
        <w:jc w:val="both"/>
      </w:pPr>
      <w:r>
        <w:t>проверяемый период деятельности объектов контрольного мероприятия;</w:t>
      </w:r>
    </w:p>
    <w:p w:rsidR="00555BE5" w:rsidRDefault="00555BE5">
      <w:pPr>
        <w:pStyle w:val="ConsPlusNormal"/>
        <w:spacing w:before="220"/>
        <w:ind w:firstLine="540"/>
        <w:jc w:val="both"/>
      </w:pPr>
      <w:r>
        <w:lastRenderedPageBreak/>
        <w:t>краткая характеристика сферы предмета контрольного мероприятия в объеме не более одной страницы, в которой в качестве контекста излагается информация, необходимая и достаточная для последовательного изложения результатов контрольного мероприятия (при необходимости);</w:t>
      </w:r>
    </w:p>
    <w:p w:rsidR="00555BE5" w:rsidRDefault="00555BE5">
      <w:pPr>
        <w:pStyle w:val="ConsPlusNormal"/>
        <w:spacing w:before="220"/>
        <w:ind w:firstLine="540"/>
        <w:jc w:val="both"/>
      </w:pPr>
      <w:r>
        <w:t>результаты контрольного мероприятия по каждой цели, оценка надежности используемых фактических данных и информации (при необходимости);</w:t>
      </w:r>
    </w:p>
    <w:p w:rsidR="00555BE5" w:rsidRDefault="00555BE5">
      <w:pPr>
        <w:pStyle w:val="ConsPlusNormal"/>
        <w:spacing w:before="220"/>
        <w:ind w:firstLine="540"/>
        <w:jc w:val="both"/>
      </w:pPr>
      <w:r>
        <w:t>информация о наличии замечаний, поступивших от ответственных должностных лиц объектов контрольного мероприятия на акты, и результатах их рассмотрения;</w:t>
      </w:r>
    </w:p>
    <w:p w:rsidR="00555BE5" w:rsidRDefault="00555BE5">
      <w:pPr>
        <w:pStyle w:val="ConsPlusNormal"/>
        <w:spacing w:before="220"/>
        <w:ind w:firstLine="540"/>
        <w:jc w:val="both"/>
      </w:pPr>
      <w:r>
        <w:t>выводы по каждой цели;</w:t>
      </w:r>
    </w:p>
    <w:p w:rsidR="00555BE5" w:rsidRDefault="00555BE5">
      <w:pPr>
        <w:pStyle w:val="ConsPlusNormal"/>
        <w:spacing w:before="220"/>
        <w:ind w:firstLine="540"/>
        <w:jc w:val="both"/>
      </w:pPr>
      <w:r>
        <w:t>требования в адрес объекта (объектов) контрольного мероприятия, предложения (рекомендации) &lt;7(1)&gt;;</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&lt;7(1)&gt; Информация о направлении представлений, информационных писем (с указанием предложений (рекомендаций), обращений в правоохранительные органы, контрольные (надзорные) органы, уведомлений о применении бюджетных мер принуждения.</w:t>
      </w:r>
    </w:p>
    <w:p w:rsidR="00555BE5" w:rsidRDefault="00555BE5">
      <w:pPr>
        <w:pStyle w:val="ConsPlusNormal"/>
        <w:jc w:val="both"/>
      </w:pPr>
    </w:p>
    <w:p w:rsidR="00555BE5" w:rsidRDefault="00555BE5">
      <w:pPr>
        <w:pStyle w:val="ConsPlusNormal"/>
        <w:jc w:val="both"/>
      </w:pPr>
      <w:r>
        <w:t>(сноска введена Постановлением Коллегии Счетной палаты РФ от 15.12.2023 N 23ПК)</w:t>
      </w:r>
    </w:p>
    <w:p w:rsidR="00555BE5" w:rsidRDefault="00555BE5">
      <w:pPr>
        <w:pStyle w:val="ConsPlusNormal"/>
        <w:spacing w:before="220"/>
        <w:ind w:firstLine="540"/>
        <w:jc w:val="both"/>
      </w:pPr>
      <w:r>
        <w:t>приложения, включая Карту итогов контрольного мероприятия и Карту предложений (рекомендаций).</w:t>
      </w:r>
    </w:p>
    <w:p w:rsidR="00555BE5" w:rsidRDefault="00555BE5">
      <w:pPr>
        <w:pStyle w:val="ConsPlusNormal"/>
        <w:spacing w:before="220"/>
        <w:ind w:firstLine="540"/>
        <w:jc w:val="both"/>
      </w:pPr>
      <w:r>
        <w:t xml:space="preserve">Форма отчета о результатах контрольного мероприятия приведена в </w:t>
      </w:r>
      <w:hyperlink w:anchor="P2152">
        <w:r>
          <w:rPr>
            <w:color w:val="0000FF"/>
          </w:rPr>
          <w:t>приложении N 20</w:t>
        </w:r>
      </w:hyperlink>
      <w:r>
        <w:t xml:space="preserve"> к Стандарту.</w:t>
      </w:r>
    </w:p>
    <w:p w:rsidR="00555BE5" w:rsidRDefault="00555BE5">
      <w:pPr>
        <w:pStyle w:val="ConsPlusNormal"/>
        <w:spacing w:before="220"/>
        <w:ind w:firstLine="540"/>
        <w:jc w:val="both"/>
      </w:pPr>
      <w:r>
        <w:t>7.2.6. При составлении отчета следует руководствоваться следующими требованиями:</w:t>
      </w:r>
    </w:p>
    <w:p w:rsidR="00555BE5" w:rsidRDefault="00555BE5">
      <w:pPr>
        <w:pStyle w:val="ConsPlusNormal"/>
        <w:spacing w:before="220"/>
        <w:ind w:firstLine="540"/>
        <w:jc w:val="both"/>
      </w:pPr>
      <w:r>
        <w:t>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w:t>
      </w:r>
    </w:p>
    <w:p w:rsidR="00555BE5" w:rsidRDefault="00555BE5">
      <w:pPr>
        <w:pStyle w:val="ConsPlusNormal"/>
        <w:spacing w:before="220"/>
        <w:ind w:firstLine="540"/>
        <w:jc w:val="both"/>
      </w:pPr>
      <w:r>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Счетной палаты, направляемых руководителям объектов контрольного мероприятия);</w:t>
      </w:r>
    </w:p>
    <w:p w:rsidR="00555BE5" w:rsidRDefault="00555BE5">
      <w:pPr>
        <w:pStyle w:val="ConsPlusNormal"/>
        <w:spacing w:before="220"/>
        <w:ind w:firstLine="540"/>
        <w:jc w:val="both"/>
      </w:pPr>
      <w:r>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rsidR="00555BE5" w:rsidRDefault="00555BE5">
      <w:pPr>
        <w:pStyle w:val="ConsPlusNormal"/>
        <w:spacing w:before="220"/>
        <w:ind w:firstLine="540"/>
        <w:jc w:val="both"/>
      </w:pPr>
      <w:r>
        <w:t>отчет должен содержать только информацию, результаты и выводы, которые подтверждаются соответствующими доказательствами и основаны на фактах, зафиксированных в актах и рабочей документации, оформленной в ходе проведения контрольного мероприятия;</w:t>
      </w:r>
    </w:p>
    <w:p w:rsidR="00555BE5" w:rsidRDefault="00555BE5">
      <w:pPr>
        <w:pStyle w:val="ConsPlusNormal"/>
        <w:spacing w:before="220"/>
        <w:ind w:firstLine="540"/>
        <w:jc w:val="both"/>
      </w:pPr>
      <w:r>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555BE5" w:rsidRDefault="00555BE5">
      <w:pPr>
        <w:pStyle w:val="ConsPlusNormal"/>
        <w:spacing w:before="220"/>
        <w:ind w:firstLine="540"/>
        <w:jc w:val="both"/>
      </w:pPr>
      <w:r>
        <w:t>при необходимости следует использовать наглядные средства (фотографии, рисунки, таблицы, схемы, графики и т.п.);</w:t>
      </w:r>
    </w:p>
    <w:p w:rsidR="00555BE5" w:rsidRDefault="00555BE5">
      <w:pPr>
        <w:pStyle w:val="ConsPlusNormal"/>
        <w:spacing w:before="220"/>
        <w:ind w:firstLine="540"/>
        <w:jc w:val="both"/>
      </w:pPr>
      <w:r>
        <w:lastRenderedPageBreak/>
        <w:t>факты устранения объектом контрольного мероприятия (в период от подписания акта о результатах контрольного мероприятия его участниками до утверждения отчета о результатах контрольного мероприятия) нарушений, требующих возврата средств в соответствующий бюджет бюджетной системы Российской Федерации,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rsidR="00555BE5" w:rsidRDefault="00555BE5">
      <w:pPr>
        <w:pStyle w:val="ConsPlusNormal"/>
        <w:spacing w:before="220"/>
        <w:ind w:firstLine="540"/>
        <w:jc w:val="both"/>
      </w:pPr>
      <w:r>
        <w:t>объем текста отчета, не считая приложений к нему, с учетом масштаба и характера проведенного контрольного мероприятия не должен превышать 45 страниц (81 000 знаков), а в случаях проведения контрольного мероприятия с участием двух и более направлений деятельности Счетной палаты или совместно с контрольно-счетными органами субъектов Российской Федерации либо включения в программу проведения контрольного мероприятия пяти и более объектов или определения проверяемого периода длительностью свыше трех лет - не более 60 страниц (108 000 знаков). Одновременно с этим отчет оформляется с учетом общих требований к оформлению служебных документов в Счетной палате &lt;8&gt;.</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 xml:space="preserve">&lt;8&gt; Установлены </w:t>
      </w:r>
      <w:hyperlink r:id="rId69">
        <w:r>
          <w:rPr>
            <w:color w:val="0000FF"/>
          </w:rPr>
          <w:t>пунктом 3.3.1</w:t>
        </w:r>
      </w:hyperlink>
      <w:r>
        <w:t xml:space="preserve"> Инструкции по делопроизводству в Счетной палате Российской Федерации.</w:t>
      </w:r>
    </w:p>
    <w:p w:rsidR="00555BE5" w:rsidRDefault="00555BE5">
      <w:pPr>
        <w:pStyle w:val="ConsPlusNormal"/>
        <w:jc w:val="both"/>
      </w:pPr>
    </w:p>
    <w:p w:rsidR="00555BE5" w:rsidRDefault="00555BE5">
      <w:pPr>
        <w:pStyle w:val="ConsPlusNormal"/>
        <w:ind w:firstLine="540"/>
        <w:jc w:val="both"/>
      </w:pPr>
      <w:r>
        <w:t>Подготовка отчета завершается подготовкой раздела "Ключевые итоги контрольного мероприятия". Содержание данного раздела включает изложение ключевых итогов контрольного мероприятия, выполненное на основе обобщения положений отчета и выделения наиболее существенных итогов контрольного мероприятия.</w:t>
      </w:r>
    </w:p>
    <w:p w:rsidR="00555BE5" w:rsidRDefault="00555BE5">
      <w:pPr>
        <w:pStyle w:val="ConsPlusNormal"/>
        <w:jc w:val="both"/>
      </w:pPr>
    </w:p>
    <w:p w:rsidR="00555BE5" w:rsidRDefault="00555BE5">
      <w:pPr>
        <w:pStyle w:val="ConsPlusNormal"/>
        <w:jc w:val="both"/>
      </w:pPr>
      <w:r>
        <w:t>(в ред. Постановления Коллегии Счетной палаты РФ от 15.12.2023 N 23ПК)</w:t>
      </w:r>
    </w:p>
    <w:p w:rsidR="00555BE5" w:rsidRDefault="00555BE5">
      <w:pPr>
        <w:pStyle w:val="ConsPlusNormal"/>
        <w:spacing w:before="220"/>
        <w:jc w:val="both"/>
      </w:pPr>
      <w:r>
        <w:t>(в ред. Постановления Коллегии Счетной палаты РФ от 14.04.2020 N 9ПК, Постановления Счетной палаты РФ от 24.12.2020 N 21ПК)</w:t>
      </w:r>
    </w:p>
    <w:p w:rsidR="00555BE5" w:rsidRDefault="00555BE5">
      <w:pPr>
        <w:pStyle w:val="ConsPlusNormal"/>
        <w:spacing w:before="220"/>
        <w:ind w:firstLine="540"/>
        <w:jc w:val="both"/>
      </w:pPr>
      <w:r>
        <w:t>7.2.7. Член Коллегии Счетной палаты, ответственный за проведение контрольного мероприятия, и руководитель контрольного мероприятия несут ответственность за соответствие отчета требованиям Стандарта, включая соответствие фактов и выводов, отраженных в отчете, вносимом на рассмотрение Коллегии Счетной палаты, фактам, изложенным в актах и в рабочей документации.</w:t>
      </w:r>
    </w:p>
    <w:p w:rsidR="00555BE5" w:rsidRDefault="00555BE5">
      <w:pPr>
        <w:pStyle w:val="ConsPlusNormal"/>
        <w:spacing w:before="220"/>
        <w:ind w:firstLine="540"/>
        <w:jc w:val="both"/>
      </w:pPr>
      <w:r>
        <w:t>При этом по итогам рассмотрения документов, подготовленных по результатам 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 а также с учетом правовой экспертизы.</w:t>
      </w:r>
    </w:p>
    <w:p w:rsidR="00555BE5" w:rsidRDefault="00555BE5">
      <w:pPr>
        <w:pStyle w:val="ConsPlusNormal"/>
        <w:spacing w:before="220"/>
        <w:ind w:firstLine="540"/>
        <w:jc w:val="both"/>
      </w:pPr>
      <w:r>
        <w:t>Решение о включении в отчет информации о недостатках и фактах нарушений, отраженных в актах, принимает член Коллегии Счетной палаты, ответственный за проведение контрольного мероприятия.</w:t>
      </w:r>
    </w:p>
    <w:p w:rsidR="00555BE5" w:rsidRDefault="00555BE5">
      <w:pPr>
        <w:pStyle w:val="ConsPlusNormal"/>
        <w:spacing w:before="220"/>
        <w:ind w:firstLine="540"/>
        <w:jc w:val="both"/>
      </w:pPr>
      <w:r>
        <w:t xml:space="preserve">7.2.8. Если в ходе контрольного мероприятия составлялись акты по фактам создания препятствий инспекторам и иным сотрудникам аппарата Счетной палаты для проведения контрольного мероприятия, акты по фактам выявления нарушений, наносящих ущерб государству и требующих в этой связи безотлагательного пресечения, акты по фактам опечатывания касс, кассовых и служебных помещений, складов и архивов, акты изъятия документов и направлялись соответствующие представления руководителям объектов контрольного мероприятия, то эту информацию следует указать в отчете с отражением мер, принятых объектом контрольного </w:t>
      </w:r>
      <w:r>
        <w:lastRenderedPageBreak/>
        <w:t>мероприятия по устранению нарушений, а также результатов их выполнения.</w:t>
      </w:r>
    </w:p>
    <w:p w:rsidR="00555BE5" w:rsidRDefault="00555BE5">
      <w:pPr>
        <w:pStyle w:val="ConsPlusNormal"/>
        <w:spacing w:before="220"/>
        <w:ind w:firstLine="540"/>
        <w:jc w:val="both"/>
      </w:pPr>
      <w:r>
        <w:t>Если по результатам контрольного мероприятия необходимо направить представления руководителям объектов контрольного мероприятия, информационные письма руководителям соответствующих федеральных органов исполнительной власти, иных государственных органов, органов местного самоуправления, организаций и учреждений, а также обращения в правоохранительные органы, контрольные (надзорные) органы, в отчете формулируются соответствующие предложения с указанием получателей (адресатов).</w:t>
      </w:r>
    </w:p>
    <w:p w:rsidR="00555BE5" w:rsidRDefault="00555BE5">
      <w:pPr>
        <w:pStyle w:val="ConsPlusNormal"/>
        <w:spacing w:before="220"/>
        <w:jc w:val="both"/>
      </w:pPr>
      <w:r>
        <w:t>(в ред. Постановления Счетной палаты РФ от 24.12.2020 N 21ПК, Постановления Коллегии Счетной палаты РФ от 15.12.2023 N 23ПК)</w:t>
      </w:r>
    </w:p>
    <w:p w:rsidR="00555BE5" w:rsidRDefault="00555BE5">
      <w:pPr>
        <w:pStyle w:val="ConsPlusNormal"/>
        <w:spacing w:before="220"/>
        <w:ind w:firstLine="540"/>
        <w:jc w:val="both"/>
      </w:pPr>
      <w:r>
        <w:t>7.2.9. При подготовке по итогам контрольного мероприятия выводов и предложений (рекомендаций) используются результаты работы внешних экспертов, привлеченных к участию в проведении контрольного мероприятия на договорной основе.</w:t>
      </w:r>
    </w:p>
    <w:p w:rsidR="00555BE5" w:rsidRDefault="00555BE5">
      <w:pPr>
        <w:pStyle w:val="ConsPlusNormal"/>
        <w:spacing w:before="220"/>
        <w:ind w:firstLine="540"/>
        <w:jc w:val="both"/>
      </w:pPr>
      <w:r>
        <w:t>Результаты работы внешних экспертов, приложенные к актам, могут отражаться в отчете о результатах контрольного мероприятия по решению члена Коллегии Счетной палаты, ответственного за проведение контрольного мероприятия.</w:t>
      </w:r>
    </w:p>
    <w:p w:rsidR="00555BE5" w:rsidRDefault="00555BE5">
      <w:pPr>
        <w:pStyle w:val="ConsPlusNormal"/>
        <w:spacing w:before="220"/>
        <w:ind w:firstLine="540"/>
        <w:jc w:val="both"/>
      </w:pPr>
      <w:r>
        <w:t>Использование результатов работы внешних экспертов не освобождает должностных лиц Счетной палаты от ответственности за выводы, предложения (рекомендации), сформированные ими по результатам контрольного мероприятия и отраженные в отчете о результатах контрольного мероприятия.</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7.2.10. Приложениями к отчету являются следующие материалы:</w:t>
      </w:r>
    </w:p>
    <w:p w:rsidR="00555BE5" w:rsidRDefault="00555BE5">
      <w:pPr>
        <w:pStyle w:val="ConsPlusNormal"/>
        <w:spacing w:before="220"/>
        <w:ind w:firstLine="540"/>
        <w:jc w:val="both"/>
      </w:pPr>
      <w:r>
        <w:t>перечень законодательных и иных нормативных правовых актов, исполнение которых проверено в ходе контрольного мероприятия (при необходимости);</w:t>
      </w:r>
    </w:p>
    <w:p w:rsidR="00555BE5" w:rsidRDefault="00555BE5">
      <w:pPr>
        <w:pStyle w:val="ConsPlusNormal"/>
        <w:spacing w:before="220"/>
        <w:ind w:firstLine="540"/>
        <w:jc w:val="both"/>
      </w:pPr>
      <w:r>
        <w:t>перечень документов, не полученных по запросам Счетной палаты в ходе проведения контрольного мероприятия;</w:t>
      </w:r>
    </w:p>
    <w:p w:rsidR="00555BE5" w:rsidRDefault="00555BE5">
      <w:pPr>
        <w:pStyle w:val="ConsPlusNormal"/>
        <w:spacing w:before="220"/>
        <w:ind w:firstLine="540"/>
        <w:jc w:val="both"/>
      </w:pPr>
      <w:r>
        <w:t>перечень актов, оформленных в ходе контрольного мероприятия (при наличии);</w:t>
      </w:r>
    </w:p>
    <w:p w:rsidR="00555BE5" w:rsidRDefault="00555BE5">
      <w:pPr>
        <w:pStyle w:val="ConsPlusNormal"/>
        <w:spacing w:before="220"/>
        <w:ind w:firstLine="540"/>
        <w:jc w:val="both"/>
      </w:pPr>
      <w:r>
        <w:t>перечень актов, оформленных по результатам контрольного мероприятия;</w:t>
      </w:r>
    </w:p>
    <w:p w:rsidR="00555BE5" w:rsidRDefault="00555BE5">
      <w:pPr>
        <w:pStyle w:val="ConsPlusNormal"/>
        <w:spacing w:before="220"/>
        <w:ind w:firstLine="540"/>
        <w:jc w:val="both"/>
      </w:pPr>
      <w:r>
        <w:t>копии протоколов об административных правонарушениях;</w:t>
      </w:r>
    </w:p>
    <w:p w:rsidR="00555BE5" w:rsidRDefault="00555BE5">
      <w:pPr>
        <w:pStyle w:val="ConsPlusNormal"/>
        <w:spacing w:before="220"/>
        <w:ind w:firstLine="540"/>
        <w:jc w:val="both"/>
      </w:pPr>
      <w:r>
        <w:t>карта итогов контрольного мероприятия (форма таблицы "Карта итогов контрольного мероприятия" к отчету о результатах контрольного мероприятия утверждается Коллегией Счетной палаты &lt;9&gt;);</w:t>
      </w:r>
    </w:p>
    <w:p w:rsidR="00555BE5" w:rsidRDefault="00555BE5">
      <w:pPr>
        <w:pStyle w:val="ConsPlusNormal"/>
        <w:spacing w:before="220"/>
        <w:jc w:val="both"/>
      </w:pPr>
      <w:r>
        <w:t>(абзац 7 в ред. Постановления Коллегии Счетной палаты РФ от 14.04.2020 N 9ПК, абзац 8 исключен)</w:t>
      </w:r>
    </w:p>
    <w:p w:rsidR="00555BE5" w:rsidRDefault="00555BE5">
      <w:pPr>
        <w:pStyle w:val="ConsPlusNormal"/>
        <w:spacing w:before="220"/>
        <w:ind w:firstLine="540"/>
        <w:jc w:val="both"/>
      </w:pPr>
      <w:r>
        <w:t>--------------------------------</w:t>
      </w:r>
    </w:p>
    <w:p w:rsidR="00555BE5" w:rsidRDefault="00555BE5">
      <w:pPr>
        <w:pStyle w:val="ConsPlusNormal"/>
        <w:spacing w:before="220"/>
        <w:ind w:firstLine="540"/>
        <w:jc w:val="both"/>
      </w:pPr>
      <w:r>
        <w:t>&lt;9&gt; Решение Коллегии Счетной палаты от 15 апреля 2016 г. N 16К (1091).</w:t>
      </w:r>
    </w:p>
    <w:p w:rsidR="00555BE5" w:rsidRDefault="00555BE5">
      <w:pPr>
        <w:pStyle w:val="ConsPlusNormal"/>
        <w:jc w:val="both"/>
      </w:pPr>
    </w:p>
    <w:p w:rsidR="00555BE5" w:rsidRDefault="00555BE5">
      <w:pPr>
        <w:pStyle w:val="ConsPlusNormal"/>
        <w:jc w:val="both"/>
      </w:pPr>
      <w:r>
        <w:t>(сноска введена Постановлением Коллегии Счетной палаты РФ от 15.12.2023 N 23ПК)</w:t>
      </w:r>
    </w:p>
    <w:p w:rsidR="00555BE5" w:rsidRDefault="00555BE5">
      <w:pPr>
        <w:pStyle w:val="ConsPlusNormal"/>
        <w:spacing w:before="220"/>
        <w:ind w:firstLine="540"/>
        <w:jc w:val="both"/>
      </w:pPr>
      <w:r>
        <w:t>Карта предложений (рекомендаций);</w:t>
      </w:r>
    </w:p>
    <w:p w:rsidR="00555BE5" w:rsidRDefault="00555BE5">
      <w:pPr>
        <w:pStyle w:val="ConsPlusNormal"/>
        <w:spacing w:before="220"/>
        <w:ind w:firstLine="540"/>
        <w:jc w:val="both"/>
      </w:pPr>
      <w:r>
        <w:t xml:space="preserve">описание данных, методов их сбора и анализа, используемых для получения доказательств </w:t>
      </w:r>
      <w:r>
        <w:lastRenderedPageBreak/>
        <w:t>и обоснования результатов мероприятия (включая информацию о наличии ограничений);</w:t>
      </w:r>
    </w:p>
    <w:p w:rsidR="00555BE5" w:rsidRDefault="00555BE5">
      <w:pPr>
        <w:pStyle w:val="ConsPlusNormal"/>
        <w:spacing w:before="220"/>
        <w:ind w:firstLine="540"/>
        <w:jc w:val="both"/>
      </w:pPr>
      <w:r>
        <w:t>информация, дополняющая и (или) иллюстрирующая результаты мероприятия, в частности: графический материал большого объема и (или) формата, таблицы большого формата, схемы, информация ограниченного распространения или содержащая сведения, составляющие государственную или иную охраняемую законом тайну.</w:t>
      </w:r>
    </w:p>
    <w:p w:rsidR="00555BE5" w:rsidRDefault="00555BE5">
      <w:pPr>
        <w:pStyle w:val="ConsPlusNormal"/>
        <w:spacing w:before="220"/>
        <w:ind w:firstLine="540"/>
        <w:jc w:val="both"/>
      </w:pPr>
      <w:r>
        <w:t>Приложения к отчету являются его неотъемлемой частью.</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7.2.11. Карта итогов контрольного мероприятия формируется в КПС "ККМ СП-АУДИТ".</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В карте итогов контрольного мероприятия отражается информация о выявленных нарушениях, недостатках, в том числе связанных с неэффективным использованием федеральных и иных ресурсов, содержащаяся в согласованных Правовым департаментом проектах представлений, информационных писем, обращений в правоохранительные органы, контрольные (надзорные) органы, уведомлений о применении бюджетных мер принуждения, а также информация о причинах (в случае их установления) нарушений и недостатков и иная информация о результатах проведенного контрольного мероприятия в соответствии с установленным порядком функционирования КПС "ККМ СП-АУДИТ".</w:t>
      </w:r>
    </w:p>
    <w:p w:rsidR="00555BE5" w:rsidRDefault="00555BE5">
      <w:pPr>
        <w:pStyle w:val="ConsPlusNormal"/>
        <w:spacing w:before="220"/>
        <w:jc w:val="both"/>
      </w:pPr>
      <w:r>
        <w:t>(в ред. Постановления Коллегии Счетной палаты РФ от 24.12.2021 N 15ПК, Постановления Коллегии Счетной палаты РФ от 15.12.2023 N 23ПК)</w:t>
      </w:r>
    </w:p>
    <w:p w:rsidR="00555BE5" w:rsidRDefault="00555BE5">
      <w:pPr>
        <w:pStyle w:val="ConsPlusNormal"/>
        <w:spacing w:before="220"/>
        <w:ind w:firstLine="540"/>
        <w:jc w:val="both"/>
      </w:pPr>
      <w:r>
        <w:t>При этом в карту итогов контрольного мероприятия также включаются нарушения, выявленные в ходе проводимого контрольного мероприятия и устраненные до внесения отчета о результатах контрольного мероприятия на рассмотрение Коллегии Счетной палаты.</w:t>
      </w:r>
    </w:p>
    <w:p w:rsidR="00555BE5" w:rsidRDefault="00555BE5">
      <w:pPr>
        <w:pStyle w:val="ConsPlusNormal"/>
        <w:spacing w:before="220"/>
        <w:ind w:firstLine="540"/>
        <w:jc w:val="both"/>
      </w:pPr>
      <w:r>
        <w:t xml:space="preserve">Текст нарушений в карте итогов контрольного мероприятия должен содержать описание действий (бездействия) должностных лиц объекта контрольного мероприятия, которые привели к такому нарушению, с указанием положений (статья, часть, пункт, подпункт) и реквизитов правовых актов, исполнение которых нарушено, периода, в котором было допущено нарушение, сумму нарушения в случаях, предусмотренных </w:t>
      </w:r>
      <w:hyperlink w:anchor="P2698">
        <w:r>
          <w:rPr>
            <w:color w:val="0000FF"/>
          </w:rPr>
          <w:t>Классификатором</w:t>
        </w:r>
      </w:hyperlink>
      <w:r>
        <w:t xml:space="preserve"> нарушений, выявляемых в ходе внешнего государственного аудита (контроля).</w:t>
      </w:r>
    </w:p>
    <w:p w:rsidR="00555BE5" w:rsidRDefault="00555BE5">
      <w:pPr>
        <w:pStyle w:val="ConsPlusNormal"/>
        <w:spacing w:before="220"/>
        <w:jc w:val="both"/>
      </w:pPr>
      <w:r>
        <w:t>(новый пункт 7.2.11. введен, пункт 7.2.11. перенумерован в 7.2.12. в ред. Постановлением Коллегии Счетной палаты РФ от 14.04.2020 N 9ПК)</w:t>
      </w:r>
    </w:p>
    <w:p w:rsidR="00555BE5" w:rsidRDefault="00555BE5">
      <w:pPr>
        <w:pStyle w:val="ConsPlusNormal"/>
        <w:spacing w:before="220"/>
        <w:ind w:firstLine="540"/>
        <w:jc w:val="both"/>
      </w:pPr>
      <w:r>
        <w:t xml:space="preserve">Если в ходе контрольного мероприятия выявлены нарушения (недостатки), относящиеся к компетенции направлений деятельности Счетной палаты, не участвовавших в проведении данного контрольного мероприятия, информация о таких нарушениях (недостатках) для обеспечения их учета и анализа на предмет системного характера, исследования причин, в том числе в ходе дальнейших тематических контрольных или экспертно-аналитических мероприятий, с учетом компетенции, установленной </w:t>
      </w:r>
      <w:hyperlink r:id="rId70">
        <w:r>
          <w:rPr>
            <w:color w:val="0000FF"/>
          </w:rPr>
          <w:t>Регламентом</w:t>
        </w:r>
      </w:hyperlink>
      <w:r>
        <w:t xml:space="preserve"> Счетной палаты Российской Федерации, представляется в форме выписки из карты итогов контрольного мероприятия автоматически посредством КПС "ККМ СП-АУДИТ" в течение 15 рабочих дней с даты принятия Коллегией Счетной палаты решения об утверждении отчета о результатах контрольного мероприятия:</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 xml:space="preserve">в направления деятельности Счетной палаты (Сводный департамент аудита федерального бюджета аппарата Счетной палаты), в компетенцию которых входит координация деятельности Счетной палаты по контролю соответствующего объекта контрольного мероприятия как главного </w:t>
      </w:r>
      <w:r>
        <w:lastRenderedPageBreak/>
        <w:t>администратора средств федерального бюджета;</w:t>
      </w:r>
    </w:p>
    <w:p w:rsidR="00555BE5" w:rsidRDefault="00555BE5">
      <w:pPr>
        <w:pStyle w:val="ConsPlusNormal"/>
        <w:spacing w:before="220"/>
        <w:ind w:firstLine="540"/>
        <w:jc w:val="both"/>
      </w:pPr>
      <w:r>
        <w:t>в направления деятельности Счетной палаты (Сводный департамент аудита федерального бюджета аппарата Счетной палаты), в компетенцию которых входит свод и анализ соответствующих нарушений (недостатков) в процессе формирования, управления и распоряжения федеральными и иными ресурсами в пределах компетенции Счетной палаты.</w:t>
      </w:r>
    </w:p>
    <w:p w:rsidR="00555BE5" w:rsidRDefault="00555BE5">
      <w:pPr>
        <w:pStyle w:val="ConsPlusNormal"/>
        <w:spacing w:before="220"/>
        <w:ind w:firstLine="540"/>
        <w:jc w:val="both"/>
      </w:pPr>
      <w:r>
        <w:t>(абзацы 5 - 7 дополнены в ред. Постановления Коллегии Счетной палаты РФ от 24.12.2021 N 15ПК)</w:t>
      </w:r>
    </w:p>
    <w:p w:rsidR="00555BE5" w:rsidRDefault="00555BE5">
      <w:pPr>
        <w:pStyle w:val="ConsPlusNormal"/>
        <w:spacing w:before="220"/>
        <w:ind w:firstLine="540"/>
        <w:jc w:val="both"/>
      </w:pPr>
      <w:r>
        <w:t>7.2.12. В случае необходимости может подготавливаться отчет о промежуточных результатах контрольного мероприятия.</w:t>
      </w:r>
    </w:p>
    <w:p w:rsidR="00555BE5" w:rsidRDefault="00555BE5">
      <w:pPr>
        <w:pStyle w:val="ConsPlusNormal"/>
        <w:spacing w:before="220"/>
        <w:ind w:firstLine="540"/>
        <w:jc w:val="both"/>
      </w:pPr>
      <w:r>
        <w:t>Подготовка и оформление отчета о промежуточных результатах контрольного мероприятия осуществляются в соответствии с требованиями, предъявляемыми Стандартом к окончательному отчету о результатах контрольного мероприятия.</w:t>
      </w:r>
    </w:p>
    <w:p w:rsidR="00555BE5" w:rsidRDefault="00555BE5">
      <w:pPr>
        <w:pStyle w:val="ConsPlusNormal"/>
        <w:jc w:val="both"/>
      </w:pPr>
    </w:p>
    <w:p w:rsidR="00555BE5" w:rsidRDefault="00555BE5">
      <w:pPr>
        <w:pStyle w:val="ConsPlusTitle"/>
        <w:jc w:val="center"/>
        <w:outlineLvl w:val="2"/>
      </w:pPr>
      <w:bookmarkStart w:id="28" w:name="P702"/>
      <w:bookmarkEnd w:id="28"/>
      <w:r>
        <w:t>7.3. Документы, оформляемые по результатам</w:t>
      </w:r>
    </w:p>
    <w:p w:rsidR="00555BE5" w:rsidRDefault="00555BE5">
      <w:pPr>
        <w:pStyle w:val="ConsPlusTitle"/>
        <w:jc w:val="center"/>
      </w:pPr>
      <w:r>
        <w:t>контрольного мероприятия</w:t>
      </w:r>
    </w:p>
    <w:p w:rsidR="00555BE5" w:rsidRDefault="00555BE5">
      <w:pPr>
        <w:pStyle w:val="ConsPlusNormal"/>
        <w:jc w:val="both"/>
      </w:pPr>
    </w:p>
    <w:p w:rsidR="00555BE5" w:rsidRDefault="00555BE5">
      <w:pPr>
        <w:pStyle w:val="ConsPlusNormal"/>
        <w:ind w:firstLine="540"/>
        <w:jc w:val="both"/>
      </w:pPr>
      <w:r>
        <w:t>Одновременно с отчетом о результатах контрольного мероприятия подготавливаются проекты сопроводительных писем в Государственную Думу и Совет Федерации Федерального Собрания Российской Федерации.</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 xml:space="preserve">Форма сопроводительного письма к отчету о результатах контрольного мероприятия приведена в </w:t>
      </w:r>
      <w:hyperlink w:anchor="P2290">
        <w:r>
          <w:rPr>
            <w:color w:val="0000FF"/>
          </w:rPr>
          <w:t>приложении N 21</w:t>
        </w:r>
      </w:hyperlink>
      <w:r>
        <w:t xml:space="preserve"> к Стандарту.</w:t>
      </w:r>
    </w:p>
    <w:p w:rsidR="00555BE5" w:rsidRDefault="00555BE5">
      <w:pPr>
        <w:pStyle w:val="ConsPlusNormal"/>
        <w:spacing w:before="220"/>
        <w:ind w:firstLine="540"/>
        <w:jc w:val="both"/>
      </w:pPr>
      <w:r>
        <w:t>Кроме того, в зависимости от содержания результатов контрольного мероприятия при необходимости подготавливаются следующие документы:</w:t>
      </w:r>
    </w:p>
    <w:p w:rsidR="00555BE5" w:rsidRDefault="00555BE5">
      <w:pPr>
        <w:pStyle w:val="ConsPlusNormal"/>
        <w:spacing w:before="220"/>
        <w:ind w:firstLine="540"/>
        <w:jc w:val="both"/>
      </w:pPr>
      <w:r>
        <w:t>представление Счетной палаты;</w:t>
      </w:r>
    </w:p>
    <w:p w:rsidR="00555BE5" w:rsidRDefault="00555BE5">
      <w:pPr>
        <w:pStyle w:val="ConsPlusNormal"/>
        <w:spacing w:before="220"/>
        <w:ind w:firstLine="540"/>
        <w:jc w:val="both"/>
      </w:pPr>
      <w:r>
        <w:t>уведомление Счетной палаты о применении бюджетных мер принуждения;</w:t>
      </w:r>
    </w:p>
    <w:p w:rsidR="00555BE5" w:rsidRDefault="00555BE5">
      <w:pPr>
        <w:pStyle w:val="ConsPlusNormal"/>
        <w:spacing w:before="220"/>
        <w:ind w:firstLine="540"/>
        <w:jc w:val="both"/>
      </w:pPr>
      <w:r>
        <w:t>информационное письмо;</w:t>
      </w:r>
    </w:p>
    <w:p w:rsidR="00555BE5" w:rsidRDefault="00555BE5">
      <w:pPr>
        <w:pStyle w:val="ConsPlusNormal"/>
        <w:spacing w:before="220"/>
        <w:ind w:firstLine="540"/>
        <w:jc w:val="both"/>
      </w:pPr>
      <w:r>
        <w:t>обращение Счетной палаты в правоохранительные органы, контрольные (надзорные) органы.</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jc w:val="both"/>
      </w:pPr>
    </w:p>
    <w:p w:rsidR="00555BE5" w:rsidRDefault="00555BE5">
      <w:pPr>
        <w:pStyle w:val="ConsPlusTitle"/>
        <w:jc w:val="center"/>
        <w:outlineLvl w:val="3"/>
      </w:pPr>
      <w:bookmarkStart w:id="29" w:name="P715"/>
      <w:bookmarkEnd w:id="29"/>
      <w:r>
        <w:t>7.3.1. Представление Счетной палаты по результатам</w:t>
      </w:r>
    </w:p>
    <w:p w:rsidR="00555BE5" w:rsidRDefault="00555BE5">
      <w:pPr>
        <w:pStyle w:val="ConsPlusTitle"/>
        <w:jc w:val="center"/>
      </w:pPr>
      <w:r>
        <w:t>контрольного мероприятия</w:t>
      </w:r>
    </w:p>
    <w:p w:rsidR="00555BE5" w:rsidRDefault="00555BE5">
      <w:pPr>
        <w:pStyle w:val="ConsPlusNormal"/>
        <w:jc w:val="both"/>
      </w:pPr>
    </w:p>
    <w:p w:rsidR="00555BE5" w:rsidRDefault="00555BE5">
      <w:pPr>
        <w:pStyle w:val="ConsPlusNormal"/>
        <w:ind w:firstLine="540"/>
        <w:jc w:val="both"/>
      </w:pPr>
      <w:r>
        <w:t>По результатам контрольного мероприятия Счетная палата вправе направить руководителю объекта контрольного мероприятия представление Счетной палаты для принятия мер по устранению выявленных недостатков и нарушений, возмещению причиненного государству ущерба и привлечению к ответственности лиц, допустивших указанные нарушения.</w:t>
      </w:r>
    </w:p>
    <w:p w:rsidR="00555BE5" w:rsidRDefault="00555BE5">
      <w:pPr>
        <w:pStyle w:val="ConsPlusNormal"/>
        <w:spacing w:before="220"/>
        <w:jc w:val="both"/>
      </w:pPr>
      <w:r>
        <w:t>(в ред. Постановления Счетной палаты РФ от 27.10.2023 N 18ПК)</w:t>
      </w:r>
    </w:p>
    <w:p w:rsidR="00555BE5" w:rsidRDefault="00555BE5">
      <w:pPr>
        <w:pStyle w:val="ConsPlusNormal"/>
        <w:spacing w:before="220"/>
        <w:ind w:firstLine="540"/>
        <w:jc w:val="both"/>
      </w:pPr>
      <w:r>
        <w:t xml:space="preserve">Проект представления Счетной палаты по результатам контрольного мероприятия подготавливается в порядке, установленном </w:t>
      </w:r>
      <w:hyperlink r:id="rId71">
        <w:r>
          <w:rPr>
            <w:color w:val="0000FF"/>
          </w:rPr>
          <w:t>Регламентом</w:t>
        </w:r>
      </w:hyperlink>
      <w:r>
        <w:t xml:space="preserve"> Счетной палаты Российской Федерации.</w:t>
      </w:r>
    </w:p>
    <w:p w:rsidR="00555BE5" w:rsidRDefault="00555BE5">
      <w:pPr>
        <w:pStyle w:val="ConsPlusNormal"/>
        <w:spacing w:before="220"/>
        <w:ind w:firstLine="540"/>
        <w:jc w:val="both"/>
      </w:pPr>
      <w:r>
        <w:lastRenderedPageBreak/>
        <w:t>Представление Счетной палаты по результатам контрольного мероприятия должно содержать следующую информацию:</w:t>
      </w:r>
    </w:p>
    <w:p w:rsidR="00555BE5" w:rsidRDefault="00555BE5">
      <w:pPr>
        <w:pStyle w:val="ConsPlusNormal"/>
        <w:spacing w:before="220"/>
        <w:ind w:firstLine="540"/>
        <w:jc w:val="both"/>
      </w:pPr>
      <w:r>
        <w:t>исходные данные о контрольном мероприятии (основание его проведения, наименование контрольного мероприятия);</w:t>
      </w:r>
    </w:p>
    <w:p w:rsidR="00555BE5" w:rsidRDefault="00555BE5">
      <w:pPr>
        <w:pStyle w:val="ConsPlusNormal"/>
        <w:spacing w:before="220"/>
        <w:ind w:firstLine="540"/>
        <w:jc w:val="both"/>
      </w:pPr>
      <w:r>
        <w:t>информацию о выявленных нарушениях с указанием статей, частей, пунктов и подпунктов правовых актов, положения которых нарушены;</w:t>
      </w:r>
    </w:p>
    <w:p w:rsidR="00555BE5" w:rsidRDefault="00555BE5">
      <w:pPr>
        <w:pStyle w:val="ConsPlusNormal"/>
        <w:spacing w:before="220"/>
        <w:ind w:firstLine="540"/>
        <w:jc w:val="both"/>
      </w:pPr>
      <w:r>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w:t>
      </w:r>
    </w:p>
    <w:p w:rsidR="00555BE5" w:rsidRDefault="00555BE5">
      <w:pPr>
        <w:pStyle w:val="ConsPlusNormal"/>
        <w:spacing w:before="220"/>
        <w:ind w:firstLine="540"/>
        <w:jc w:val="both"/>
      </w:pPr>
      <w:r>
        <w:t>требования об устранении выявленных недостатков и нарушений, причин и условий выявленных нарушений;</w:t>
      </w:r>
    </w:p>
    <w:p w:rsidR="00555BE5" w:rsidRDefault="00555BE5">
      <w:pPr>
        <w:pStyle w:val="ConsPlusNormal"/>
        <w:spacing w:before="220"/>
        <w:ind w:firstLine="540"/>
        <w:jc w:val="both"/>
      </w:pPr>
      <w:r>
        <w:t>требования о принятии мер по возмещению причиненного государству ущерба (в случае его наличия) и привлечении к ответственности лиц, допустивших указанные нарушения;</w:t>
      </w:r>
    </w:p>
    <w:p w:rsidR="00555BE5" w:rsidRDefault="00555BE5">
      <w:pPr>
        <w:pStyle w:val="ConsPlusNormal"/>
        <w:spacing w:before="220"/>
        <w:jc w:val="both"/>
      </w:pPr>
      <w:r>
        <w:t>(в ред. Постановления Счетной палаты РФ от 27.10.2023 N 18ПК)</w:t>
      </w:r>
    </w:p>
    <w:p w:rsidR="00555BE5" w:rsidRDefault="00555BE5">
      <w:pPr>
        <w:pStyle w:val="ConsPlusNormal"/>
        <w:spacing w:before="220"/>
        <w:ind w:firstLine="540"/>
        <w:jc w:val="both"/>
      </w:pPr>
      <w:r>
        <w:t>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Счетной палаты.</w:t>
      </w:r>
    </w:p>
    <w:p w:rsidR="00555BE5" w:rsidRDefault="00555BE5">
      <w:pPr>
        <w:pStyle w:val="ConsPlusNormal"/>
        <w:spacing w:before="220"/>
        <w:ind w:firstLine="540"/>
        <w:jc w:val="both"/>
      </w:pPr>
      <w:r>
        <w:t>В представление Счетной палаты по результатам контрольного мероприятия не включаются нарушения, выявленные в ходе проводимого контрольного мероприятия и устраненные до внесения отчета о результатах контрольного мероприятия на рассмотрение Коллегии Счетной палаты.</w:t>
      </w:r>
    </w:p>
    <w:p w:rsidR="00555BE5" w:rsidRDefault="00555BE5">
      <w:pPr>
        <w:pStyle w:val="ConsPlusNormal"/>
        <w:spacing w:before="220"/>
        <w:jc w:val="both"/>
      </w:pPr>
      <w:r>
        <w:t>(абзац введен Постановлением Коллегии Счетной палаты РФ от 15.12.2023 N 23ПК)</w:t>
      </w:r>
    </w:p>
    <w:p w:rsidR="00555BE5" w:rsidRDefault="00555BE5">
      <w:pPr>
        <w:pStyle w:val="ConsPlusNormal"/>
        <w:spacing w:before="220"/>
        <w:ind w:firstLine="540"/>
        <w:jc w:val="both"/>
      </w:pPr>
      <w:r>
        <w:t>Объем текстовой части представления Счетной палаты по результатам контрольного мероприятия зависит от количества и содержания выявленных недостатков и нарушений, но не должен превышать, как правило, пяти страниц.</w:t>
      </w:r>
    </w:p>
    <w:p w:rsidR="00555BE5" w:rsidRDefault="00555BE5">
      <w:pPr>
        <w:pStyle w:val="ConsPlusNormal"/>
        <w:spacing w:before="220"/>
        <w:ind w:firstLine="540"/>
        <w:jc w:val="both"/>
      </w:pPr>
      <w:r>
        <w:t>Проект представления Счетной палаты по результатам контрольного мероприятия подготавливает член Коллегии Счетной палаты, ответственный за проведение контрольного мероприятия, и одновременно с отчетом вносит на рассмотрение Коллегии Счетной палаты.</w:t>
      </w:r>
    </w:p>
    <w:p w:rsidR="00555BE5" w:rsidRDefault="00555BE5">
      <w:pPr>
        <w:pStyle w:val="ConsPlusNormal"/>
        <w:spacing w:before="220"/>
        <w:ind w:firstLine="540"/>
        <w:jc w:val="both"/>
      </w:pPr>
      <w:r>
        <w:t>Представление Счетной палаты по результатам контрольного мероприятия принимается Коллегией Счетной палаты и подписывается членом Коллегии Счетной палаты, ответственным за проведение контрольного мероприятия.</w:t>
      </w:r>
    </w:p>
    <w:p w:rsidR="00555BE5" w:rsidRDefault="00555BE5">
      <w:pPr>
        <w:pStyle w:val="ConsPlusNormal"/>
        <w:spacing w:before="220"/>
        <w:ind w:firstLine="540"/>
        <w:jc w:val="both"/>
      </w:pPr>
      <w:r>
        <w:t xml:space="preserve">Форма представления Счетной палаты Российской Федерации по результатам контрольного мероприятия приведена в </w:t>
      </w:r>
      <w:hyperlink w:anchor="P2348">
        <w:r>
          <w:rPr>
            <w:color w:val="0000FF"/>
          </w:rPr>
          <w:t>приложении N 22</w:t>
        </w:r>
      </w:hyperlink>
      <w:r>
        <w:t xml:space="preserve"> к Стандарту.</w:t>
      </w:r>
    </w:p>
    <w:p w:rsidR="00555BE5" w:rsidRDefault="00555BE5">
      <w:pPr>
        <w:pStyle w:val="ConsPlusNormal"/>
        <w:jc w:val="both"/>
      </w:pPr>
    </w:p>
    <w:p w:rsidR="00555BE5" w:rsidRDefault="00555BE5">
      <w:pPr>
        <w:pStyle w:val="ConsPlusTitle"/>
        <w:jc w:val="center"/>
        <w:outlineLvl w:val="3"/>
      </w:pPr>
      <w:bookmarkStart w:id="30" w:name="P736"/>
      <w:bookmarkEnd w:id="30"/>
      <w:r>
        <w:t>7.3.2. Уведомление Счетной палаты о применении бюджетных</w:t>
      </w:r>
    </w:p>
    <w:p w:rsidR="00555BE5" w:rsidRDefault="00555BE5">
      <w:pPr>
        <w:pStyle w:val="ConsPlusTitle"/>
        <w:jc w:val="center"/>
      </w:pPr>
      <w:r>
        <w:t>мер принуждения</w:t>
      </w:r>
    </w:p>
    <w:p w:rsidR="00555BE5" w:rsidRDefault="00555BE5">
      <w:pPr>
        <w:pStyle w:val="ConsPlusNormal"/>
        <w:jc w:val="both"/>
      </w:pPr>
    </w:p>
    <w:p w:rsidR="00555BE5" w:rsidRDefault="00555BE5">
      <w:pPr>
        <w:pStyle w:val="ConsPlusNormal"/>
        <w:ind w:firstLine="540"/>
        <w:jc w:val="both"/>
      </w:pPr>
      <w:r>
        <w:t>При выявлении в ходе контрольного мероприятия бюджетных нарушений Счетная палата направляет уведомление о применении бюджетных мер принуждения органу, уполномоченному принимать решения о применении бюджетных мер принуждения.</w:t>
      </w:r>
    </w:p>
    <w:p w:rsidR="00555BE5" w:rsidRDefault="00555BE5">
      <w:pPr>
        <w:pStyle w:val="ConsPlusNormal"/>
        <w:spacing w:before="220"/>
        <w:ind w:firstLine="540"/>
        <w:jc w:val="both"/>
      </w:pPr>
      <w:r>
        <w:t xml:space="preserve">Под уведомлением о применении бюджетных мер принуждения понимается документ Счетной палаты, обязательный к рассмотрению финансовым органом (органом управления </w:t>
      </w:r>
      <w:r>
        <w:lastRenderedPageBreak/>
        <w:t xml:space="preserve">государственным внебюджетным фондом), содержащий сведения о выявленных бюджетных нарушениях, предусмотренных </w:t>
      </w:r>
      <w:hyperlink r:id="rId72">
        <w:r>
          <w:rPr>
            <w:color w:val="0000FF"/>
          </w:rPr>
          <w:t>главой 30</w:t>
        </w:r>
      </w:hyperlink>
      <w:r>
        <w:t xml:space="preserve">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555BE5" w:rsidRDefault="00555BE5">
      <w:pPr>
        <w:pStyle w:val="ConsPlusNormal"/>
        <w:spacing w:before="220"/>
        <w:jc w:val="both"/>
      </w:pPr>
      <w:r>
        <w:t>(в ред. Постановления Коллегии Счетной палаты РФ от 15.12.2023 N 23ПК)</w:t>
      </w:r>
    </w:p>
    <w:p w:rsidR="00555BE5" w:rsidRDefault="00555BE5">
      <w:pPr>
        <w:pStyle w:val="ConsPlusNormal"/>
        <w:spacing w:before="220"/>
        <w:ind w:firstLine="540"/>
        <w:jc w:val="both"/>
      </w:pPr>
      <w:r>
        <w:t>Уведомление Счетной палаты о применении бюджетных мер принуждения утверждается Коллегией Счетной палаты и подписывается Председателем Счетной палаты или заместителем Председателя Счетной палаты.</w:t>
      </w:r>
    </w:p>
    <w:p w:rsidR="00555BE5" w:rsidRDefault="00555BE5">
      <w:pPr>
        <w:pStyle w:val="ConsPlusNormal"/>
        <w:spacing w:before="220"/>
        <w:ind w:firstLine="540"/>
        <w:jc w:val="both"/>
      </w:pPr>
      <w:r>
        <w:t xml:space="preserve">Счетная палата направляет уведомление о применении бюджетных мер принуждения в уполномоченный орган в порядке, установленном </w:t>
      </w:r>
      <w:hyperlink r:id="rId73">
        <w:r>
          <w:rPr>
            <w:color w:val="0000FF"/>
          </w:rPr>
          <w:t>Регламентом</w:t>
        </w:r>
      </w:hyperlink>
      <w:r>
        <w:t xml:space="preserve"> Счетной палаты Российской Федерации.</w:t>
      </w:r>
    </w:p>
    <w:p w:rsidR="00555BE5" w:rsidRDefault="00555BE5">
      <w:pPr>
        <w:pStyle w:val="ConsPlusNormal"/>
        <w:spacing w:before="220"/>
        <w:jc w:val="both"/>
      </w:pPr>
      <w:r>
        <w:t>(часть в ред. Постановления Коллегии Счетной палаты РФ от 15.12.2023 N 23ПК)</w:t>
      </w:r>
    </w:p>
    <w:p w:rsidR="00555BE5" w:rsidRDefault="00555BE5">
      <w:pPr>
        <w:pStyle w:val="ConsPlusNormal"/>
        <w:spacing w:before="220"/>
        <w:ind w:firstLine="540"/>
        <w:jc w:val="both"/>
      </w:pPr>
      <w:r>
        <w:t>Содержание уведомления Счетной палаты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p>
    <w:p w:rsidR="00555BE5" w:rsidRDefault="00555BE5">
      <w:pPr>
        <w:pStyle w:val="ConsPlusNormal"/>
        <w:spacing w:before="220"/>
        <w:ind w:firstLine="540"/>
        <w:jc w:val="both"/>
      </w:pPr>
      <w:r>
        <w:t xml:space="preserve">Форма уведомления о применении бюджетных мер принуждения приведена в </w:t>
      </w:r>
      <w:hyperlink w:anchor="P2429">
        <w:r>
          <w:rPr>
            <w:color w:val="0000FF"/>
          </w:rPr>
          <w:t>приложении N 23</w:t>
        </w:r>
      </w:hyperlink>
      <w:r>
        <w:t xml:space="preserve"> к Стандарту.</w:t>
      </w:r>
    </w:p>
    <w:p w:rsidR="00555BE5" w:rsidRDefault="00555BE5">
      <w:pPr>
        <w:pStyle w:val="ConsPlusNormal"/>
        <w:jc w:val="both"/>
      </w:pPr>
    </w:p>
    <w:p w:rsidR="00555BE5" w:rsidRDefault="00555BE5">
      <w:pPr>
        <w:pStyle w:val="ConsPlusTitle"/>
        <w:jc w:val="center"/>
        <w:outlineLvl w:val="3"/>
      </w:pPr>
      <w:r>
        <w:t>7.3.3.</w:t>
      </w:r>
    </w:p>
    <w:p w:rsidR="00555BE5" w:rsidRDefault="00555BE5">
      <w:pPr>
        <w:pStyle w:val="ConsPlusNormal"/>
        <w:jc w:val="both"/>
      </w:pPr>
    </w:p>
    <w:p w:rsidR="00555BE5" w:rsidRDefault="00555BE5">
      <w:pPr>
        <w:pStyle w:val="ConsPlusNormal"/>
        <w:ind w:firstLine="540"/>
        <w:jc w:val="both"/>
      </w:pPr>
      <w:r>
        <w:t>Утратил силу. - Постановление Счетной палаты РФ от 24.12.2020 N 21ПК.</w:t>
      </w:r>
    </w:p>
    <w:p w:rsidR="00555BE5" w:rsidRDefault="00555BE5">
      <w:pPr>
        <w:pStyle w:val="ConsPlusNormal"/>
        <w:jc w:val="both"/>
      </w:pPr>
    </w:p>
    <w:p w:rsidR="00555BE5" w:rsidRDefault="00555BE5">
      <w:pPr>
        <w:pStyle w:val="ConsPlusTitle"/>
        <w:jc w:val="center"/>
        <w:outlineLvl w:val="3"/>
      </w:pPr>
      <w:bookmarkStart w:id="31" w:name="P752"/>
      <w:bookmarkEnd w:id="31"/>
      <w:r>
        <w:t>7.3.4. Информационное письмо</w:t>
      </w:r>
    </w:p>
    <w:p w:rsidR="00555BE5" w:rsidRDefault="00555BE5">
      <w:pPr>
        <w:pStyle w:val="ConsPlusNormal"/>
        <w:jc w:val="both"/>
      </w:pPr>
    </w:p>
    <w:p w:rsidR="00555BE5" w:rsidRDefault="00555BE5">
      <w:pPr>
        <w:pStyle w:val="ConsPlusNormal"/>
        <w:ind w:firstLine="540"/>
        <w:jc w:val="both"/>
      </w:pPr>
      <w:r>
        <w:t>По решению Коллегии Счетной палаты при необходимости результаты контрольного мероприятия доводятся до объектов контрольного мероприятия, Президента Российской Федерации, Правительства Российской Федерации, заинтересованных руководителей соответствующих федеральных органов исполнительной власти, иных государственных органов, органов местного самоуправления, организаций и учреждений информационными письмами.</w:t>
      </w:r>
    </w:p>
    <w:p w:rsidR="00555BE5" w:rsidRDefault="00555BE5">
      <w:pPr>
        <w:pStyle w:val="ConsPlusNormal"/>
        <w:spacing w:before="220"/>
        <w:jc w:val="both"/>
      </w:pPr>
      <w:r>
        <w:t>(в ред. Постановления Счетной палаты РФ от 24.12.2020 N 21ПК)</w:t>
      </w:r>
    </w:p>
    <w:p w:rsidR="00555BE5" w:rsidRDefault="00555BE5">
      <w:pPr>
        <w:pStyle w:val="ConsPlusNormal"/>
        <w:spacing w:before="220"/>
        <w:ind w:firstLine="540"/>
        <w:jc w:val="both"/>
      </w:pPr>
      <w:r>
        <w:t>В информационных письмах излагаются ключевые итоги контрольного мероприятия, содержащиеся в отчете и представляющие интерес для соответствующих адресатов, а также предложения и рекомендации, подготовленные по результатам контрольного мероприятия.</w:t>
      </w:r>
    </w:p>
    <w:p w:rsidR="00555BE5" w:rsidRDefault="00555BE5">
      <w:pPr>
        <w:pStyle w:val="ConsPlusNormal"/>
        <w:spacing w:before="220"/>
        <w:jc w:val="both"/>
      </w:pPr>
      <w:r>
        <w:t>(абзац введен Постановлением Счетной палаты РФ от 24.12.2020 N 21ПК)</w:t>
      </w:r>
    </w:p>
    <w:p w:rsidR="00555BE5" w:rsidRDefault="00555BE5">
      <w:pPr>
        <w:pStyle w:val="ConsPlusNormal"/>
        <w:spacing w:before="220"/>
        <w:ind w:firstLine="540"/>
        <w:jc w:val="both"/>
      </w:pPr>
      <w:r>
        <w:t>В случае выявления в ходе контрольного мероприятия необходимости совершенствования законодательства Российской Федерации подготавливается информационное письмо в Правительство Российской Федерации с предложениями о внесении изменений в законодательные и иные нормативные правовые акты Российской Федерации и (или) принятии новых.</w:t>
      </w:r>
    </w:p>
    <w:p w:rsidR="00555BE5" w:rsidRDefault="00555BE5">
      <w:pPr>
        <w:pStyle w:val="ConsPlusNormal"/>
        <w:spacing w:before="220"/>
        <w:ind w:firstLine="540"/>
        <w:jc w:val="both"/>
      </w:pPr>
      <w:r>
        <w:t>Абзац утратил силу. - Постановление Коллегии Счетной палаты РФ от 15.12.2023 N 23ПК.</w:t>
      </w:r>
    </w:p>
    <w:p w:rsidR="00555BE5" w:rsidRDefault="00555BE5">
      <w:pPr>
        <w:pStyle w:val="ConsPlusNormal"/>
        <w:spacing w:before="220"/>
        <w:ind w:firstLine="540"/>
        <w:jc w:val="both"/>
      </w:pPr>
      <w:r>
        <w:t>В информационном письме при необходимости указывается просьба проинформировать Счетную палату о результатах его рассмотрения.</w:t>
      </w:r>
    </w:p>
    <w:p w:rsidR="00555BE5" w:rsidRDefault="00555BE5">
      <w:pPr>
        <w:pStyle w:val="ConsPlusNormal"/>
        <w:spacing w:before="220"/>
        <w:ind w:firstLine="540"/>
        <w:jc w:val="both"/>
      </w:pPr>
      <w:r>
        <w:lastRenderedPageBreak/>
        <w:t xml:space="preserve">Форма информационного письма приведена в </w:t>
      </w:r>
      <w:hyperlink w:anchor="P2499">
        <w:r>
          <w:rPr>
            <w:color w:val="0000FF"/>
          </w:rPr>
          <w:t>приложении N 25</w:t>
        </w:r>
      </w:hyperlink>
      <w:r>
        <w:t xml:space="preserve"> к Стандарту.</w:t>
      </w:r>
    </w:p>
    <w:p w:rsidR="00555BE5" w:rsidRDefault="00555BE5">
      <w:pPr>
        <w:pStyle w:val="ConsPlusNormal"/>
        <w:jc w:val="both"/>
      </w:pPr>
    </w:p>
    <w:p w:rsidR="00555BE5" w:rsidRDefault="00555BE5">
      <w:pPr>
        <w:pStyle w:val="ConsPlusTitle"/>
        <w:jc w:val="center"/>
        <w:outlineLvl w:val="3"/>
      </w:pPr>
      <w:bookmarkStart w:id="32" w:name="P763"/>
      <w:bookmarkEnd w:id="32"/>
      <w:r>
        <w:t>7.3.5. Обращения Счетной палаты в правоохранительные органы,</w:t>
      </w:r>
    </w:p>
    <w:p w:rsidR="00555BE5" w:rsidRDefault="00555BE5">
      <w:pPr>
        <w:pStyle w:val="ConsPlusTitle"/>
        <w:jc w:val="center"/>
      </w:pPr>
      <w:r>
        <w:t>контрольные (надзорные) органы</w:t>
      </w:r>
    </w:p>
    <w:p w:rsidR="00555BE5" w:rsidRDefault="00555BE5">
      <w:pPr>
        <w:pStyle w:val="ConsPlusNormal"/>
        <w:jc w:val="both"/>
      </w:pPr>
    </w:p>
    <w:p w:rsidR="00555BE5" w:rsidRDefault="00555BE5">
      <w:pPr>
        <w:pStyle w:val="ConsPlusNormal"/>
        <w:ind w:firstLine="540"/>
        <w:jc w:val="both"/>
      </w:pPr>
      <w:r>
        <w:t>Обращения Счетной палаты в правоохранительные органы, контрольные (надзорные) органы подготавливаются в случаях выявления данных, указывающих на признаки составов преступлений и иных правонарушений, и направляются в указанные органы в соответствии с установленной компетенцией.</w:t>
      </w:r>
    </w:p>
    <w:p w:rsidR="00555BE5" w:rsidRDefault="00555BE5">
      <w:pPr>
        <w:pStyle w:val="ConsPlusNormal"/>
        <w:spacing w:before="220"/>
        <w:ind w:firstLine="540"/>
        <w:jc w:val="both"/>
      </w:pPr>
      <w:r>
        <w:t>Обращения Счетной палаты в правоохранительные органы должны содержать:</w:t>
      </w:r>
    </w:p>
    <w:p w:rsidR="00555BE5" w:rsidRDefault="00555BE5">
      <w:pPr>
        <w:pStyle w:val="ConsPlusNormal"/>
        <w:spacing w:before="220"/>
        <w:ind w:firstLine="540"/>
        <w:jc w:val="both"/>
      </w:pPr>
      <w:r>
        <w:t>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w:t>
      </w:r>
    </w:p>
    <w:p w:rsidR="00555BE5" w:rsidRDefault="00555BE5">
      <w:pPr>
        <w:pStyle w:val="ConsPlusNormal"/>
        <w:spacing w:before="220"/>
        <w:ind w:firstLine="540"/>
        <w:jc w:val="both"/>
      </w:pPr>
      <w:r>
        <w:t>факты выявленных нарушений правовых актов при использовании федеральных и иных ресурсов, указывающие на признаки составов преступлений (в том числе коррупционные риски) и иных правонарушений, с указанием статей, частей, пунктов и подпунктов правовых актов, положения которых нарушены, реквизитов акта (актов), в котором данные нарушения зафиксированы;</w:t>
      </w:r>
    </w:p>
    <w:p w:rsidR="00555BE5" w:rsidRDefault="00555BE5">
      <w:pPr>
        <w:pStyle w:val="ConsPlusNormal"/>
        <w:spacing w:before="220"/>
        <w:ind w:firstLine="540"/>
        <w:jc w:val="both"/>
      </w:pPr>
      <w:r>
        <w:t>сведения о размере причиненного государству ущерба (при наличии);</w:t>
      </w:r>
    </w:p>
    <w:p w:rsidR="00555BE5" w:rsidRDefault="00555BE5">
      <w:pPr>
        <w:pStyle w:val="ConsPlusNormal"/>
        <w:spacing w:before="220"/>
        <w:ind w:firstLine="540"/>
        <w:jc w:val="both"/>
      </w:pPr>
      <w:r>
        <w:t>информацию о наличии объяснений и замечаний ответственных должностных лиц объекта контрольного мероприятия (при их наличии) по существу каждого факта выявленного нарушения, зафиксированного в акте, и заключение по ним члена Коллегии Счетной палаты, ответственного за проведение контрольного мероприятия;</w:t>
      </w:r>
    </w:p>
    <w:p w:rsidR="00555BE5" w:rsidRDefault="00555BE5">
      <w:pPr>
        <w:pStyle w:val="ConsPlusNormal"/>
        <w:spacing w:before="220"/>
        <w:ind w:firstLine="540"/>
        <w:jc w:val="both"/>
      </w:pPr>
      <w:r>
        <w:t>перечень представлений и предписаний Счетной палаты, направленных руководителям объектов контрольного мероприятия.</w:t>
      </w:r>
    </w:p>
    <w:p w:rsidR="00555BE5" w:rsidRDefault="00555BE5">
      <w:pPr>
        <w:pStyle w:val="ConsPlusNormal"/>
        <w:spacing w:before="220"/>
        <w:ind w:firstLine="540"/>
        <w:jc w:val="both"/>
      </w:pPr>
      <w:r>
        <w:t>К обращениям Счетной палаты в правоохранительные органы прилагаются копии документов, предусмотренных соответствующими соглашениями о сотрудничестве Счетной палаты с правоохранительными органами, актов с обязательным приложением копий первичных документов, подтверждающих факты выявленных нарушений, письменных объяснений и замечаний на акты должностных лиц объектов контрольного мероприятия и заключений по ним члена Коллегии Счетной палаты, ответственного за проведение контрольного мероприятия, а также другие необходимые материалы.</w:t>
      </w:r>
    </w:p>
    <w:p w:rsidR="00555BE5" w:rsidRDefault="00555BE5">
      <w:pPr>
        <w:pStyle w:val="ConsPlusNormal"/>
        <w:spacing w:before="220"/>
        <w:ind w:firstLine="540"/>
        <w:jc w:val="both"/>
      </w:pPr>
      <w:r>
        <w:t>Обращения Счетной палаты в контрольные (надзорные) органы должны содержать сведения о выявленных признаках нарушений законодательства Российской Федерации, принятие мер реагирования в отношении которых отнесено к компетенции соответствующего контрольного (надзорного) органа.</w:t>
      </w:r>
    </w:p>
    <w:p w:rsidR="00555BE5" w:rsidRDefault="00555BE5">
      <w:pPr>
        <w:pStyle w:val="ConsPlusNormal"/>
        <w:spacing w:before="220"/>
        <w:ind w:firstLine="540"/>
        <w:jc w:val="both"/>
      </w:pPr>
      <w:r>
        <w:t>При необходимости к обращениям Счетной палаты в контрольные (надзорные) органы прилагаются копии документов, подтверждающих факты выявленных нарушений.</w:t>
      </w:r>
    </w:p>
    <w:p w:rsidR="00555BE5" w:rsidRDefault="00555BE5">
      <w:pPr>
        <w:pStyle w:val="ConsPlusNormal"/>
        <w:spacing w:before="220"/>
        <w:ind w:firstLine="540"/>
        <w:jc w:val="both"/>
      </w:pPr>
      <w:r>
        <w:t xml:space="preserve">Форма обращения Счетной палаты Российской Федерации в правоохранительные органы, контрольные (надзорные) органы приведена в </w:t>
      </w:r>
      <w:hyperlink w:anchor="P2594">
        <w:r>
          <w:rPr>
            <w:color w:val="0000FF"/>
          </w:rPr>
          <w:t>приложении N 26</w:t>
        </w:r>
      </w:hyperlink>
      <w:r>
        <w:t xml:space="preserve"> к Стандарту.</w:t>
      </w:r>
    </w:p>
    <w:p w:rsidR="00555BE5" w:rsidRDefault="00555BE5">
      <w:pPr>
        <w:pStyle w:val="ConsPlusNormal"/>
        <w:spacing w:before="220"/>
        <w:jc w:val="both"/>
      </w:pPr>
      <w:r>
        <w:t>(</w:t>
      </w:r>
      <w:hyperlink w:anchor="P763">
        <w:r>
          <w:rPr>
            <w:color w:val="0000FF"/>
          </w:rPr>
          <w:t>п. 7.3.5</w:t>
        </w:r>
      </w:hyperlink>
      <w:r>
        <w:t xml:space="preserve"> в ред. Постановления Коллегии Счетной палаты РФ от 15.12.2023 N 23ПК)</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w:t>
      </w:r>
    </w:p>
    <w:p w:rsidR="00555BE5" w:rsidRDefault="00555BE5">
      <w:pPr>
        <w:pStyle w:val="ConsPlusNormal"/>
        <w:jc w:val="right"/>
      </w:pPr>
      <w:r>
        <w:t>(</w:t>
      </w:r>
      <w:hyperlink w:anchor="P105">
        <w:r>
          <w:rPr>
            <w:color w:val="0000FF"/>
          </w:rPr>
          <w:t>пункт 4.3</w:t>
        </w:r>
      </w:hyperlink>
      <w:r>
        <w:t xml:space="preserve"> Стандарта)</w:t>
      </w:r>
    </w:p>
    <w:p w:rsidR="00555BE5" w:rsidRDefault="00555BE5">
      <w:pPr>
        <w:pStyle w:val="ConsPlusNormal"/>
        <w:jc w:val="both"/>
      </w:pPr>
    </w:p>
    <w:p w:rsidR="00555BE5" w:rsidRDefault="00555BE5">
      <w:pPr>
        <w:pStyle w:val="ConsPlusNormal"/>
        <w:jc w:val="center"/>
      </w:pPr>
      <w:bookmarkStart w:id="33" w:name="P786"/>
      <w:bookmarkEnd w:id="33"/>
      <w:r>
        <w:t>ФОРМА ПОРУЧЕНИЯ О ПРОВЕДЕНИИ КОНТРОЛЬНОГО МЕРОПРИЯТИЯ</w:t>
      </w:r>
    </w:p>
    <w:p w:rsidR="00555BE5" w:rsidRDefault="00555BE5">
      <w:pPr>
        <w:pStyle w:val="ConsPlusNormal"/>
        <w:jc w:val="both"/>
      </w:pPr>
    </w:p>
    <w:p w:rsidR="00555BE5" w:rsidRDefault="00555BE5">
      <w:pPr>
        <w:pStyle w:val="ConsPlusNonformat"/>
        <w:jc w:val="both"/>
      </w:pPr>
      <w:r>
        <w:t xml:space="preserve">                                 ПОРУЧЕНИЕ</w:t>
      </w:r>
    </w:p>
    <w:p w:rsidR="00555BE5" w:rsidRDefault="00555BE5">
      <w:pPr>
        <w:pStyle w:val="ConsPlusNonformat"/>
        <w:jc w:val="both"/>
      </w:pPr>
      <w:r>
        <w:t xml:space="preserve">                   о проведении контрольного мероприятия</w:t>
      </w:r>
    </w:p>
    <w:p w:rsidR="00555BE5" w:rsidRDefault="00555BE5">
      <w:pPr>
        <w:pStyle w:val="ConsPlusNonformat"/>
        <w:jc w:val="both"/>
      </w:pPr>
    </w:p>
    <w:p w:rsidR="00555BE5" w:rsidRDefault="00555BE5">
      <w:pPr>
        <w:pStyle w:val="ConsPlusNonformat"/>
        <w:jc w:val="both"/>
      </w:pPr>
      <w:r>
        <w:t xml:space="preserve">    1. В соответствии с ___________________________________________________</w:t>
      </w:r>
    </w:p>
    <w:p w:rsidR="00555BE5" w:rsidRDefault="00555BE5">
      <w:pPr>
        <w:pStyle w:val="ConsPlusNonformat"/>
        <w:jc w:val="both"/>
      </w:pPr>
      <w:r>
        <w:t xml:space="preserve">                                (пункт Плана работы Счетной палаты</w:t>
      </w:r>
    </w:p>
    <w:p w:rsidR="00555BE5" w:rsidRDefault="00555BE5">
      <w:pPr>
        <w:pStyle w:val="ConsPlusNonformat"/>
        <w:jc w:val="both"/>
      </w:pPr>
      <w:r>
        <w:t xml:space="preserve">                                 Российской Федерации на 20__ год)</w:t>
      </w:r>
    </w:p>
    <w:p w:rsidR="00555BE5" w:rsidRDefault="00555BE5">
      <w:pPr>
        <w:pStyle w:val="ConsPlusNonformat"/>
        <w:jc w:val="both"/>
      </w:pPr>
      <w:r>
        <w:t>провести с _____________ по _____________ 20__ года контрольное мероприятие</w:t>
      </w:r>
    </w:p>
    <w:p w:rsidR="00555BE5" w:rsidRDefault="00555BE5">
      <w:pPr>
        <w:pStyle w:val="ConsPlusNonformat"/>
        <w:jc w:val="both"/>
      </w:pPr>
      <w:r>
        <w:t>"________________________________________________________________________".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 xml:space="preserve">    2. Руководителем контрольного мероприятия назначить __________________.</w:t>
      </w:r>
    </w:p>
    <w:p w:rsidR="00555BE5" w:rsidRDefault="00555BE5">
      <w:pPr>
        <w:pStyle w:val="ConsPlusNonformat"/>
        <w:jc w:val="both"/>
      </w:pPr>
      <w:r>
        <w:t xml:space="preserve">    3. В состав участников контрольного мероприятия включить:</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(должности, фамилии и инициалы инспекторов и иных сотрудников</w:t>
      </w:r>
    </w:p>
    <w:p w:rsidR="00555BE5" w:rsidRDefault="00555BE5">
      <w:pPr>
        <w:pStyle w:val="ConsPlusNonformat"/>
        <w:jc w:val="both"/>
      </w:pPr>
      <w:r>
        <w:t xml:space="preserve">                  аппарата Счетной палаты Российской Федерации)</w:t>
      </w:r>
    </w:p>
    <w:p w:rsidR="00555BE5" w:rsidRDefault="00555BE5">
      <w:pPr>
        <w:pStyle w:val="ConsPlusNonformat"/>
        <w:jc w:val="both"/>
      </w:pPr>
      <w:r>
        <w:t xml:space="preserve">    4.  Руководителю контрольного мероприятия в срок до _________ 20__ года</w:t>
      </w:r>
    </w:p>
    <w:p w:rsidR="00555BE5" w:rsidRDefault="00555BE5">
      <w:pPr>
        <w:pStyle w:val="ConsPlusNonformat"/>
        <w:jc w:val="both"/>
      </w:pPr>
      <w:r>
        <w:t>представить   на   утверждение  проект  программы  проведения  контрольного</w:t>
      </w:r>
    </w:p>
    <w:p w:rsidR="00555BE5" w:rsidRDefault="00555BE5">
      <w:pPr>
        <w:pStyle w:val="ConsPlusNonformat"/>
        <w:jc w:val="both"/>
      </w:pPr>
      <w:r>
        <w:t>мероприятия.</w:t>
      </w:r>
    </w:p>
    <w:p w:rsidR="00555BE5" w:rsidRDefault="00555BE5">
      <w:pPr>
        <w:pStyle w:val="ConsPlusNonformat"/>
        <w:jc w:val="both"/>
      </w:pPr>
    </w:p>
    <w:p w:rsidR="00555BE5" w:rsidRDefault="00555BE5">
      <w:pPr>
        <w:pStyle w:val="ConsPlusNonformat"/>
        <w:jc w:val="both"/>
      </w:pPr>
      <w:r>
        <w:t xml:space="preserve">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2.1</w:t>
      </w:r>
    </w:p>
    <w:p w:rsidR="00555BE5" w:rsidRDefault="00555BE5">
      <w:pPr>
        <w:pStyle w:val="ConsPlusNormal"/>
        <w:jc w:val="right"/>
      </w:pPr>
      <w:r>
        <w:t>(</w:t>
      </w:r>
      <w:hyperlink w:anchor="P230">
        <w:r>
          <w:rPr>
            <w:color w:val="0000FF"/>
          </w:rPr>
          <w:t>пункт 5.1.4</w:t>
        </w:r>
      </w:hyperlink>
      <w:r>
        <w:t xml:space="preserve"> Стандарта)</w:t>
      </w:r>
    </w:p>
    <w:p w:rsidR="00555BE5" w:rsidRDefault="00555BE5">
      <w:pPr>
        <w:pStyle w:val="ConsPlusNormal"/>
        <w:jc w:val="both"/>
      </w:pPr>
    </w:p>
    <w:p w:rsidR="00555BE5" w:rsidRDefault="00555BE5">
      <w:pPr>
        <w:pStyle w:val="ConsPlusNormal"/>
        <w:jc w:val="center"/>
      </w:pPr>
      <w:bookmarkStart w:id="34" w:name="P816"/>
      <w:bookmarkEnd w:id="34"/>
      <w:r>
        <w:t>Форма запроса</w:t>
      </w:r>
    </w:p>
    <w:p w:rsidR="00555BE5" w:rsidRDefault="00555BE5">
      <w:pPr>
        <w:pStyle w:val="ConsPlusNormal"/>
        <w:jc w:val="center"/>
      </w:pPr>
      <w:r>
        <w:t>Счетной палаты Российской Федерации</w:t>
      </w:r>
    </w:p>
    <w:p w:rsidR="00555BE5" w:rsidRDefault="00555BE5">
      <w:pPr>
        <w:pStyle w:val="ConsPlusNormal"/>
        <w:jc w:val="center"/>
      </w:pPr>
      <w:r>
        <w:t>о предоставлении информации</w:t>
      </w:r>
    </w:p>
    <w:p w:rsidR="00555BE5" w:rsidRDefault="00555BE5">
      <w:pPr>
        <w:pStyle w:val="ConsPlusNormal"/>
        <w:jc w:val="both"/>
      </w:pPr>
    </w:p>
    <w:p w:rsidR="00555BE5" w:rsidRDefault="00555BE5">
      <w:pPr>
        <w:pStyle w:val="ConsPlusNonformat"/>
        <w:jc w:val="both"/>
      </w:pPr>
      <w:r>
        <w:t xml:space="preserve">                                           Должность руководителя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государственного или иного органа</w:t>
      </w:r>
    </w:p>
    <w:p w:rsidR="00555BE5" w:rsidRDefault="00555BE5">
      <w:pPr>
        <w:pStyle w:val="ConsPlusNonformat"/>
        <w:jc w:val="both"/>
      </w:pPr>
      <w:r>
        <w:t xml:space="preserve">                                         (организации), которым планируется</w:t>
      </w:r>
    </w:p>
    <w:p w:rsidR="00555BE5" w:rsidRDefault="00555BE5">
      <w:pPr>
        <w:pStyle w:val="ConsPlusNonformat"/>
        <w:jc w:val="both"/>
      </w:pPr>
      <w:r>
        <w:t xml:space="preserve">                                                направление запросов</w:t>
      </w:r>
    </w:p>
    <w:p w:rsidR="00555BE5" w:rsidRDefault="00555BE5">
      <w:pPr>
        <w:pStyle w:val="ConsPlusNonformat"/>
        <w:jc w:val="both"/>
      </w:pPr>
      <w:r>
        <w:t xml:space="preserve">                                            о предоставлении информации,</w:t>
      </w:r>
    </w:p>
    <w:p w:rsidR="00555BE5" w:rsidRDefault="00555BE5">
      <w:pPr>
        <w:pStyle w:val="ConsPlusNonformat"/>
        <w:jc w:val="both"/>
      </w:pPr>
      <w:r>
        <w:t xml:space="preserve">                                            необходимой для проведения</w:t>
      </w:r>
    </w:p>
    <w:p w:rsidR="00555BE5" w:rsidRDefault="00555BE5">
      <w:pPr>
        <w:pStyle w:val="ConsPlusNonformat"/>
        <w:jc w:val="both"/>
      </w:pPr>
      <w:r>
        <w:t xml:space="preserve">                                             контрольного мероприятия</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В  соответствии с пунктом ______ Плана работы Счетной палаты Российской</w:t>
      </w:r>
    </w:p>
    <w:p w:rsidR="00555BE5" w:rsidRDefault="00555BE5">
      <w:pPr>
        <w:pStyle w:val="ConsPlusNonformat"/>
        <w:jc w:val="both"/>
      </w:pPr>
      <w:r>
        <w:t>Федерации  на  20 ________ год    проводится     контрольное    мероприятие</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в 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_______________________________________________________________________ </w:t>
      </w:r>
      <w:hyperlink w:anchor="P879">
        <w:r>
          <w:rPr>
            <w:color w:val="0000FF"/>
          </w:rPr>
          <w:t>&lt;1&gt;</w:t>
        </w:r>
      </w:hyperlink>
    </w:p>
    <w:p w:rsidR="00555BE5" w:rsidRDefault="00555BE5">
      <w:pPr>
        <w:pStyle w:val="ConsPlusNonformat"/>
        <w:jc w:val="both"/>
      </w:pPr>
      <w:r>
        <w:t xml:space="preserve">    В  соответствии  с  Федеральным  </w:t>
      </w:r>
      <w:hyperlink r:id="rId74">
        <w:r>
          <w:rPr>
            <w:color w:val="0000FF"/>
          </w:rPr>
          <w:t>законом</w:t>
        </w:r>
      </w:hyperlink>
      <w:r>
        <w:t xml:space="preserve"> от 5 апреля 2013 г. N 41-ФЗ "О</w:t>
      </w:r>
    </w:p>
    <w:p w:rsidR="00555BE5" w:rsidRDefault="00555BE5">
      <w:pPr>
        <w:pStyle w:val="ConsPlusNonformat"/>
        <w:jc w:val="both"/>
      </w:pPr>
      <w:r>
        <w:t>Счетной палате Российской Федерации" прошу в срок до "__" ________ 20_ года</w:t>
      </w:r>
    </w:p>
    <w:p w:rsidR="00555BE5" w:rsidRDefault="00555BE5">
      <w:pPr>
        <w:pStyle w:val="ConsPlusNonformat"/>
        <w:jc w:val="both"/>
      </w:pPr>
      <w:r>
        <w:lastRenderedPageBreak/>
        <w:t>предоставить (поручить предоставить) 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(должность, инициалы, фамилия руководителя контрольного мероприятия или</w:t>
      </w:r>
    </w:p>
    <w:p w:rsidR="00555BE5" w:rsidRDefault="00555BE5">
      <w:pPr>
        <w:pStyle w:val="ConsPlusNonformat"/>
        <w:jc w:val="both"/>
      </w:pPr>
      <w:r>
        <w:t xml:space="preserve">   руководителя группы инспекторов Счетной палаты Российской Федерации)</w:t>
      </w:r>
    </w:p>
    <w:p w:rsidR="00555BE5" w:rsidRDefault="00555BE5">
      <w:pPr>
        <w:pStyle w:val="ConsPlusNonformat"/>
        <w:jc w:val="both"/>
      </w:pPr>
      <w:r>
        <w:t>следующие документы (материалы, данные или информацию):</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3) ___________________________________________________________________.</w:t>
      </w:r>
    </w:p>
    <w:p w:rsidR="00555BE5" w:rsidRDefault="00555BE5">
      <w:pPr>
        <w:pStyle w:val="ConsPlusNonformat"/>
        <w:jc w:val="both"/>
      </w:pPr>
      <w:r>
        <w:t xml:space="preserve">            (указываются наименования и статус документов: подлинники</w:t>
      </w:r>
    </w:p>
    <w:p w:rsidR="00555BE5" w:rsidRDefault="00555BE5">
      <w:pPr>
        <w:pStyle w:val="ConsPlusNonformat"/>
        <w:jc w:val="both"/>
      </w:pPr>
      <w:r>
        <w:t xml:space="preserve">               документов, заверенные копии документов на бумажном</w:t>
      </w:r>
    </w:p>
    <w:p w:rsidR="00555BE5" w:rsidRDefault="00555BE5">
      <w:pPr>
        <w:pStyle w:val="ConsPlusNonformat"/>
        <w:jc w:val="both"/>
      </w:pPr>
      <w:r>
        <w:t xml:space="preserve">           носителе, электронные документы или формулируются вопросы,</w:t>
      </w:r>
    </w:p>
    <w:p w:rsidR="00555BE5" w:rsidRDefault="00555BE5">
      <w:pPr>
        <w:pStyle w:val="ConsPlusNonformat"/>
        <w:jc w:val="both"/>
      </w:pPr>
      <w:r>
        <w:t xml:space="preserve">               по которым необходимо предоставить соответствующую</w:t>
      </w:r>
    </w:p>
    <w:p w:rsidR="00555BE5" w:rsidRDefault="00555BE5">
      <w:pPr>
        <w:pStyle w:val="ConsPlusNonformat"/>
        <w:jc w:val="both"/>
      </w:pPr>
      <w:r>
        <w:t xml:space="preserve">           информацию. При необходимости указывается о предоставлении</w:t>
      </w:r>
    </w:p>
    <w:p w:rsidR="00555BE5" w:rsidRDefault="00555BE5">
      <w:pPr>
        <w:pStyle w:val="ConsPlusNonformat"/>
        <w:jc w:val="both"/>
      </w:pPr>
      <w:r>
        <w:t xml:space="preserve">                 информации в машиночитаемом виде. В случае если</w:t>
      </w:r>
    </w:p>
    <w:p w:rsidR="00555BE5" w:rsidRDefault="00555BE5">
      <w:pPr>
        <w:pStyle w:val="ConsPlusNonformat"/>
        <w:jc w:val="both"/>
      </w:pPr>
      <w:r>
        <w:t xml:space="preserve">               запрашиваемые документы (материалы) могут содержать</w:t>
      </w:r>
    </w:p>
    <w:p w:rsidR="00555BE5" w:rsidRDefault="00555BE5">
      <w:pPr>
        <w:pStyle w:val="ConsPlusNonformat"/>
        <w:jc w:val="both"/>
      </w:pPr>
      <w:r>
        <w:t xml:space="preserve">             сведения, составляющие государственную тайну, в запрос</w:t>
      </w:r>
    </w:p>
    <w:p w:rsidR="00555BE5" w:rsidRDefault="00555BE5">
      <w:pPr>
        <w:pStyle w:val="ConsPlusNonformat"/>
        <w:jc w:val="both"/>
      </w:pPr>
      <w:r>
        <w:t xml:space="preserve">                 включается вопрос о возможности их копирования)</w:t>
      </w:r>
    </w:p>
    <w:p w:rsidR="00555BE5" w:rsidRDefault="00555BE5">
      <w:pPr>
        <w:pStyle w:val="ConsPlusNonformat"/>
        <w:jc w:val="both"/>
      </w:pPr>
    </w:p>
    <w:p w:rsidR="00555BE5" w:rsidRDefault="00555BE5">
      <w:pPr>
        <w:pStyle w:val="ConsPlusNonformat"/>
        <w:jc w:val="both"/>
      </w:pPr>
      <w:r>
        <w:t xml:space="preserve">    Неправомерный  отказ  в  предоставлении или уклонение от предоставления</w:t>
      </w:r>
    </w:p>
    <w:p w:rsidR="00555BE5" w:rsidRDefault="00555BE5">
      <w:pPr>
        <w:pStyle w:val="ConsPlusNonformat"/>
        <w:jc w:val="both"/>
      </w:pPr>
      <w:r>
        <w:t>Счетной  палате  Российской  Федерации информации (документов, материалов),</w:t>
      </w:r>
    </w:p>
    <w:p w:rsidR="00555BE5" w:rsidRDefault="00555BE5">
      <w:pPr>
        <w:pStyle w:val="ConsPlusNonformat"/>
        <w:jc w:val="both"/>
      </w:pPr>
      <w:r>
        <w:t>необходимой  для  осуществления  ее  деятельности,  а  также предоставление</w:t>
      </w:r>
    </w:p>
    <w:p w:rsidR="00555BE5" w:rsidRDefault="00555BE5">
      <w:pPr>
        <w:pStyle w:val="ConsPlusNonformat"/>
        <w:jc w:val="both"/>
      </w:pPr>
      <w:r>
        <w:t>заведомо  ложной  информации влечет за собой ответственность, установленную</w:t>
      </w:r>
    </w:p>
    <w:p w:rsidR="00555BE5" w:rsidRDefault="00555BE5">
      <w:pPr>
        <w:pStyle w:val="ConsPlusNonformat"/>
        <w:jc w:val="both"/>
      </w:pPr>
      <w:r>
        <w:t xml:space="preserve">законодательством Российской Федерации </w:t>
      </w:r>
      <w:hyperlink w:anchor="P880">
        <w:r>
          <w:rPr>
            <w:color w:val="0000FF"/>
          </w:rPr>
          <w:t>&lt;2&gt;</w:t>
        </w:r>
      </w:hyperlink>
      <w:r>
        <w:t>.</w:t>
      </w:r>
    </w:p>
    <w:p w:rsidR="00555BE5" w:rsidRDefault="00555BE5">
      <w:pPr>
        <w:pStyle w:val="ConsPlusNonformat"/>
        <w:jc w:val="both"/>
      </w:pPr>
    </w:p>
    <w:p w:rsidR="00555BE5" w:rsidRDefault="00555BE5">
      <w:pPr>
        <w:pStyle w:val="ConsPlusNonformat"/>
        <w:jc w:val="both"/>
      </w:pPr>
      <w:r>
        <w:t xml:space="preserve">  Должность члена Коллегии</w:t>
      </w:r>
    </w:p>
    <w:p w:rsidR="00555BE5" w:rsidRDefault="00555BE5">
      <w:pPr>
        <w:pStyle w:val="ConsPlusNonformat"/>
        <w:jc w:val="both"/>
      </w:pPr>
      <w:r>
        <w:t xml:space="preserve">  Счетной палаты Российской</w:t>
      </w:r>
    </w:p>
    <w:p w:rsidR="00555BE5" w:rsidRDefault="00555BE5">
      <w:pPr>
        <w:pStyle w:val="ConsPlusNonformat"/>
        <w:jc w:val="both"/>
      </w:pPr>
      <w:r>
        <w:t>Федерации, ответственного за</w:t>
      </w:r>
    </w:p>
    <w:p w:rsidR="00555BE5" w:rsidRDefault="00555BE5">
      <w:pPr>
        <w:pStyle w:val="ConsPlusNonformat"/>
        <w:jc w:val="both"/>
      </w:pPr>
      <w:r>
        <w:t xml:space="preserve">   проведение мероприятия</w:t>
      </w:r>
    </w:p>
    <w:p w:rsidR="00555BE5" w:rsidRDefault="00555BE5">
      <w:pPr>
        <w:pStyle w:val="ConsPlusNonformat"/>
        <w:jc w:val="both"/>
      </w:pPr>
    </w:p>
    <w:p w:rsidR="00555BE5" w:rsidRDefault="00555BE5">
      <w:pPr>
        <w:pStyle w:val="ConsPlusNonformat"/>
        <w:jc w:val="both"/>
      </w:pPr>
      <w:r>
        <w:t xml:space="preserve">           либо</w:t>
      </w:r>
    </w:p>
    <w:p w:rsidR="00555BE5" w:rsidRDefault="00555BE5">
      <w:pPr>
        <w:pStyle w:val="ConsPlusNonformat"/>
        <w:jc w:val="both"/>
      </w:pPr>
    </w:p>
    <w:p w:rsidR="00555BE5" w:rsidRDefault="00555BE5">
      <w:pPr>
        <w:pStyle w:val="ConsPlusNonformat"/>
        <w:jc w:val="both"/>
      </w:pPr>
      <w:r>
        <w:t>Руководитель контрольного</w:t>
      </w:r>
    </w:p>
    <w:p w:rsidR="00555BE5" w:rsidRDefault="00555BE5">
      <w:pPr>
        <w:pStyle w:val="ConsPlusNonformat"/>
        <w:jc w:val="both"/>
      </w:pPr>
      <w:r>
        <w:t>мероприятия (руководитель</w:t>
      </w:r>
    </w:p>
    <w:p w:rsidR="00555BE5" w:rsidRDefault="00555BE5">
      <w:pPr>
        <w:pStyle w:val="ConsPlusNonformat"/>
        <w:jc w:val="both"/>
      </w:pPr>
      <w:r>
        <w:t>группы инспекторов), его</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35" w:name="P879"/>
      <w:bookmarkEnd w:id="35"/>
      <w:r>
        <w:t>&lt;1&gt; В запросе, подготавливаемом за подписью члена Коллегии Счетной палаты, может указываться дополнительная информация, обосновывающая запрос.</w:t>
      </w:r>
    </w:p>
    <w:p w:rsidR="00555BE5" w:rsidRDefault="00555BE5">
      <w:pPr>
        <w:pStyle w:val="ConsPlusNormal"/>
        <w:spacing w:before="220"/>
        <w:ind w:firstLine="540"/>
        <w:jc w:val="both"/>
      </w:pPr>
      <w:bookmarkStart w:id="36" w:name="P880"/>
      <w:bookmarkEnd w:id="36"/>
      <w:r>
        <w:t>&lt;2&gt; Абзац может не включаться в текст запроса при соответствующем решении члена Коллегии Счетной палаты Российской Федерации, ответственного за проведение мероприятия.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2.2</w:t>
      </w:r>
    </w:p>
    <w:p w:rsidR="00555BE5" w:rsidRDefault="00555BE5">
      <w:pPr>
        <w:pStyle w:val="ConsPlusNormal"/>
        <w:jc w:val="right"/>
      </w:pPr>
      <w:r>
        <w:t>(</w:t>
      </w:r>
      <w:hyperlink w:anchor="P239">
        <w:r>
          <w:rPr>
            <w:color w:val="0000FF"/>
          </w:rPr>
          <w:t>пункт 5.1.5</w:t>
        </w:r>
      </w:hyperlink>
      <w:r>
        <w:t xml:space="preserve"> Стандарта)</w:t>
      </w:r>
    </w:p>
    <w:p w:rsidR="00555BE5" w:rsidRDefault="00555BE5">
      <w:pPr>
        <w:pStyle w:val="ConsPlusNormal"/>
        <w:jc w:val="both"/>
      </w:pPr>
    </w:p>
    <w:p w:rsidR="00555BE5" w:rsidRDefault="00555BE5">
      <w:pPr>
        <w:pStyle w:val="ConsPlusNormal"/>
        <w:jc w:val="center"/>
      </w:pPr>
      <w:bookmarkStart w:id="37" w:name="P889"/>
      <w:bookmarkEnd w:id="37"/>
      <w:r>
        <w:t>Форма запроса</w:t>
      </w:r>
    </w:p>
    <w:p w:rsidR="00555BE5" w:rsidRDefault="00555BE5">
      <w:pPr>
        <w:pStyle w:val="ConsPlusNormal"/>
        <w:jc w:val="center"/>
      </w:pPr>
      <w:r>
        <w:t>Счетной палаты Российской Федерации о предоставлении</w:t>
      </w:r>
    </w:p>
    <w:p w:rsidR="00555BE5" w:rsidRDefault="00555BE5">
      <w:pPr>
        <w:pStyle w:val="ConsPlusNormal"/>
        <w:jc w:val="center"/>
      </w:pPr>
      <w:r>
        <w:t>информации контрольно-счетными органами</w:t>
      </w:r>
    </w:p>
    <w:p w:rsidR="00555BE5" w:rsidRDefault="00555BE5">
      <w:pPr>
        <w:pStyle w:val="ConsPlusNormal"/>
        <w:jc w:val="both"/>
      </w:pPr>
    </w:p>
    <w:p w:rsidR="00555BE5" w:rsidRDefault="00555BE5">
      <w:pPr>
        <w:pStyle w:val="ConsPlusNonformat"/>
        <w:jc w:val="both"/>
      </w:pPr>
      <w:r>
        <w:t xml:space="preserve">                                              Должность руководителя</w:t>
      </w:r>
    </w:p>
    <w:p w:rsidR="00555BE5" w:rsidRDefault="00555BE5">
      <w:pPr>
        <w:pStyle w:val="ConsPlusNonformat"/>
        <w:jc w:val="both"/>
      </w:pPr>
      <w:r>
        <w:t xml:space="preserve">                                        контрольно-счетного органа субъекта</w:t>
      </w:r>
    </w:p>
    <w:p w:rsidR="00555BE5" w:rsidRDefault="00555BE5">
      <w:pPr>
        <w:pStyle w:val="ConsPlusNonformat"/>
        <w:jc w:val="both"/>
      </w:pPr>
      <w:r>
        <w:t xml:space="preserve">                                         Российской Федерации, федеральной</w:t>
      </w:r>
    </w:p>
    <w:p w:rsidR="00555BE5" w:rsidRDefault="00555BE5">
      <w:pPr>
        <w:pStyle w:val="ConsPlusNonformat"/>
        <w:jc w:val="both"/>
      </w:pPr>
      <w:r>
        <w:t xml:space="preserve">                                           территории или муниципального</w:t>
      </w:r>
    </w:p>
    <w:p w:rsidR="00555BE5" w:rsidRDefault="00555BE5">
      <w:pPr>
        <w:pStyle w:val="ConsPlusNonformat"/>
        <w:jc w:val="both"/>
      </w:pPr>
      <w:r>
        <w:t xml:space="preserve">                                                    образования</w:t>
      </w:r>
    </w:p>
    <w:p w:rsidR="00555BE5" w:rsidRDefault="00555BE5">
      <w:pPr>
        <w:pStyle w:val="ConsPlusNonformat"/>
        <w:jc w:val="both"/>
      </w:pPr>
    </w:p>
    <w:p w:rsidR="00555BE5" w:rsidRDefault="00555BE5">
      <w:pPr>
        <w:pStyle w:val="ConsPlusNonformat"/>
        <w:jc w:val="both"/>
      </w:pPr>
      <w:r>
        <w:lastRenderedPageBreak/>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В  соответствии  с пунктом _____ Плана работы Счетной палаты Российской</w:t>
      </w:r>
    </w:p>
    <w:p w:rsidR="00555BE5" w:rsidRDefault="00555BE5">
      <w:pPr>
        <w:pStyle w:val="ConsPlusNonformat"/>
        <w:jc w:val="both"/>
      </w:pPr>
      <w:r>
        <w:t>Федерации на 20 _______ год проводится контрольное мероприятие</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в 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В  соответствии  со  </w:t>
      </w:r>
      <w:hyperlink r:id="rId75">
        <w:r>
          <w:rPr>
            <w:color w:val="0000FF"/>
          </w:rPr>
          <w:t>статьей 30</w:t>
        </w:r>
      </w:hyperlink>
      <w:r>
        <w:t xml:space="preserve"> Федерального закона от 5 апреля 2013 г.</w:t>
      </w:r>
    </w:p>
    <w:p w:rsidR="00555BE5" w:rsidRDefault="00555BE5">
      <w:pPr>
        <w:pStyle w:val="ConsPlusNonformat"/>
        <w:jc w:val="both"/>
      </w:pPr>
      <w:r>
        <w:t>N  41-ФЗ  "О  Счетной  палате  Российской  Федерации"  прошу   в  срок   до</w:t>
      </w:r>
    </w:p>
    <w:p w:rsidR="00555BE5" w:rsidRDefault="00555BE5">
      <w:pPr>
        <w:pStyle w:val="ConsPlusNonformat"/>
        <w:jc w:val="both"/>
      </w:pPr>
      <w:r>
        <w:t>"__" __________ 20__ года предоставить (поручить предоставить) 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(должность, инициалы, фамилия руководителя контрольного мероприятия или</w:t>
      </w:r>
    </w:p>
    <w:p w:rsidR="00555BE5" w:rsidRDefault="00555BE5">
      <w:pPr>
        <w:pStyle w:val="ConsPlusNonformat"/>
        <w:jc w:val="both"/>
      </w:pPr>
      <w:r>
        <w:t xml:space="preserve">   руководителя группы инспекторов Счетной палаты Российской Федерации)</w:t>
      </w:r>
    </w:p>
    <w:p w:rsidR="00555BE5" w:rsidRDefault="00555BE5">
      <w:pPr>
        <w:pStyle w:val="ConsPlusNonformat"/>
        <w:jc w:val="both"/>
      </w:pPr>
      <w:r>
        <w:t>следующие документы (материалы, данные или информацию):</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3) ___________________________________________________________________.</w:t>
      </w:r>
    </w:p>
    <w:p w:rsidR="00555BE5" w:rsidRDefault="00555BE5">
      <w:pPr>
        <w:pStyle w:val="ConsPlusNonformat"/>
        <w:jc w:val="both"/>
      </w:pPr>
      <w:r>
        <w:t xml:space="preserve">         (указываются наименования документов или формулируются вопросы,</w:t>
      </w:r>
    </w:p>
    <w:p w:rsidR="00555BE5" w:rsidRDefault="00555BE5">
      <w:pPr>
        <w:pStyle w:val="ConsPlusNonformat"/>
        <w:jc w:val="both"/>
      </w:pPr>
      <w:r>
        <w:t xml:space="preserve">          по которым необходимо предоставить соответствующую информацию)</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3</w:t>
      </w:r>
    </w:p>
    <w:p w:rsidR="00555BE5" w:rsidRDefault="00555BE5">
      <w:pPr>
        <w:pStyle w:val="ConsPlusNormal"/>
        <w:jc w:val="right"/>
      </w:pPr>
      <w:r>
        <w:t>(</w:t>
      </w:r>
      <w:hyperlink w:anchor="P287">
        <w:r>
          <w:rPr>
            <w:color w:val="0000FF"/>
          </w:rPr>
          <w:t>пункт 5.3.1</w:t>
        </w:r>
      </w:hyperlink>
      <w:r>
        <w:t xml:space="preserve"> Стандарта)</w:t>
      </w:r>
    </w:p>
    <w:p w:rsidR="00555BE5" w:rsidRDefault="00555BE5">
      <w:pPr>
        <w:pStyle w:val="ConsPlusNormal"/>
        <w:jc w:val="both"/>
      </w:pPr>
    </w:p>
    <w:p w:rsidR="00555BE5" w:rsidRDefault="00555BE5">
      <w:pPr>
        <w:pStyle w:val="ConsPlusNormal"/>
        <w:jc w:val="center"/>
      </w:pPr>
      <w:bookmarkStart w:id="38" w:name="P935"/>
      <w:bookmarkEnd w:id="38"/>
      <w:r>
        <w:t>ФОРМА ПРОГРАММЫ ПРОВЕДЕНИЯ КОНТРОЛЬНОГО МЕРОПРИЯТИЯ</w:t>
      </w:r>
    </w:p>
    <w:p w:rsidR="00555BE5" w:rsidRDefault="00555BE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365"/>
      </w:tblGrid>
      <w:tr w:rsidR="00555BE5">
        <w:tc>
          <w:tcPr>
            <w:tcW w:w="9043" w:type="dxa"/>
            <w:gridSpan w:val="2"/>
            <w:tcBorders>
              <w:top w:val="nil"/>
              <w:left w:val="nil"/>
              <w:right w:val="nil"/>
            </w:tcBorders>
          </w:tcPr>
          <w:p w:rsidR="00555BE5" w:rsidRDefault="00555BE5">
            <w:pPr>
              <w:pStyle w:val="ConsPlusNormal"/>
              <w:jc w:val="center"/>
            </w:pPr>
            <w:r>
              <w:t>СЧЕТНАЯ ПАЛАТА РОССИЙСКОЙ ФЕДЕРАЦИИ</w:t>
            </w:r>
          </w:p>
        </w:tc>
      </w:tr>
      <w:tr w:rsidR="00555BE5">
        <w:tc>
          <w:tcPr>
            <w:tcW w:w="4678" w:type="dxa"/>
            <w:tcBorders>
              <w:left w:val="nil"/>
              <w:bottom w:val="nil"/>
              <w:right w:val="nil"/>
            </w:tcBorders>
            <w:vAlign w:val="bottom"/>
          </w:tcPr>
          <w:p w:rsidR="00555BE5" w:rsidRDefault="00555BE5">
            <w:pPr>
              <w:pStyle w:val="ConsPlusNormal"/>
              <w:jc w:val="center"/>
            </w:pPr>
            <w:r>
              <w:t>________________ N _______________</w:t>
            </w:r>
          </w:p>
        </w:tc>
        <w:tc>
          <w:tcPr>
            <w:tcW w:w="4365" w:type="dxa"/>
            <w:tcBorders>
              <w:left w:val="nil"/>
              <w:bottom w:val="nil"/>
              <w:right w:val="nil"/>
            </w:tcBorders>
            <w:vAlign w:val="bottom"/>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t xml:space="preserve">                                                          УТВЕРЖДАЮ</w:t>
      </w:r>
    </w:p>
    <w:p w:rsidR="00555BE5" w:rsidRDefault="00555BE5">
      <w:pPr>
        <w:pStyle w:val="ConsPlusNonformat"/>
        <w:jc w:val="both"/>
      </w:pPr>
      <w:r>
        <w:t xml:space="preserve">                                                   Должность члена Коллегии</w:t>
      </w:r>
    </w:p>
    <w:p w:rsidR="00555BE5" w:rsidRDefault="00555BE5">
      <w:pPr>
        <w:pStyle w:val="ConsPlusNonformat"/>
        <w:jc w:val="both"/>
      </w:pPr>
      <w:r>
        <w:t xml:space="preserve">                                                        Счетной палаты</w:t>
      </w:r>
    </w:p>
    <w:p w:rsidR="00555BE5" w:rsidRDefault="00555BE5">
      <w:pPr>
        <w:pStyle w:val="ConsPlusNonformat"/>
        <w:jc w:val="both"/>
      </w:pPr>
      <w:r>
        <w:t xml:space="preserve">                                                     Российской Федерации</w:t>
      </w:r>
    </w:p>
    <w:p w:rsidR="00555BE5" w:rsidRDefault="00555BE5">
      <w:pPr>
        <w:pStyle w:val="ConsPlusNonformat"/>
        <w:jc w:val="both"/>
      </w:pPr>
    </w:p>
    <w:p w:rsidR="00555BE5" w:rsidRDefault="00555BE5">
      <w:pPr>
        <w:pStyle w:val="ConsPlusNonformat"/>
        <w:jc w:val="both"/>
      </w:pPr>
      <w:r>
        <w:t xml:space="preserve">                                                 _____________ И.О. Фамилия</w:t>
      </w:r>
    </w:p>
    <w:p w:rsidR="00555BE5" w:rsidRDefault="00555BE5">
      <w:pPr>
        <w:pStyle w:val="ConsPlusNonformat"/>
        <w:jc w:val="both"/>
      </w:pPr>
      <w:r>
        <w:t xml:space="preserve">                                                 "__" _____________ 20__ г.</w:t>
      </w:r>
    </w:p>
    <w:p w:rsidR="00555BE5" w:rsidRDefault="00555BE5">
      <w:pPr>
        <w:pStyle w:val="ConsPlusNonformat"/>
        <w:jc w:val="both"/>
      </w:pPr>
    </w:p>
    <w:p w:rsidR="00555BE5" w:rsidRDefault="00555BE5">
      <w:pPr>
        <w:pStyle w:val="ConsPlusNonformat"/>
        <w:jc w:val="both"/>
      </w:pPr>
      <w:r>
        <w:t xml:space="preserve">                                 ПРОГРАММА</w:t>
      </w:r>
    </w:p>
    <w:p w:rsidR="00555BE5" w:rsidRDefault="00555BE5">
      <w:pPr>
        <w:pStyle w:val="ConsPlusNonformat"/>
        <w:jc w:val="both"/>
      </w:pPr>
      <w:r>
        <w:t xml:space="preserve">                    проведения контрольного мероприятия</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p>
    <w:p w:rsidR="00555BE5" w:rsidRDefault="00555BE5">
      <w:pPr>
        <w:pStyle w:val="ConsPlusNonformat"/>
        <w:jc w:val="both"/>
      </w:pPr>
      <w:r>
        <w:t xml:space="preserve">    1. Основание для проведения контрольного мероприятия: 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(пункт Плана работы Счетной палаты Российской Федерации на 20__ год;</w:t>
      </w:r>
    </w:p>
    <w:p w:rsidR="00555BE5" w:rsidRDefault="00555BE5">
      <w:pPr>
        <w:pStyle w:val="ConsPlusNonformat"/>
        <w:jc w:val="both"/>
      </w:pPr>
      <w:r>
        <w:t xml:space="preserve">  основание для включения контрольного мероприятия в План работы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p>
    <w:p w:rsidR="00555BE5" w:rsidRDefault="00555BE5">
      <w:pPr>
        <w:pStyle w:val="ConsPlusNonformat"/>
        <w:jc w:val="both"/>
      </w:pPr>
      <w:r>
        <w:lastRenderedPageBreak/>
        <w:t xml:space="preserve">    2. Предмет контрольного мероприятия: _________________________________.</w:t>
      </w:r>
    </w:p>
    <w:p w:rsidR="00555BE5" w:rsidRDefault="00555BE5">
      <w:pPr>
        <w:pStyle w:val="ConsPlusNonformat"/>
        <w:jc w:val="both"/>
      </w:pPr>
      <w:r>
        <w:t xml:space="preserve">                                              (указывается, что именно</w:t>
      </w:r>
    </w:p>
    <w:p w:rsidR="00555BE5" w:rsidRDefault="00555BE5">
      <w:pPr>
        <w:pStyle w:val="ConsPlusNonformat"/>
        <w:jc w:val="both"/>
      </w:pPr>
      <w:r>
        <w:t xml:space="preserve">                                                    проверяется)</w:t>
      </w:r>
    </w:p>
    <w:p w:rsidR="00555BE5" w:rsidRDefault="00555BE5">
      <w:pPr>
        <w:pStyle w:val="ConsPlusNonformat"/>
        <w:jc w:val="both"/>
      </w:pPr>
    </w:p>
    <w:p w:rsidR="00555BE5" w:rsidRDefault="00555BE5">
      <w:pPr>
        <w:pStyle w:val="ConsPlusNonformat"/>
        <w:jc w:val="both"/>
      </w:pPr>
      <w:r>
        <w:t xml:space="preserve">    3. Объекты контрольного мероприятия:</w:t>
      </w:r>
    </w:p>
    <w:p w:rsidR="00555BE5" w:rsidRDefault="00555BE5">
      <w:pPr>
        <w:pStyle w:val="ConsPlusNonformat"/>
        <w:jc w:val="both"/>
      </w:pPr>
      <w:r>
        <w:t xml:space="preserve">    3.1. _________________________________________________________________.</w:t>
      </w:r>
    </w:p>
    <w:p w:rsidR="00555BE5" w:rsidRDefault="00555BE5">
      <w:pPr>
        <w:pStyle w:val="ConsPlusNonformat"/>
        <w:jc w:val="both"/>
      </w:pPr>
      <w:r>
        <w:t xml:space="preserve">    3.2. _________________________________________________________________.</w:t>
      </w:r>
    </w:p>
    <w:p w:rsidR="00555BE5" w:rsidRDefault="00555BE5">
      <w:pPr>
        <w:pStyle w:val="ConsPlusNonformat"/>
        <w:jc w:val="both"/>
      </w:pPr>
      <w:r>
        <w:t xml:space="preserve">          (полные наименования объектов; в случае проведения камеральной</w:t>
      </w:r>
    </w:p>
    <w:p w:rsidR="00555BE5" w:rsidRDefault="00555BE5">
      <w:pPr>
        <w:pStyle w:val="ConsPlusNonformat"/>
        <w:jc w:val="both"/>
      </w:pPr>
      <w:r>
        <w:t xml:space="preserve">           проверки после наименования объекта контрольного мероприятия</w:t>
      </w:r>
    </w:p>
    <w:p w:rsidR="00555BE5" w:rsidRDefault="00555BE5">
      <w:pPr>
        <w:pStyle w:val="ConsPlusNonformat"/>
        <w:jc w:val="both"/>
      </w:pPr>
      <w:r>
        <w:t xml:space="preserve">                       в скобках указывается: "камерально")</w:t>
      </w:r>
    </w:p>
    <w:p w:rsidR="00555BE5" w:rsidRDefault="00555BE5">
      <w:pPr>
        <w:pStyle w:val="ConsPlusNonformat"/>
        <w:jc w:val="both"/>
      </w:pPr>
    </w:p>
    <w:p w:rsidR="00555BE5" w:rsidRDefault="00555BE5">
      <w:pPr>
        <w:pStyle w:val="ConsPlusNonformat"/>
        <w:jc w:val="both"/>
      </w:pPr>
      <w:r>
        <w:t xml:space="preserve">    4. Цели </w:t>
      </w:r>
      <w:hyperlink w:anchor="P1060">
        <w:r>
          <w:rPr>
            <w:color w:val="0000FF"/>
          </w:rPr>
          <w:t>&lt;1&gt;</w:t>
        </w:r>
      </w:hyperlink>
      <w:r>
        <w:t xml:space="preserve"> и вопросы контрольного мероприятия:</w:t>
      </w:r>
    </w:p>
    <w:p w:rsidR="00555BE5" w:rsidRDefault="00555BE5">
      <w:pPr>
        <w:pStyle w:val="ConsPlusNonformat"/>
        <w:jc w:val="both"/>
      </w:pPr>
      <w:r>
        <w:t xml:space="preserve">    4.1. Цель 1. _______________________________ (_______________________).</w:t>
      </w:r>
    </w:p>
    <w:p w:rsidR="00555BE5" w:rsidRDefault="00555BE5">
      <w:pPr>
        <w:pStyle w:val="ConsPlusNonformat"/>
        <w:jc w:val="both"/>
      </w:pPr>
      <w:r>
        <w:t xml:space="preserve">                       (формулировка цели)         вид аудита (контроля)</w:t>
      </w:r>
    </w:p>
    <w:p w:rsidR="00555BE5" w:rsidRDefault="00555BE5">
      <w:pPr>
        <w:pStyle w:val="ConsPlusNonformat"/>
        <w:jc w:val="both"/>
      </w:pPr>
      <w:r>
        <w:t xml:space="preserve">    Вопрос 1: ____________________________________________________________.</w:t>
      </w:r>
    </w:p>
    <w:p w:rsidR="00555BE5" w:rsidRDefault="00555BE5">
      <w:pPr>
        <w:pStyle w:val="ConsPlusNonformat"/>
        <w:jc w:val="both"/>
      </w:pPr>
      <w:r>
        <w:t xml:space="preserve">    Критерии  аудита  к вопросу в случае, если необходимость их включения в</w:t>
      </w:r>
    </w:p>
    <w:p w:rsidR="00555BE5" w:rsidRDefault="00555BE5">
      <w:pPr>
        <w:pStyle w:val="ConsPlusNonformat"/>
        <w:jc w:val="both"/>
      </w:pPr>
      <w:r>
        <w:t>программу     проведения     контрольного     мероприятия     предусмотрена</w:t>
      </w:r>
    </w:p>
    <w:p w:rsidR="00555BE5" w:rsidRDefault="00555BE5">
      <w:pPr>
        <w:pStyle w:val="ConsPlusNonformat"/>
        <w:jc w:val="both"/>
      </w:pPr>
      <w:r>
        <w:t>соответствующими стандартами внешнего государственного аудита (контроля):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Вопрос 2: ____________________________________________________________.</w:t>
      </w:r>
    </w:p>
    <w:p w:rsidR="00555BE5" w:rsidRDefault="00555BE5">
      <w:pPr>
        <w:pStyle w:val="ConsPlusNonformat"/>
        <w:jc w:val="both"/>
      </w:pPr>
      <w:r>
        <w:t xml:space="preserve">    Критерии  аудита  к вопросу в случае, если необходимость их включения в</w:t>
      </w:r>
    </w:p>
    <w:p w:rsidR="00555BE5" w:rsidRDefault="00555BE5">
      <w:pPr>
        <w:pStyle w:val="ConsPlusNonformat"/>
        <w:jc w:val="both"/>
      </w:pPr>
      <w:r>
        <w:t>программу     проведения     контрольного     мероприятия     предусмотрена</w:t>
      </w:r>
    </w:p>
    <w:p w:rsidR="00555BE5" w:rsidRDefault="00555BE5">
      <w:pPr>
        <w:pStyle w:val="ConsPlusNonformat"/>
        <w:jc w:val="both"/>
      </w:pPr>
      <w:r>
        <w:t>соответствующими стандартами внешнего государственного аудита (контроля):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4.2. Цель 2. _______________________________ (_______________________).</w:t>
      </w:r>
    </w:p>
    <w:p w:rsidR="00555BE5" w:rsidRDefault="00555BE5">
      <w:pPr>
        <w:pStyle w:val="ConsPlusNonformat"/>
        <w:jc w:val="both"/>
      </w:pPr>
      <w:r>
        <w:t xml:space="preserve">                       (формулировка цели)         вид аудита (контроля)</w:t>
      </w:r>
    </w:p>
    <w:p w:rsidR="00555BE5" w:rsidRDefault="00555BE5">
      <w:pPr>
        <w:pStyle w:val="ConsPlusNonformat"/>
        <w:jc w:val="both"/>
      </w:pPr>
      <w:r>
        <w:t xml:space="preserve">    Вопрос 1: ____________________________________________________________.</w:t>
      </w:r>
    </w:p>
    <w:p w:rsidR="00555BE5" w:rsidRDefault="00555BE5">
      <w:pPr>
        <w:pStyle w:val="ConsPlusNonformat"/>
        <w:jc w:val="both"/>
      </w:pPr>
      <w:r>
        <w:t xml:space="preserve">    Критерии  аудита  к вопросу в случае, если необходимость их включения в</w:t>
      </w:r>
    </w:p>
    <w:p w:rsidR="00555BE5" w:rsidRDefault="00555BE5">
      <w:pPr>
        <w:pStyle w:val="ConsPlusNonformat"/>
        <w:jc w:val="both"/>
      </w:pPr>
      <w:r>
        <w:t>программу     проведения     контрольного     мероприятия     предусмотрена</w:t>
      </w:r>
    </w:p>
    <w:p w:rsidR="00555BE5" w:rsidRDefault="00555BE5">
      <w:pPr>
        <w:pStyle w:val="ConsPlusNonformat"/>
        <w:jc w:val="both"/>
      </w:pPr>
      <w:r>
        <w:t>соответствующими стандартами внешнего государственного аудита (контроля):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Вопрос 2: ____________________________________________________________.</w:t>
      </w:r>
    </w:p>
    <w:p w:rsidR="00555BE5" w:rsidRDefault="00555BE5">
      <w:pPr>
        <w:pStyle w:val="ConsPlusNonformat"/>
        <w:jc w:val="both"/>
      </w:pPr>
      <w:r>
        <w:t xml:space="preserve">    Критерии  аудита  к вопросу в случае, если необходимость их включения в</w:t>
      </w:r>
    </w:p>
    <w:p w:rsidR="00555BE5" w:rsidRDefault="00555BE5">
      <w:pPr>
        <w:pStyle w:val="ConsPlusNonformat"/>
        <w:jc w:val="both"/>
      </w:pPr>
      <w:r>
        <w:t>программу     проведения     контрольного     мероприятия     предусмотрена</w:t>
      </w:r>
    </w:p>
    <w:p w:rsidR="00555BE5" w:rsidRDefault="00555BE5">
      <w:pPr>
        <w:pStyle w:val="ConsPlusNonformat"/>
        <w:jc w:val="both"/>
      </w:pPr>
      <w:r>
        <w:t>соответствующими стандартами внешнего государственного аудита (контроля):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p>
    <w:p w:rsidR="00555BE5" w:rsidRDefault="00555BE5">
      <w:pPr>
        <w:pStyle w:val="ConsPlusNonformat"/>
        <w:jc w:val="both"/>
      </w:pPr>
      <w:r>
        <w:t xml:space="preserve">    5. Проверяемый период деятельности: __________.</w:t>
      </w:r>
    </w:p>
    <w:p w:rsidR="00555BE5" w:rsidRDefault="00555BE5">
      <w:pPr>
        <w:pStyle w:val="ConsPlusNonformat"/>
        <w:jc w:val="both"/>
      </w:pPr>
    </w:p>
    <w:p w:rsidR="00555BE5" w:rsidRDefault="00555BE5">
      <w:pPr>
        <w:pStyle w:val="ConsPlusNonformat"/>
        <w:jc w:val="both"/>
      </w:pPr>
      <w:r>
        <w:t xml:space="preserve">    6.  Даты  начала  и  окончания  проведения  контрольного   мероприятия:</w:t>
      </w:r>
    </w:p>
    <w:p w:rsidR="00555BE5" w:rsidRDefault="00555BE5">
      <w:pPr>
        <w:pStyle w:val="ConsPlusNonformat"/>
        <w:jc w:val="both"/>
      </w:pPr>
      <w:r>
        <w:t>с ___________ по ___________, в том числе:</w:t>
      </w:r>
    </w:p>
    <w:p w:rsidR="00555BE5" w:rsidRDefault="00555BE5">
      <w:pPr>
        <w:pStyle w:val="ConsPlusNonformat"/>
        <w:jc w:val="both"/>
      </w:pPr>
      <w:r>
        <w:t xml:space="preserve">    1) в отношении объекта ______________________________ с _____ по _____;</w:t>
      </w:r>
    </w:p>
    <w:p w:rsidR="00555BE5" w:rsidRDefault="00555BE5">
      <w:pPr>
        <w:pStyle w:val="ConsPlusNonformat"/>
        <w:jc w:val="both"/>
      </w:pPr>
      <w:r>
        <w:t xml:space="preserve">                               (наименование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2) в отношении объекта ______________________________ с _____ по _____.</w:t>
      </w:r>
    </w:p>
    <w:p w:rsidR="00555BE5" w:rsidRDefault="00555BE5">
      <w:pPr>
        <w:pStyle w:val="ConsPlusNonformat"/>
        <w:jc w:val="both"/>
      </w:pPr>
      <w:r>
        <w:t xml:space="preserve">                               (наименование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p>
    <w:p w:rsidR="00555BE5" w:rsidRDefault="00555BE5">
      <w:pPr>
        <w:pStyle w:val="ConsPlusNonformat"/>
        <w:jc w:val="both"/>
      </w:pPr>
      <w:r>
        <w:t xml:space="preserve">    7. Состав участников контрольного мероприятия:</w:t>
      </w:r>
    </w:p>
    <w:p w:rsidR="00555BE5" w:rsidRDefault="00555BE5">
      <w:pPr>
        <w:pStyle w:val="ConsPlusNonformat"/>
        <w:jc w:val="both"/>
      </w:pPr>
      <w:r>
        <w:t xml:space="preserve">    руководитель контрольного мероприятия: _______________________________;</w:t>
      </w:r>
    </w:p>
    <w:p w:rsidR="00555BE5" w:rsidRDefault="00555BE5">
      <w:pPr>
        <w:pStyle w:val="ConsPlusNonformat"/>
        <w:jc w:val="both"/>
      </w:pPr>
      <w:r>
        <w:t xml:space="preserve">                                           (должность, фамилия и инициалы)</w:t>
      </w:r>
    </w:p>
    <w:p w:rsidR="00555BE5" w:rsidRDefault="00555BE5">
      <w:pPr>
        <w:pStyle w:val="ConsPlusNonformat"/>
        <w:jc w:val="both"/>
      </w:pPr>
      <w:r>
        <w:t xml:space="preserve">    1) руководитель группы инспекторов в __________________________________</w:t>
      </w:r>
    </w:p>
    <w:p w:rsidR="00555BE5" w:rsidRDefault="00555BE5">
      <w:pPr>
        <w:pStyle w:val="ConsPlusNonformat"/>
        <w:jc w:val="both"/>
      </w:pPr>
      <w:r>
        <w:t xml:space="preserve">                                               (наименование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(должность, фамилия и инициалы инспектора, период при необходимости)</w:t>
      </w:r>
    </w:p>
    <w:p w:rsidR="00555BE5" w:rsidRDefault="00555BE5">
      <w:pPr>
        <w:pStyle w:val="ConsPlusNonformat"/>
        <w:jc w:val="both"/>
      </w:pPr>
      <w:r>
        <w:t xml:space="preserve">    члены группы: _________________________________________ с ____ по 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lastRenderedPageBreak/>
        <w:t xml:space="preserve">    _____________________________________________________ с _____ по _____.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2) руководитель группы инспекторов в __________________________________</w:t>
      </w:r>
    </w:p>
    <w:p w:rsidR="00555BE5" w:rsidRDefault="00555BE5">
      <w:pPr>
        <w:pStyle w:val="ConsPlusNonformat"/>
        <w:jc w:val="both"/>
      </w:pPr>
      <w:r>
        <w:t xml:space="preserve">                                               (наименование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(должность, фамилия и инициалы инспектора, период при необходимости)</w:t>
      </w:r>
    </w:p>
    <w:p w:rsidR="00555BE5" w:rsidRDefault="00555BE5">
      <w:pPr>
        <w:pStyle w:val="ConsPlusNonformat"/>
        <w:jc w:val="both"/>
      </w:pPr>
      <w:r>
        <w:t xml:space="preserve">    члены группы: _________________________________________ с ____ по 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_____________________________________________________ с _____ по _____.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p>
    <w:p w:rsidR="00555BE5" w:rsidRDefault="00555BE5">
      <w:pPr>
        <w:pStyle w:val="ConsPlusNonformat"/>
        <w:jc w:val="both"/>
      </w:pPr>
      <w:r>
        <w:t xml:space="preserve">    Привлечение внешних экспертов </w:t>
      </w:r>
      <w:hyperlink w:anchor="P1061">
        <w:r>
          <w:rPr>
            <w:color w:val="0000FF"/>
          </w:rPr>
          <w:t>&lt;2&gt;</w:t>
        </w:r>
      </w:hyperlink>
      <w:r>
        <w:t>:</w:t>
      </w:r>
    </w:p>
    <w:p w:rsidR="00555BE5" w:rsidRDefault="00555BE5">
      <w:pPr>
        <w:pStyle w:val="ConsPlusNonformat"/>
        <w:jc w:val="both"/>
      </w:pP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(фамилия, имя, отчество)</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(фамилия, имя, отчество)</w:t>
      </w:r>
    </w:p>
    <w:p w:rsidR="00555BE5" w:rsidRDefault="00555BE5">
      <w:pPr>
        <w:pStyle w:val="ConsPlusNonformat"/>
        <w:jc w:val="both"/>
      </w:pPr>
    </w:p>
    <w:p w:rsidR="00555BE5" w:rsidRDefault="00555BE5">
      <w:pPr>
        <w:pStyle w:val="ConsPlusNonformat"/>
        <w:jc w:val="both"/>
      </w:pPr>
      <w:r>
        <w:t xml:space="preserve">    8.  Срок  представления  отчета на рассмотрение Коллегии Счетной палаты</w:t>
      </w:r>
    </w:p>
    <w:p w:rsidR="00555BE5" w:rsidRDefault="00555BE5">
      <w:pPr>
        <w:pStyle w:val="ConsPlusNonformat"/>
        <w:jc w:val="both"/>
      </w:pPr>
      <w:r>
        <w:t>Российской Федерации _____________________________________________________.</w:t>
      </w:r>
    </w:p>
    <w:p w:rsidR="00555BE5" w:rsidRDefault="00555BE5">
      <w:pPr>
        <w:pStyle w:val="ConsPlusNonformat"/>
        <w:jc w:val="both"/>
      </w:pPr>
      <w:r>
        <w:t xml:space="preserve">                        (указывается срок представления проекта отчета</w:t>
      </w:r>
    </w:p>
    <w:p w:rsidR="00555BE5" w:rsidRDefault="00555BE5">
      <w:pPr>
        <w:pStyle w:val="ConsPlusNonformat"/>
        <w:jc w:val="both"/>
      </w:pPr>
      <w:r>
        <w:t xml:space="preserve">                      в Департамент управления делами и документооборота</w:t>
      </w:r>
    </w:p>
    <w:p w:rsidR="00555BE5" w:rsidRDefault="00555BE5">
      <w:pPr>
        <w:pStyle w:val="ConsPlusNonformat"/>
        <w:jc w:val="both"/>
      </w:pPr>
      <w:r>
        <w:t xml:space="preserve">                     для включения в повестку заседания Коллегии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p>
    <w:p w:rsidR="00555BE5" w:rsidRDefault="00555BE5">
      <w:pPr>
        <w:pStyle w:val="ConsPlusNonformat"/>
        <w:jc w:val="both"/>
      </w:pPr>
      <w:r>
        <w:t>Руководитель контрольного</w:t>
      </w:r>
    </w:p>
    <w:p w:rsidR="00555BE5" w:rsidRDefault="00555BE5">
      <w:pPr>
        <w:pStyle w:val="ConsPlusNonformat"/>
        <w:jc w:val="both"/>
      </w:pPr>
      <w:r>
        <w:t xml:space="preserve">       мероприятия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39" w:name="P1060"/>
      <w:bookmarkEnd w:id="39"/>
      <w:r>
        <w:t xml:space="preserve">&lt;1&gt; Формулируются в соответствии с требованиями стандартов внешнего государственного аудита (контроля) </w:t>
      </w:r>
      <w:hyperlink r:id="rId76">
        <w:r>
          <w:rPr>
            <w:color w:val="0000FF"/>
          </w:rPr>
          <w:t>СГА 103</w:t>
        </w:r>
      </w:hyperlink>
      <w:r>
        <w:t xml:space="preserve"> "Финансовый аудит", </w:t>
      </w:r>
      <w:hyperlink r:id="rId77">
        <w:r>
          <w:rPr>
            <w:color w:val="0000FF"/>
          </w:rPr>
          <w:t>СГА 104</w:t>
        </w:r>
      </w:hyperlink>
      <w:r>
        <w:t xml:space="preserve"> "Аудит эффективности", </w:t>
      </w:r>
      <w:hyperlink r:id="rId78">
        <w:r>
          <w:rPr>
            <w:color w:val="0000FF"/>
          </w:rPr>
          <w:t>СГА 108</w:t>
        </w:r>
      </w:hyperlink>
      <w:r>
        <w:t xml:space="preserve"> "Аудит соответствия", а также с указанием на применяемый вид аудита (контроля) по каждой цели контрольного мероприятия.</w:t>
      </w:r>
    </w:p>
    <w:p w:rsidR="00555BE5" w:rsidRDefault="00555BE5">
      <w:pPr>
        <w:pStyle w:val="ConsPlusNormal"/>
        <w:spacing w:before="220"/>
        <w:ind w:firstLine="540"/>
        <w:jc w:val="both"/>
      </w:pPr>
      <w:bookmarkStart w:id="40" w:name="P1061"/>
      <w:bookmarkEnd w:id="40"/>
      <w:r>
        <w:t>&lt;2&gt; Включаются в программу проведения контрольного мероприятия в случае необходимости выполнения внешним экспертом отдельных работ (процедур) непосредственно на объекте контрольного мероприятия.".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4</w:t>
      </w:r>
    </w:p>
    <w:p w:rsidR="00555BE5" w:rsidRDefault="00555BE5">
      <w:pPr>
        <w:pStyle w:val="ConsPlusNormal"/>
        <w:jc w:val="right"/>
      </w:pPr>
      <w:r>
        <w:t>(</w:t>
      </w:r>
      <w:hyperlink w:anchor="P294">
        <w:r>
          <w:rPr>
            <w:color w:val="0000FF"/>
          </w:rPr>
          <w:t>пункт 5.3.2</w:t>
        </w:r>
      </w:hyperlink>
      <w:r>
        <w:t xml:space="preserve"> Стандарта)</w:t>
      </w:r>
    </w:p>
    <w:p w:rsidR="00555BE5" w:rsidRDefault="00555BE5">
      <w:pPr>
        <w:pStyle w:val="ConsPlusNormal"/>
        <w:jc w:val="both"/>
      </w:pPr>
    </w:p>
    <w:p w:rsidR="00555BE5" w:rsidRDefault="00555BE5">
      <w:pPr>
        <w:pStyle w:val="ConsPlusNormal"/>
        <w:jc w:val="center"/>
      </w:pPr>
      <w:bookmarkStart w:id="41" w:name="P1070"/>
      <w:bookmarkEnd w:id="41"/>
      <w:r>
        <w:t>ФОРМА ЕДИНОЙ ПРОГРАММЫ ПРОВЕДЕНИЯ КОНТРОЛЬНОГО МЕРОПРИЯТИЯ</w:t>
      </w:r>
    </w:p>
    <w:p w:rsidR="00555BE5" w:rsidRDefault="00555BE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365"/>
      </w:tblGrid>
      <w:tr w:rsidR="00555BE5">
        <w:tc>
          <w:tcPr>
            <w:tcW w:w="9043" w:type="dxa"/>
            <w:gridSpan w:val="2"/>
            <w:tcBorders>
              <w:top w:val="nil"/>
              <w:left w:val="nil"/>
              <w:right w:val="nil"/>
            </w:tcBorders>
          </w:tcPr>
          <w:p w:rsidR="00555BE5" w:rsidRDefault="00555BE5">
            <w:pPr>
              <w:pStyle w:val="ConsPlusNormal"/>
              <w:jc w:val="center"/>
            </w:pPr>
            <w:r>
              <w:t>СЧЕТНАЯ ПАЛАТА РОССИЙСКОЙ ФЕДЕРАЦИИ</w:t>
            </w:r>
          </w:p>
        </w:tc>
      </w:tr>
      <w:tr w:rsidR="00555BE5">
        <w:tc>
          <w:tcPr>
            <w:tcW w:w="4678" w:type="dxa"/>
            <w:tcBorders>
              <w:left w:val="nil"/>
              <w:bottom w:val="nil"/>
              <w:right w:val="nil"/>
            </w:tcBorders>
            <w:vAlign w:val="bottom"/>
          </w:tcPr>
          <w:p w:rsidR="00555BE5" w:rsidRDefault="00555BE5">
            <w:pPr>
              <w:pStyle w:val="ConsPlusNormal"/>
              <w:jc w:val="center"/>
            </w:pPr>
            <w:r>
              <w:t>________________ N _______________</w:t>
            </w:r>
          </w:p>
        </w:tc>
        <w:tc>
          <w:tcPr>
            <w:tcW w:w="4365" w:type="dxa"/>
            <w:tcBorders>
              <w:left w:val="nil"/>
              <w:bottom w:val="nil"/>
              <w:right w:val="nil"/>
            </w:tcBorders>
            <w:vAlign w:val="bottom"/>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lastRenderedPageBreak/>
        <w:t xml:space="preserve">                                                          УТВЕРЖДАЮ</w:t>
      </w:r>
    </w:p>
    <w:p w:rsidR="00555BE5" w:rsidRDefault="00555BE5">
      <w:pPr>
        <w:pStyle w:val="ConsPlusNonformat"/>
        <w:jc w:val="both"/>
      </w:pPr>
      <w:r>
        <w:t xml:space="preserve">                                                  Должность члена Коллегии</w:t>
      </w:r>
    </w:p>
    <w:p w:rsidR="00555BE5" w:rsidRDefault="00555BE5">
      <w:pPr>
        <w:pStyle w:val="ConsPlusNonformat"/>
        <w:jc w:val="both"/>
      </w:pPr>
      <w:r>
        <w:t xml:space="preserve">                                                       Счетной палаты</w:t>
      </w:r>
    </w:p>
    <w:p w:rsidR="00555BE5" w:rsidRDefault="00555BE5">
      <w:pPr>
        <w:pStyle w:val="ConsPlusNonformat"/>
        <w:jc w:val="both"/>
      </w:pPr>
      <w:r>
        <w:t xml:space="preserve">                                                    Российской Федерации</w:t>
      </w:r>
    </w:p>
    <w:p w:rsidR="00555BE5" w:rsidRDefault="00555BE5">
      <w:pPr>
        <w:pStyle w:val="ConsPlusNonformat"/>
        <w:jc w:val="both"/>
      </w:pPr>
    </w:p>
    <w:p w:rsidR="00555BE5" w:rsidRDefault="00555BE5">
      <w:pPr>
        <w:pStyle w:val="ConsPlusNonformat"/>
        <w:jc w:val="both"/>
      </w:pPr>
      <w:r>
        <w:t xml:space="preserve">                                                 _____________ И.О. Фамилия</w:t>
      </w:r>
    </w:p>
    <w:p w:rsidR="00555BE5" w:rsidRDefault="00555BE5">
      <w:pPr>
        <w:pStyle w:val="ConsPlusNonformat"/>
        <w:jc w:val="both"/>
      </w:pPr>
      <w:r>
        <w:t xml:space="preserve">                                                 "__" _____________ 20__ г.</w:t>
      </w:r>
    </w:p>
    <w:p w:rsidR="00555BE5" w:rsidRDefault="00555BE5">
      <w:pPr>
        <w:pStyle w:val="ConsPlusNonformat"/>
        <w:jc w:val="both"/>
      </w:pPr>
    </w:p>
    <w:p w:rsidR="00555BE5" w:rsidRDefault="00555BE5">
      <w:pPr>
        <w:pStyle w:val="ConsPlusNonformat"/>
        <w:jc w:val="both"/>
      </w:pPr>
      <w:r>
        <w:t xml:space="preserve">                             ЕДИНАЯ ПРОГРАММА</w:t>
      </w:r>
    </w:p>
    <w:p w:rsidR="00555BE5" w:rsidRDefault="00555BE5">
      <w:pPr>
        <w:pStyle w:val="ConsPlusNonformat"/>
        <w:jc w:val="both"/>
      </w:pPr>
      <w:r>
        <w:t xml:space="preserve">                    проведения контрольного мероприятия</w:t>
      </w:r>
    </w:p>
    <w:p w:rsidR="00555BE5" w:rsidRDefault="00555BE5">
      <w:pPr>
        <w:pStyle w:val="ConsPlusNonformat"/>
        <w:jc w:val="both"/>
      </w:pPr>
      <w:r>
        <w:t xml:space="preserve">      "_____________________________________________________________"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p>
    <w:p w:rsidR="00555BE5" w:rsidRDefault="00555BE5">
      <w:pPr>
        <w:pStyle w:val="ConsPlusNonformat"/>
        <w:jc w:val="both"/>
      </w:pPr>
      <w:r>
        <w:t xml:space="preserve">    1. Основание для проведения контрольного мероприятия: 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(пункт Плана работы Счетной палаты Российской Федерации на 20__ год;</w:t>
      </w:r>
    </w:p>
    <w:p w:rsidR="00555BE5" w:rsidRDefault="00555BE5">
      <w:pPr>
        <w:pStyle w:val="ConsPlusNonformat"/>
        <w:jc w:val="both"/>
      </w:pPr>
      <w:r>
        <w:t xml:space="preserve">  основание для включения контрольного мероприятия в План работы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2. Предмет контрольного мероприятия: _________________________________.</w:t>
      </w:r>
    </w:p>
    <w:p w:rsidR="00555BE5" w:rsidRDefault="00555BE5">
      <w:pPr>
        <w:pStyle w:val="ConsPlusNonformat"/>
        <w:jc w:val="both"/>
      </w:pPr>
      <w:r>
        <w:t xml:space="preserve">                                              (указывается, что именно</w:t>
      </w:r>
    </w:p>
    <w:p w:rsidR="00555BE5" w:rsidRDefault="00555BE5">
      <w:pPr>
        <w:pStyle w:val="ConsPlusNonformat"/>
        <w:jc w:val="both"/>
      </w:pPr>
      <w:r>
        <w:t xml:space="preserve">                                                    проверяется)</w:t>
      </w:r>
    </w:p>
    <w:p w:rsidR="00555BE5" w:rsidRDefault="00555BE5">
      <w:pPr>
        <w:pStyle w:val="ConsPlusNonformat"/>
        <w:jc w:val="both"/>
      </w:pPr>
      <w:r>
        <w:t xml:space="preserve">    3.  Объекты контрольного мероприятия и даты начала и окончания проверки</w:t>
      </w:r>
    </w:p>
    <w:p w:rsidR="00555BE5" w:rsidRDefault="00555BE5">
      <w:pPr>
        <w:pStyle w:val="ConsPlusNonformat"/>
        <w:jc w:val="both"/>
      </w:pPr>
      <w:r>
        <w:t>на каждом из них:</w:t>
      </w:r>
    </w:p>
    <w:p w:rsidR="00555BE5" w:rsidRDefault="00555BE5">
      <w:pPr>
        <w:pStyle w:val="ConsPlusNonformat"/>
        <w:jc w:val="both"/>
      </w:pPr>
      <w:r>
        <w:t xml:space="preserve">    3.1. _________________________________________________________________.</w:t>
      </w:r>
    </w:p>
    <w:p w:rsidR="00555BE5" w:rsidRDefault="00555BE5">
      <w:pPr>
        <w:pStyle w:val="ConsPlusNonformat"/>
        <w:jc w:val="both"/>
      </w:pPr>
      <w:r>
        <w:t xml:space="preserve">    3.2. _________________________________________________________________.</w:t>
      </w:r>
    </w:p>
    <w:p w:rsidR="00555BE5" w:rsidRDefault="00555BE5">
      <w:pPr>
        <w:pStyle w:val="ConsPlusNonformat"/>
        <w:jc w:val="both"/>
      </w:pPr>
      <w:r>
        <w:t xml:space="preserve">          (полные наименования объектов; в случае проведения камеральной</w:t>
      </w:r>
    </w:p>
    <w:p w:rsidR="00555BE5" w:rsidRDefault="00555BE5">
      <w:pPr>
        <w:pStyle w:val="ConsPlusNonformat"/>
        <w:jc w:val="both"/>
      </w:pPr>
      <w:r>
        <w:t xml:space="preserve">           проверки после наименования объекта контрольного мероприятия</w:t>
      </w:r>
    </w:p>
    <w:p w:rsidR="00555BE5" w:rsidRDefault="00555BE5">
      <w:pPr>
        <w:pStyle w:val="ConsPlusNonformat"/>
        <w:jc w:val="both"/>
      </w:pPr>
      <w:r>
        <w:t xml:space="preserve">                        в скобках указывается: "камерально")</w:t>
      </w:r>
    </w:p>
    <w:p w:rsidR="00555BE5" w:rsidRDefault="00555BE5">
      <w:pPr>
        <w:pStyle w:val="ConsPlusNonformat"/>
        <w:jc w:val="both"/>
      </w:pPr>
      <w:r>
        <w:t xml:space="preserve">    4. Цели контрольного мероприятия </w:t>
      </w:r>
      <w:hyperlink w:anchor="P1217">
        <w:r>
          <w:rPr>
            <w:color w:val="0000FF"/>
          </w:rPr>
          <w:t>&lt;1&gt;</w:t>
        </w:r>
      </w:hyperlink>
      <w:r>
        <w:t>:</w:t>
      </w:r>
    </w:p>
    <w:p w:rsidR="00555BE5" w:rsidRDefault="00555BE5">
      <w:pPr>
        <w:pStyle w:val="ConsPlusNonformat"/>
        <w:jc w:val="both"/>
      </w:pPr>
      <w:r>
        <w:t xml:space="preserve">    4.1. Цель 1. _________________________________ (_____________________).</w:t>
      </w:r>
    </w:p>
    <w:p w:rsidR="00555BE5" w:rsidRDefault="00555BE5">
      <w:pPr>
        <w:pStyle w:val="ConsPlusNonformat"/>
        <w:jc w:val="both"/>
      </w:pPr>
      <w:r>
        <w:t xml:space="preserve">                        (формулировка цели)         вид аудита (контроля)</w:t>
      </w:r>
    </w:p>
    <w:p w:rsidR="00555BE5" w:rsidRDefault="00555BE5">
      <w:pPr>
        <w:pStyle w:val="ConsPlusNonformat"/>
        <w:jc w:val="both"/>
      </w:pPr>
      <w:r>
        <w:t xml:space="preserve">    4.2. Цель 2. _________________________________ (_____________________).</w:t>
      </w:r>
    </w:p>
    <w:p w:rsidR="00555BE5" w:rsidRDefault="00555BE5">
      <w:pPr>
        <w:pStyle w:val="ConsPlusNonformat"/>
        <w:jc w:val="both"/>
      </w:pPr>
      <w:r>
        <w:t xml:space="preserve">                        (формулировка цели)         вид аудита (контроля)</w:t>
      </w:r>
    </w:p>
    <w:p w:rsidR="00555BE5" w:rsidRDefault="00555BE5">
      <w:pPr>
        <w:pStyle w:val="ConsPlusNonformat"/>
        <w:jc w:val="both"/>
      </w:pPr>
      <w:r>
        <w:t xml:space="preserve">    5. Вопросы контрольного мероприятия:</w:t>
      </w:r>
    </w:p>
    <w:p w:rsidR="00555BE5" w:rsidRDefault="00555BE5">
      <w:pPr>
        <w:pStyle w:val="ConsPlusNormal"/>
        <w:jc w:val="both"/>
      </w:pPr>
    </w:p>
    <w:p w:rsidR="00555BE5" w:rsidRDefault="00555BE5">
      <w:pPr>
        <w:pStyle w:val="ConsPlusNormal"/>
        <w:sectPr w:rsidR="00555BE5" w:rsidSect="00F179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644"/>
        <w:gridCol w:w="3005"/>
        <w:gridCol w:w="1247"/>
        <w:gridCol w:w="1701"/>
        <w:gridCol w:w="3005"/>
      </w:tblGrid>
      <w:tr w:rsidR="00555BE5">
        <w:tc>
          <w:tcPr>
            <w:tcW w:w="737" w:type="dxa"/>
          </w:tcPr>
          <w:p w:rsidR="00555BE5" w:rsidRDefault="00555BE5">
            <w:pPr>
              <w:pStyle w:val="ConsPlusNormal"/>
              <w:jc w:val="center"/>
            </w:pPr>
            <w:r>
              <w:lastRenderedPageBreak/>
              <w:t>Цели</w:t>
            </w:r>
          </w:p>
        </w:tc>
        <w:tc>
          <w:tcPr>
            <w:tcW w:w="1644" w:type="dxa"/>
          </w:tcPr>
          <w:p w:rsidR="00555BE5" w:rsidRDefault="00555BE5">
            <w:pPr>
              <w:pStyle w:val="ConsPlusNormal"/>
              <w:jc w:val="center"/>
            </w:pPr>
            <w:r>
              <w:t>Вопросы контрольного мероприятия по целям</w:t>
            </w:r>
          </w:p>
        </w:tc>
        <w:tc>
          <w:tcPr>
            <w:tcW w:w="3005" w:type="dxa"/>
          </w:tcPr>
          <w:p w:rsidR="00555BE5" w:rsidRDefault="00555BE5">
            <w:pPr>
              <w:pStyle w:val="ConsPlusNormal"/>
              <w:jc w:val="center"/>
            </w:pPr>
            <w:r>
              <w:t>Критерии аудита в случае, если необходимость их включения в программу проведения мероприятия предусмотрена соответствующими стандартами внешнего государственного аудита (контроля)</w:t>
            </w:r>
          </w:p>
        </w:tc>
        <w:tc>
          <w:tcPr>
            <w:tcW w:w="1247" w:type="dxa"/>
          </w:tcPr>
          <w:p w:rsidR="00555BE5" w:rsidRDefault="00555BE5">
            <w:pPr>
              <w:pStyle w:val="ConsPlusNormal"/>
              <w:jc w:val="center"/>
            </w:pPr>
            <w:r>
              <w:t>Объекты контрольного мероприятия</w:t>
            </w:r>
          </w:p>
        </w:tc>
        <w:tc>
          <w:tcPr>
            <w:tcW w:w="1701" w:type="dxa"/>
          </w:tcPr>
          <w:p w:rsidR="00555BE5" w:rsidRDefault="00555BE5">
            <w:pPr>
              <w:pStyle w:val="ConsPlusNormal"/>
              <w:jc w:val="center"/>
            </w:pPr>
            <w:r>
              <w:t>Сроки проведения контрольного мероприятия на объектах</w:t>
            </w:r>
          </w:p>
        </w:tc>
        <w:tc>
          <w:tcPr>
            <w:tcW w:w="3005" w:type="dxa"/>
          </w:tcPr>
          <w:p w:rsidR="00555BE5" w:rsidRDefault="00555BE5">
            <w:pPr>
              <w:pStyle w:val="ConsPlusNormal"/>
              <w:jc w:val="center"/>
            </w:pPr>
            <w:r>
              <w:t>Члены Коллегии Счетной палаты Российской Федерации, ответственные за проведение контрольного мероприятия по вопросам, входящим в их компетенцию</w:t>
            </w:r>
          </w:p>
        </w:tc>
      </w:tr>
      <w:tr w:rsidR="00555BE5">
        <w:tc>
          <w:tcPr>
            <w:tcW w:w="737" w:type="dxa"/>
          </w:tcPr>
          <w:p w:rsidR="00555BE5" w:rsidRDefault="00555BE5">
            <w:pPr>
              <w:pStyle w:val="ConsPlusNormal"/>
              <w:jc w:val="center"/>
            </w:pPr>
            <w:r>
              <w:t>1</w:t>
            </w:r>
          </w:p>
        </w:tc>
        <w:tc>
          <w:tcPr>
            <w:tcW w:w="1644" w:type="dxa"/>
          </w:tcPr>
          <w:p w:rsidR="00555BE5" w:rsidRDefault="00555BE5">
            <w:pPr>
              <w:pStyle w:val="ConsPlusNormal"/>
              <w:ind w:left="283"/>
            </w:pPr>
            <w:r>
              <w:t>1.</w:t>
            </w:r>
          </w:p>
        </w:tc>
        <w:tc>
          <w:tcPr>
            <w:tcW w:w="3005" w:type="dxa"/>
          </w:tcPr>
          <w:p w:rsidR="00555BE5" w:rsidRDefault="00555BE5">
            <w:pPr>
              <w:pStyle w:val="ConsPlusNormal"/>
            </w:pPr>
          </w:p>
        </w:tc>
        <w:tc>
          <w:tcPr>
            <w:tcW w:w="1247" w:type="dxa"/>
          </w:tcPr>
          <w:p w:rsidR="00555BE5" w:rsidRDefault="00555BE5">
            <w:pPr>
              <w:pStyle w:val="ConsPlusNormal"/>
            </w:pPr>
          </w:p>
        </w:tc>
        <w:tc>
          <w:tcPr>
            <w:tcW w:w="1701" w:type="dxa"/>
          </w:tcPr>
          <w:p w:rsidR="00555BE5" w:rsidRDefault="00555BE5">
            <w:pPr>
              <w:pStyle w:val="ConsPlusNormal"/>
            </w:pPr>
          </w:p>
        </w:tc>
        <w:tc>
          <w:tcPr>
            <w:tcW w:w="3005" w:type="dxa"/>
          </w:tcPr>
          <w:p w:rsidR="00555BE5" w:rsidRDefault="00555BE5">
            <w:pPr>
              <w:pStyle w:val="ConsPlusNormal"/>
            </w:pPr>
          </w:p>
        </w:tc>
      </w:tr>
      <w:tr w:rsidR="00555BE5">
        <w:tc>
          <w:tcPr>
            <w:tcW w:w="737" w:type="dxa"/>
          </w:tcPr>
          <w:p w:rsidR="00555BE5" w:rsidRDefault="00555BE5">
            <w:pPr>
              <w:pStyle w:val="ConsPlusNormal"/>
            </w:pPr>
          </w:p>
        </w:tc>
        <w:tc>
          <w:tcPr>
            <w:tcW w:w="1644" w:type="dxa"/>
          </w:tcPr>
          <w:p w:rsidR="00555BE5" w:rsidRDefault="00555BE5">
            <w:pPr>
              <w:pStyle w:val="ConsPlusNormal"/>
              <w:ind w:left="283"/>
            </w:pPr>
            <w:r>
              <w:t>2.</w:t>
            </w:r>
          </w:p>
        </w:tc>
        <w:tc>
          <w:tcPr>
            <w:tcW w:w="3005" w:type="dxa"/>
          </w:tcPr>
          <w:p w:rsidR="00555BE5" w:rsidRDefault="00555BE5">
            <w:pPr>
              <w:pStyle w:val="ConsPlusNormal"/>
            </w:pPr>
          </w:p>
        </w:tc>
        <w:tc>
          <w:tcPr>
            <w:tcW w:w="1247" w:type="dxa"/>
          </w:tcPr>
          <w:p w:rsidR="00555BE5" w:rsidRDefault="00555BE5">
            <w:pPr>
              <w:pStyle w:val="ConsPlusNormal"/>
            </w:pPr>
          </w:p>
        </w:tc>
        <w:tc>
          <w:tcPr>
            <w:tcW w:w="1701" w:type="dxa"/>
          </w:tcPr>
          <w:p w:rsidR="00555BE5" w:rsidRDefault="00555BE5">
            <w:pPr>
              <w:pStyle w:val="ConsPlusNormal"/>
            </w:pPr>
          </w:p>
        </w:tc>
        <w:tc>
          <w:tcPr>
            <w:tcW w:w="3005" w:type="dxa"/>
          </w:tcPr>
          <w:p w:rsidR="00555BE5" w:rsidRDefault="00555BE5">
            <w:pPr>
              <w:pStyle w:val="ConsPlusNormal"/>
            </w:pPr>
          </w:p>
        </w:tc>
      </w:tr>
      <w:tr w:rsidR="00555BE5">
        <w:tc>
          <w:tcPr>
            <w:tcW w:w="737" w:type="dxa"/>
          </w:tcPr>
          <w:p w:rsidR="00555BE5" w:rsidRDefault="00555BE5">
            <w:pPr>
              <w:pStyle w:val="ConsPlusNormal"/>
              <w:jc w:val="center"/>
            </w:pPr>
            <w:r>
              <w:t>2</w:t>
            </w:r>
          </w:p>
        </w:tc>
        <w:tc>
          <w:tcPr>
            <w:tcW w:w="1644" w:type="dxa"/>
          </w:tcPr>
          <w:p w:rsidR="00555BE5" w:rsidRDefault="00555BE5">
            <w:pPr>
              <w:pStyle w:val="ConsPlusNormal"/>
              <w:ind w:left="283"/>
            </w:pPr>
            <w:r>
              <w:t>1.</w:t>
            </w:r>
          </w:p>
        </w:tc>
        <w:tc>
          <w:tcPr>
            <w:tcW w:w="3005" w:type="dxa"/>
          </w:tcPr>
          <w:p w:rsidR="00555BE5" w:rsidRDefault="00555BE5">
            <w:pPr>
              <w:pStyle w:val="ConsPlusNormal"/>
            </w:pPr>
          </w:p>
        </w:tc>
        <w:tc>
          <w:tcPr>
            <w:tcW w:w="1247" w:type="dxa"/>
          </w:tcPr>
          <w:p w:rsidR="00555BE5" w:rsidRDefault="00555BE5">
            <w:pPr>
              <w:pStyle w:val="ConsPlusNormal"/>
            </w:pPr>
          </w:p>
        </w:tc>
        <w:tc>
          <w:tcPr>
            <w:tcW w:w="1701" w:type="dxa"/>
          </w:tcPr>
          <w:p w:rsidR="00555BE5" w:rsidRDefault="00555BE5">
            <w:pPr>
              <w:pStyle w:val="ConsPlusNormal"/>
            </w:pPr>
          </w:p>
        </w:tc>
        <w:tc>
          <w:tcPr>
            <w:tcW w:w="3005" w:type="dxa"/>
          </w:tcPr>
          <w:p w:rsidR="00555BE5" w:rsidRDefault="00555BE5">
            <w:pPr>
              <w:pStyle w:val="ConsPlusNormal"/>
            </w:pPr>
          </w:p>
        </w:tc>
      </w:tr>
      <w:tr w:rsidR="00555BE5">
        <w:tc>
          <w:tcPr>
            <w:tcW w:w="737" w:type="dxa"/>
          </w:tcPr>
          <w:p w:rsidR="00555BE5" w:rsidRDefault="00555BE5">
            <w:pPr>
              <w:pStyle w:val="ConsPlusNormal"/>
            </w:pPr>
          </w:p>
        </w:tc>
        <w:tc>
          <w:tcPr>
            <w:tcW w:w="1644" w:type="dxa"/>
          </w:tcPr>
          <w:p w:rsidR="00555BE5" w:rsidRDefault="00555BE5">
            <w:pPr>
              <w:pStyle w:val="ConsPlusNormal"/>
              <w:ind w:left="283"/>
            </w:pPr>
            <w:r>
              <w:t>2.</w:t>
            </w:r>
          </w:p>
        </w:tc>
        <w:tc>
          <w:tcPr>
            <w:tcW w:w="3005" w:type="dxa"/>
          </w:tcPr>
          <w:p w:rsidR="00555BE5" w:rsidRDefault="00555BE5">
            <w:pPr>
              <w:pStyle w:val="ConsPlusNormal"/>
            </w:pPr>
          </w:p>
        </w:tc>
        <w:tc>
          <w:tcPr>
            <w:tcW w:w="1247" w:type="dxa"/>
          </w:tcPr>
          <w:p w:rsidR="00555BE5" w:rsidRDefault="00555BE5">
            <w:pPr>
              <w:pStyle w:val="ConsPlusNormal"/>
            </w:pPr>
          </w:p>
        </w:tc>
        <w:tc>
          <w:tcPr>
            <w:tcW w:w="1701" w:type="dxa"/>
          </w:tcPr>
          <w:p w:rsidR="00555BE5" w:rsidRDefault="00555BE5">
            <w:pPr>
              <w:pStyle w:val="ConsPlusNormal"/>
            </w:pPr>
          </w:p>
        </w:tc>
        <w:tc>
          <w:tcPr>
            <w:tcW w:w="3005" w:type="dxa"/>
          </w:tcPr>
          <w:p w:rsidR="00555BE5" w:rsidRDefault="00555BE5">
            <w:pPr>
              <w:pStyle w:val="ConsPlusNormal"/>
            </w:pPr>
          </w:p>
        </w:tc>
      </w:tr>
    </w:tbl>
    <w:p w:rsidR="00555BE5" w:rsidRDefault="00555BE5">
      <w:pPr>
        <w:pStyle w:val="ConsPlusNormal"/>
        <w:sectPr w:rsidR="00555BE5">
          <w:pgSz w:w="16838" w:h="11905" w:orient="landscape"/>
          <w:pgMar w:top="1701" w:right="1134" w:bottom="850" w:left="1134" w:header="0" w:footer="0" w:gutter="0"/>
          <w:cols w:space="720"/>
          <w:titlePg/>
        </w:sectPr>
      </w:pPr>
    </w:p>
    <w:p w:rsidR="00555BE5" w:rsidRDefault="00555BE5">
      <w:pPr>
        <w:pStyle w:val="ConsPlusNormal"/>
        <w:jc w:val="both"/>
      </w:pPr>
    </w:p>
    <w:p w:rsidR="00555BE5" w:rsidRDefault="00555BE5">
      <w:pPr>
        <w:pStyle w:val="ConsPlusNonformat"/>
        <w:jc w:val="both"/>
      </w:pPr>
      <w:r>
        <w:t xml:space="preserve">    6. Сроки проведения контрольного мероприятия: с _________ по _________.</w:t>
      </w:r>
    </w:p>
    <w:p w:rsidR="00555BE5" w:rsidRDefault="00555BE5">
      <w:pPr>
        <w:pStyle w:val="ConsPlusNonformat"/>
        <w:jc w:val="both"/>
      </w:pPr>
      <w:r>
        <w:t xml:space="preserve">    7. Состав участников контрольного мероприятия:</w:t>
      </w:r>
    </w:p>
    <w:p w:rsidR="00555BE5" w:rsidRDefault="00555BE5">
      <w:pPr>
        <w:pStyle w:val="ConsPlusNonformat"/>
        <w:jc w:val="both"/>
      </w:pPr>
      <w:r>
        <w:t xml:space="preserve">    руководитель контрольного мероприятия: _______________________________;</w:t>
      </w:r>
    </w:p>
    <w:p w:rsidR="00555BE5" w:rsidRDefault="00555BE5">
      <w:pPr>
        <w:pStyle w:val="ConsPlusNonformat"/>
        <w:jc w:val="both"/>
      </w:pPr>
      <w:r>
        <w:t xml:space="preserve">                                           (должность, фамилия и инициалы)</w:t>
      </w:r>
    </w:p>
    <w:p w:rsidR="00555BE5" w:rsidRDefault="00555BE5">
      <w:pPr>
        <w:pStyle w:val="ConsPlusNonformat"/>
        <w:jc w:val="both"/>
      </w:pPr>
      <w:r>
        <w:t xml:space="preserve">    1) руководитель группы инспекторов в __________________________________</w:t>
      </w:r>
    </w:p>
    <w:p w:rsidR="00555BE5" w:rsidRDefault="00555BE5">
      <w:pPr>
        <w:pStyle w:val="ConsPlusNonformat"/>
        <w:jc w:val="both"/>
      </w:pPr>
      <w:r>
        <w:t xml:space="preserve">                                         (наименование объекта контрольного</w:t>
      </w:r>
    </w:p>
    <w:p w:rsidR="00555BE5" w:rsidRDefault="00555BE5">
      <w:pPr>
        <w:pStyle w:val="ConsPlusNonformat"/>
        <w:jc w:val="both"/>
      </w:pPr>
      <w:r>
        <w:t xml:space="preserve">                                                    мероприятия)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(должность, фамилия и инициалы инспектора, период при необходимости)</w:t>
      </w:r>
    </w:p>
    <w:p w:rsidR="00555BE5" w:rsidRDefault="00555BE5">
      <w:pPr>
        <w:pStyle w:val="ConsPlusNonformat"/>
        <w:jc w:val="both"/>
      </w:pPr>
      <w:r>
        <w:t xml:space="preserve">    члены группы: _________________________________________ с ____ по_____;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_______________________________________________________ с ____ по_____;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2) руководитель группы инспекторов в __________________________________</w:t>
      </w:r>
    </w:p>
    <w:p w:rsidR="00555BE5" w:rsidRDefault="00555BE5">
      <w:pPr>
        <w:pStyle w:val="ConsPlusNonformat"/>
        <w:jc w:val="both"/>
      </w:pPr>
      <w:r>
        <w:t xml:space="preserve">                                         (наименование объекта контрольного</w:t>
      </w:r>
    </w:p>
    <w:p w:rsidR="00555BE5" w:rsidRDefault="00555BE5">
      <w:pPr>
        <w:pStyle w:val="ConsPlusNonformat"/>
        <w:jc w:val="both"/>
      </w:pPr>
      <w:r>
        <w:t xml:space="preserve">                                                    мероприятия)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(должность, фамилия и инициалы инспектора, период при необходимости)</w:t>
      </w:r>
    </w:p>
    <w:p w:rsidR="00555BE5" w:rsidRDefault="00555BE5">
      <w:pPr>
        <w:pStyle w:val="ConsPlusNonformat"/>
        <w:jc w:val="both"/>
      </w:pPr>
      <w:r>
        <w:t xml:space="preserve">    члены группы: _________________________________________ с ____ по_____;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_______________________________________________________ с ____ по_____;</w:t>
      </w:r>
    </w:p>
    <w:p w:rsidR="00555BE5" w:rsidRDefault="00555BE5">
      <w:pPr>
        <w:pStyle w:val="ConsPlusNonformat"/>
        <w:jc w:val="both"/>
      </w:pPr>
      <w:r>
        <w:t xml:space="preserve">                  (должность, фамилия и инициалы инспектора</w:t>
      </w:r>
    </w:p>
    <w:p w:rsidR="00555BE5" w:rsidRDefault="00555BE5">
      <w:pPr>
        <w:pStyle w:val="ConsPlusNonformat"/>
        <w:jc w:val="both"/>
      </w:pPr>
      <w:r>
        <w:t xml:space="preserve">                     или иного сотрудника аппарата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p>
    <w:p w:rsidR="00555BE5" w:rsidRDefault="00555BE5">
      <w:pPr>
        <w:pStyle w:val="ConsPlusNonformat"/>
        <w:jc w:val="both"/>
      </w:pPr>
      <w:r>
        <w:t xml:space="preserve">    Привлечение внешних экспертов </w:t>
      </w:r>
      <w:hyperlink w:anchor="P1218">
        <w:r>
          <w:rPr>
            <w:color w:val="0000FF"/>
          </w:rPr>
          <w:t>&lt;2&gt;</w:t>
        </w:r>
      </w:hyperlink>
      <w:r>
        <w:t>:</w:t>
      </w:r>
    </w:p>
    <w:p w:rsidR="00555BE5" w:rsidRDefault="00555BE5">
      <w:pPr>
        <w:pStyle w:val="ConsPlusNonformat"/>
        <w:jc w:val="both"/>
      </w:pP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(фамилия, имя, отчество)</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(фамилия, имя, отчество)</w:t>
      </w:r>
    </w:p>
    <w:p w:rsidR="00555BE5" w:rsidRDefault="00555BE5">
      <w:pPr>
        <w:pStyle w:val="ConsPlusNonformat"/>
        <w:jc w:val="both"/>
      </w:pPr>
    </w:p>
    <w:p w:rsidR="00555BE5" w:rsidRDefault="00555BE5">
      <w:pPr>
        <w:pStyle w:val="ConsPlusNonformat"/>
        <w:jc w:val="both"/>
      </w:pPr>
      <w:r>
        <w:t xml:space="preserve">    8. Проверяемый период деятельности: __________________________________.</w:t>
      </w:r>
    </w:p>
    <w:p w:rsidR="00555BE5" w:rsidRDefault="00555BE5">
      <w:pPr>
        <w:pStyle w:val="ConsPlusNonformat"/>
        <w:jc w:val="both"/>
      </w:pPr>
      <w:r>
        <w:t xml:space="preserve">    9. Срок  представления  членами  Коллегии  Счетной  палаты   Российской</w:t>
      </w:r>
    </w:p>
    <w:p w:rsidR="00555BE5" w:rsidRDefault="00555BE5">
      <w:pPr>
        <w:pStyle w:val="ConsPlusNonformat"/>
        <w:jc w:val="both"/>
      </w:pPr>
      <w:r>
        <w:t>Федерации  актов  и отчетов, а также проектов представлений или предписаний</w:t>
      </w:r>
    </w:p>
    <w:p w:rsidR="00555BE5" w:rsidRDefault="00555BE5">
      <w:pPr>
        <w:pStyle w:val="ConsPlusNonformat"/>
        <w:jc w:val="both"/>
      </w:pPr>
      <w:r>
        <w:t>по  результатам  контрольного  мероприятия  члену  Коллегии  Счетной палаты</w:t>
      </w:r>
    </w:p>
    <w:p w:rsidR="00555BE5" w:rsidRDefault="00555BE5">
      <w:pPr>
        <w:pStyle w:val="ConsPlusNonformat"/>
        <w:jc w:val="both"/>
      </w:pPr>
      <w:r>
        <w:t>Российской  Федерации,  отвечающему  за организацию, проведение и обобщение</w:t>
      </w:r>
    </w:p>
    <w:p w:rsidR="00555BE5" w:rsidRDefault="00555BE5">
      <w:pPr>
        <w:pStyle w:val="ConsPlusNonformat"/>
        <w:jc w:val="both"/>
      </w:pPr>
      <w:r>
        <w:t>результатов контрольного мероприятия - "__" _______ 20_ года.</w:t>
      </w:r>
    </w:p>
    <w:p w:rsidR="00555BE5" w:rsidRDefault="00555BE5">
      <w:pPr>
        <w:pStyle w:val="ConsPlusNonformat"/>
        <w:jc w:val="both"/>
      </w:pPr>
      <w:r>
        <w:t xml:space="preserve">    10. Срок  представления отчета на рассмотрение Коллегии Счетной  палаты</w:t>
      </w:r>
    </w:p>
    <w:p w:rsidR="00555BE5" w:rsidRDefault="00555BE5">
      <w:pPr>
        <w:pStyle w:val="ConsPlusNonformat"/>
        <w:jc w:val="both"/>
      </w:pPr>
      <w:r>
        <w:t>Российской Федерации 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(указывается срок представления проекта отчета в Департамент управления</w:t>
      </w:r>
    </w:p>
    <w:p w:rsidR="00555BE5" w:rsidRDefault="00555BE5">
      <w:pPr>
        <w:pStyle w:val="ConsPlusNonformat"/>
        <w:jc w:val="both"/>
      </w:pPr>
      <w:r>
        <w:t xml:space="preserve">   делами и документооборота для включения в повестку заседания Коллегии</w:t>
      </w:r>
    </w:p>
    <w:p w:rsidR="00555BE5" w:rsidRDefault="00555BE5">
      <w:pPr>
        <w:pStyle w:val="ConsPlusNonformat"/>
        <w:jc w:val="both"/>
      </w:pPr>
      <w:r>
        <w:t xml:space="preserve">                   Счетной палаты Российской Федерации)</w:t>
      </w:r>
    </w:p>
    <w:p w:rsidR="00555BE5" w:rsidRDefault="00555BE5">
      <w:pPr>
        <w:pStyle w:val="ConsPlusNonformat"/>
        <w:jc w:val="both"/>
      </w:pPr>
    </w:p>
    <w:p w:rsidR="00555BE5" w:rsidRDefault="00555BE5">
      <w:pPr>
        <w:pStyle w:val="ConsPlusNonformat"/>
        <w:jc w:val="both"/>
      </w:pPr>
      <w:r>
        <w:t>Руководитель контрольного</w:t>
      </w:r>
    </w:p>
    <w:p w:rsidR="00555BE5" w:rsidRDefault="00555BE5">
      <w:pPr>
        <w:pStyle w:val="ConsPlusNonformat"/>
        <w:jc w:val="both"/>
      </w:pPr>
      <w:r>
        <w:t xml:space="preserve">       мероприятия                                             И.О. Фамилия</w:t>
      </w:r>
    </w:p>
    <w:p w:rsidR="00555BE5" w:rsidRDefault="00555BE5">
      <w:pPr>
        <w:pStyle w:val="ConsPlusNonformat"/>
        <w:jc w:val="both"/>
      </w:pPr>
    </w:p>
    <w:p w:rsidR="00555BE5" w:rsidRDefault="00555BE5">
      <w:pPr>
        <w:pStyle w:val="ConsPlusNonformat"/>
        <w:jc w:val="both"/>
      </w:pPr>
      <w:r>
        <w:t>СОГЛАСОВАНО:</w:t>
      </w:r>
    </w:p>
    <w:p w:rsidR="00555BE5" w:rsidRDefault="00555BE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2835"/>
        <w:gridCol w:w="340"/>
        <w:gridCol w:w="2778"/>
      </w:tblGrid>
      <w:tr w:rsidR="00555BE5">
        <w:tc>
          <w:tcPr>
            <w:tcW w:w="2778" w:type="dxa"/>
            <w:tcBorders>
              <w:top w:val="nil"/>
              <w:left w:val="nil"/>
              <w:bottom w:val="nil"/>
              <w:right w:val="nil"/>
            </w:tcBorders>
          </w:tcPr>
          <w:p w:rsidR="00555BE5" w:rsidRDefault="00555BE5">
            <w:pPr>
              <w:pStyle w:val="ConsPlusNormal"/>
              <w:jc w:val="center"/>
            </w:pPr>
            <w:r>
              <w:t>Должность члена Коллегии</w:t>
            </w:r>
          </w:p>
          <w:p w:rsidR="00555BE5" w:rsidRDefault="00555BE5">
            <w:pPr>
              <w:pStyle w:val="ConsPlusNormal"/>
              <w:jc w:val="center"/>
            </w:pPr>
            <w:r>
              <w:t>Счетной палаты</w:t>
            </w:r>
          </w:p>
          <w:p w:rsidR="00555BE5" w:rsidRDefault="00555BE5">
            <w:pPr>
              <w:pStyle w:val="ConsPlusNormal"/>
              <w:jc w:val="center"/>
            </w:pPr>
            <w:r>
              <w:t>Российской Федерации</w:t>
            </w:r>
          </w:p>
          <w:p w:rsidR="00555BE5" w:rsidRDefault="00555BE5">
            <w:pPr>
              <w:pStyle w:val="ConsPlusNormal"/>
              <w:jc w:val="center"/>
            </w:pPr>
            <w:r>
              <w:t>________ И.О. Фамилия</w:t>
            </w:r>
          </w:p>
          <w:p w:rsidR="00555BE5" w:rsidRDefault="00555BE5">
            <w:pPr>
              <w:pStyle w:val="ConsPlusNormal"/>
              <w:jc w:val="center"/>
            </w:pPr>
            <w:r>
              <w:t>"__" ________ 20__ года</w:t>
            </w:r>
          </w:p>
        </w:tc>
        <w:tc>
          <w:tcPr>
            <w:tcW w:w="340" w:type="dxa"/>
            <w:tcBorders>
              <w:top w:val="nil"/>
              <w:left w:val="nil"/>
              <w:bottom w:val="nil"/>
              <w:right w:val="nil"/>
            </w:tcBorders>
          </w:tcPr>
          <w:p w:rsidR="00555BE5" w:rsidRDefault="00555BE5">
            <w:pPr>
              <w:pStyle w:val="ConsPlusNormal"/>
            </w:pPr>
          </w:p>
        </w:tc>
        <w:tc>
          <w:tcPr>
            <w:tcW w:w="2835" w:type="dxa"/>
            <w:tcBorders>
              <w:top w:val="nil"/>
              <w:left w:val="nil"/>
              <w:bottom w:val="nil"/>
              <w:right w:val="nil"/>
            </w:tcBorders>
          </w:tcPr>
          <w:p w:rsidR="00555BE5" w:rsidRDefault="00555BE5">
            <w:pPr>
              <w:pStyle w:val="ConsPlusNormal"/>
              <w:jc w:val="center"/>
            </w:pPr>
            <w:r>
              <w:t>Должность члена Коллегии</w:t>
            </w:r>
          </w:p>
          <w:p w:rsidR="00555BE5" w:rsidRDefault="00555BE5">
            <w:pPr>
              <w:pStyle w:val="ConsPlusNormal"/>
              <w:jc w:val="center"/>
            </w:pPr>
            <w:r>
              <w:t>Счетной палаты</w:t>
            </w:r>
          </w:p>
          <w:p w:rsidR="00555BE5" w:rsidRDefault="00555BE5">
            <w:pPr>
              <w:pStyle w:val="ConsPlusNormal"/>
              <w:jc w:val="center"/>
            </w:pPr>
            <w:r>
              <w:t>Российской Федерации</w:t>
            </w:r>
          </w:p>
          <w:p w:rsidR="00555BE5" w:rsidRDefault="00555BE5">
            <w:pPr>
              <w:pStyle w:val="ConsPlusNormal"/>
              <w:jc w:val="center"/>
            </w:pPr>
            <w:r>
              <w:t>_________ И.О. Фамилия</w:t>
            </w:r>
          </w:p>
          <w:p w:rsidR="00555BE5" w:rsidRDefault="00555BE5">
            <w:pPr>
              <w:pStyle w:val="ConsPlusNormal"/>
              <w:jc w:val="center"/>
            </w:pPr>
            <w:r>
              <w:t>"__" _________ 20__ года</w:t>
            </w:r>
          </w:p>
        </w:tc>
        <w:tc>
          <w:tcPr>
            <w:tcW w:w="340" w:type="dxa"/>
            <w:tcBorders>
              <w:top w:val="nil"/>
              <w:left w:val="nil"/>
              <w:bottom w:val="nil"/>
              <w:right w:val="nil"/>
            </w:tcBorders>
          </w:tcPr>
          <w:p w:rsidR="00555BE5" w:rsidRDefault="00555BE5">
            <w:pPr>
              <w:pStyle w:val="ConsPlusNormal"/>
            </w:pPr>
          </w:p>
        </w:tc>
        <w:tc>
          <w:tcPr>
            <w:tcW w:w="2778" w:type="dxa"/>
            <w:tcBorders>
              <w:top w:val="nil"/>
              <w:left w:val="nil"/>
              <w:bottom w:val="nil"/>
              <w:right w:val="nil"/>
            </w:tcBorders>
          </w:tcPr>
          <w:p w:rsidR="00555BE5" w:rsidRDefault="00555BE5">
            <w:pPr>
              <w:pStyle w:val="ConsPlusNormal"/>
              <w:jc w:val="center"/>
            </w:pPr>
            <w:r>
              <w:t>Должность члена Коллегии</w:t>
            </w:r>
          </w:p>
          <w:p w:rsidR="00555BE5" w:rsidRDefault="00555BE5">
            <w:pPr>
              <w:pStyle w:val="ConsPlusNormal"/>
              <w:jc w:val="center"/>
            </w:pPr>
            <w:r>
              <w:t>Счетной палаты</w:t>
            </w:r>
          </w:p>
          <w:p w:rsidR="00555BE5" w:rsidRDefault="00555BE5">
            <w:pPr>
              <w:pStyle w:val="ConsPlusNormal"/>
              <w:jc w:val="center"/>
            </w:pPr>
            <w:r>
              <w:t>Российской Федерации</w:t>
            </w:r>
          </w:p>
          <w:p w:rsidR="00555BE5" w:rsidRDefault="00555BE5">
            <w:pPr>
              <w:pStyle w:val="ConsPlusNormal"/>
              <w:jc w:val="center"/>
            </w:pPr>
            <w:r>
              <w:t>________ И.О. Фамилия</w:t>
            </w:r>
          </w:p>
          <w:p w:rsidR="00555BE5" w:rsidRDefault="00555BE5">
            <w:pPr>
              <w:pStyle w:val="ConsPlusNormal"/>
              <w:jc w:val="center"/>
            </w:pPr>
            <w:r>
              <w:t>"__" _________ 20__ года</w:t>
            </w:r>
          </w:p>
        </w:tc>
      </w:tr>
    </w:tbl>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42" w:name="P1217"/>
      <w:bookmarkEnd w:id="42"/>
      <w:r>
        <w:t xml:space="preserve">&lt;1&gt; Формулируются в соответствии с требованиями стандартов внешнего государственного аудита (контроля) </w:t>
      </w:r>
      <w:hyperlink r:id="rId79">
        <w:r>
          <w:rPr>
            <w:color w:val="0000FF"/>
          </w:rPr>
          <w:t>СГА 103</w:t>
        </w:r>
      </w:hyperlink>
      <w:r>
        <w:t xml:space="preserve"> "Финансовый аудит", </w:t>
      </w:r>
      <w:hyperlink r:id="rId80">
        <w:r>
          <w:rPr>
            <w:color w:val="0000FF"/>
          </w:rPr>
          <w:t>СГА 104</w:t>
        </w:r>
      </w:hyperlink>
      <w:r>
        <w:t xml:space="preserve"> "Аудит эффективности", </w:t>
      </w:r>
      <w:hyperlink r:id="rId81">
        <w:r>
          <w:rPr>
            <w:color w:val="0000FF"/>
          </w:rPr>
          <w:t>СГА 108</w:t>
        </w:r>
      </w:hyperlink>
      <w:r>
        <w:t xml:space="preserve"> "Аудит соответствия", а также с указанием на применяемый вид аудита (контроля) по каждой цели контрольного мероприятия.</w:t>
      </w:r>
    </w:p>
    <w:p w:rsidR="00555BE5" w:rsidRDefault="00555BE5">
      <w:pPr>
        <w:pStyle w:val="ConsPlusNormal"/>
        <w:spacing w:before="220"/>
        <w:ind w:firstLine="540"/>
        <w:jc w:val="both"/>
      </w:pPr>
      <w:bookmarkStart w:id="43" w:name="P1218"/>
      <w:bookmarkEnd w:id="43"/>
      <w:r>
        <w:t>&lt;2&gt; Включаются в единую программу проведения контрольного мероприятия в случае необходимости выполнения внешним экспертом отдельных работ (процедур) непосредственно на объекте контрольного мероприятия.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5</w:t>
      </w:r>
    </w:p>
    <w:p w:rsidR="00555BE5" w:rsidRDefault="00555BE5">
      <w:pPr>
        <w:pStyle w:val="ConsPlusNormal"/>
        <w:jc w:val="right"/>
      </w:pPr>
      <w:r>
        <w:t>(</w:t>
      </w:r>
      <w:hyperlink w:anchor="P303">
        <w:r>
          <w:rPr>
            <w:color w:val="0000FF"/>
          </w:rPr>
          <w:t>пункт 5.3.3</w:t>
        </w:r>
      </w:hyperlink>
      <w:r>
        <w:t xml:space="preserve"> Стандарта)</w:t>
      </w:r>
    </w:p>
    <w:p w:rsidR="00555BE5" w:rsidRDefault="00555BE5">
      <w:pPr>
        <w:pStyle w:val="ConsPlusNormal"/>
        <w:jc w:val="both"/>
      </w:pPr>
    </w:p>
    <w:p w:rsidR="00555BE5" w:rsidRDefault="00555BE5">
      <w:pPr>
        <w:pStyle w:val="ConsPlusNormal"/>
        <w:jc w:val="center"/>
      </w:pPr>
      <w:bookmarkStart w:id="44" w:name="P1227"/>
      <w:bookmarkEnd w:id="44"/>
      <w:r>
        <w:t>ФОРМА РАБОЧЕГО ПЛАНА ПРОВЕДЕНИЯ КОНТРОЛЬНОГО МЕРОПРИЯТИЯ</w:t>
      </w:r>
    </w:p>
    <w:p w:rsidR="00555BE5" w:rsidRDefault="00555BE5">
      <w:pPr>
        <w:pStyle w:val="ConsPlusNormal"/>
        <w:jc w:val="both"/>
      </w:pPr>
    </w:p>
    <w:p w:rsidR="00555BE5" w:rsidRDefault="00555BE5">
      <w:pPr>
        <w:pStyle w:val="ConsPlusNonformat"/>
        <w:jc w:val="both"/>
      </w:pPr>
      <w:r>
        <w:t xml:space="preserve">                               РАБОЧИЙ ПЛАН</w:t>
      </w:r>
    </w:p>
    <w:p w:rsidR="00555BE5" w:rsidRDefault="00555BE5">
      <w:pPr>
        <w:pStyle w:val="ConsPlusNonformat"/>
        <w:jc w:val="both"/>
      </w:pPr>
      <w:r>
        <w:t xml:space="preserve">                    проведения контрольного мероприятия</w:t>
      </w:r>
    </w:p>
    <w:p w:rsidR="00555BE5" w:rsidRDefault="00555BE5">
      <w:pPr>
        <w:pStyle w:val="ConsPlusNonformat"/>
        <w:jc w:val="both"/>
      </w:pPr>
      <w:r>
        <w:t xml:space="preserve">    "_________________________________________________________________"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rmal"/>
        <w:jc w:val="both"/>
      </w:pPr>
    </w:p>
    <w:p w:rsidR="00555BE5" w:rsidRDefault="00555BE5">
      <w:pPr>
        <w:pStyle w:val="ConsPlusNormal"/>
        <w:sectPr w:rsidR="00555B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556"/>
        <w:gridCol w:w="2693"/>
        <w:gridCol w:w="1701"/>
        <w:gridCol w:w="1418"/>
        <w:gridCol w:w="1247"/>
        <w:gridCol w:w="2098"/>
      </w:tblGrid>
      <w:tr w:rsidR="00555BE5">
        <w:tc>
          <w:tcPr>
            <w:tcW w:w="1928" w:type="dxa"/>
            <w:vMerge w:val="restart"/>
            <w:tcBorders>
              <w:top w:val="single" w:sz="4" w:space="0" w:color="auto"/>
              <w:bottom w:val="single" w:sz="4" w:space="0" w:color="auto"/>
            </w:tcBorders>
          </w:tcPr>
          <w:p w:rsidR="00555BE5" w:rsidRDefault="00555BE5">
            <w:pPr>
              <w:pStyle w:val="ConsPlusNormal"/>
              <w:jc w:val="center"/>
            </w:pPr>
            <w:r>
              <w:lastRenderedPageBreak/>
              <w:t>Объекты контрольного мероприятия</w:t>
            </w:r>
          </w:p>
          <w:p w:rsidR="00555BE5" w:rsidRDefault="00555BE5">
            <w:pPr>
              <w:pStyle w:val="ConsPlusNormal"/>
              <w:jc w:val="center"/>
            </w:pPr>
            <w:r>
              <w:t>(из программы)</w:t>
            </w:r>
          </w:p>
        </w:tc>
        <w:tc>
          <w:tcPr>
            <w:tcW w:w="2556" w:type="dxa"/>
            <w:vMerge w:val="restart"/>
            <w:tcBorders>
              <w:top w:val="single" w:sz="4" w:space="0" w:color="auto"/>
              <w:bottom w:val="single" w:sz="4" w:space="0" w:color="auto"/>
            </w:tcBorders>
          </w:tcPr>
          <w:p w:rsidR="00555BE5" w:rsidRDefault="00555BE5">
            <w:pPr>
              <w:pStyle w:val="ConsPlusNormal"/>
              <w:jc w:val="center"/>
            </w:pPr>
            <w:r>
              <w:t>Вопросы контрольного мероприятия</w:t>
            </w:r>
          </w:p>
          <w:p w:rsidR="00555BE5" w:rsidRDefault="00555BE5">
            <w:pPr>
              <w:pStyle w:val="ConsPlusNormal"/>
              <w:jc w:val="center"/>
            </w:pPr>
            <w:r>
              <w:t>(из программы)</w:t>
            </w:r>
          </w:p>
        </w:tc>
        <w:tc>
          <w:tcPr>
            <w:tcW w:w="2693" w:type="dxa"/>
            <w:vMerge w:val="restart"/>
            <w:tcBorders>
              <w:top w:val="single" w:sz="4" w:space="0" w:color="auto"/>
              <w:bottom w:val="single" w:sz="4" w:space="0" w:color="auto"/>
            </w:tcBorders>
          </w:tcPr>
          <w:p w:rsidR="00555BE5" w:rsidRDefault="00555BE5">
            <w:pPr>
              <w:pStyle w:val="ConsPlusNormal"/>
              <w:jc w:val="center"/>
            </w:pPr>
            <w:r>
              <w:t>Содержание работы</w:t>
            </w:r>
          </w:p>
          <w:p w:rsidR="00555BE5" w:rsidRDefault="00555BE5">
            <w:pPr>
              <w:pStyle w:val="ConsPlusNormal"/>
              <w:jc w:val="center"/>
            </w:pPr>
            <w:r>
              <w:t xml:space="preserve">(перечень контрольных процедур) </w:t>
            </w:r>
            <w:hyperlink w:anchor="P1321">
              <w:r>
                <w:rPr>
                  <w:color w:val="0000FF"/>
                </w:rPr>
                <w:t>&lt;1&gt;</w:t>
              </w:r>
            </w:hyperlink>
          </w:p>
        </w:tc>
        <w:tc>
          <w:tcPr>
            <w:tcW w:w="1701" w:type="dxa"/>
            <w:vMerge w:val="restart"/>
            <w:tcBorders>
              <w:top w:val="single" w:sz="4" w:space="0" w:color="auto"/>
              <w:bottom w:val="single" w:sz="4" w:space="0" w:color="auto"/>
            </w:tcBorders>
          </w:tcPr>
          <w:p w:rsidR="00555BE5" w:rsidRDefault="00555BE5">
            <w:pPr>
              <w:pStyle w:val="ConsPlusNormal"/>
              <w:jc w:val="center"/>
            </w:pPr>
            <w:r>
              <w:t>Исполнители</w:t>
            </w:r>
          </w:p>
        </w:tc>
        <w:tc>
          <w:tcPr>
            <w:tcW w:w="4763" w:type="dxa"/>
            <w:gridSpan w:val="3"/>
            <w:tcBorders>
              <w:top w:val="single" w:sz="4" w:space="0" w:color="auto"/>
              <w:bottom w:val="single" w:sz="4" w:space="0" w:color="auto"/>
            </w:tcBorders>
          </w:tcPr>
          <w:p w:rsidR="00555BE5" w:rsidRDefault="00555BE5">
            <w:pPr>
              <w:pStyle w:val="ConsPlusNormal"/>
              <w:jc w:val="center"/>
            </w:pPr>
            <w:r>
              <w:t>Даты</w:t>
            </w:r>
          </w:p>
        </w:tc>
      </w:tr>
      <w:tr w:rsidR="00555BE5">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single" w:sz="4" w:space="0" w:color="auto"/>
              <w:bottom w:val="single" w:sz="4" w:space="0" w:color="auto"/>
            </w:tcBorders>
          </w:tcPr>
          <w:p w:rsidR="00555BE5" w:rsidRDefault="00555BE5">
            <w:pPr>
              <w:pStyle w:val="ConsPlusNormal"/>
            </w:pPr>
          </w:p>
        </w:tc>
        <w:tc>
          <w:tcPr>
            <w:tcW w:w="2693" w:type="dxa"/>
            <w:vMerge/>
            <w:tcBorders>
              <w:top w:val="single" w:sz="4" w:space="0" w:color="auto"/>
              <w:bottom w:val="single" w:sz="4" w:space="0" w:color="auto"/>
            </w:tcBorders>
          </w:tcPr>
          <w:p w:rsidR="00555BE5" w:rsidRDefault="00555BE5">
            <w:pPr>
              <w:pStyle w:val="ConsPlusNormal"/>
            </w:pPr>
          </w:p>
        </w:tc>
        <w:tc>
          <w:tcPr>
            <w:tcW w:w="1701" w:type="dxa"/>
            <w:vMerge/>
            <w:tcBorders>
              <w:top w:val="single" w:sz="4" w:space="0" w:color="auto"/>
              <w:bottom w:val="single" w:sz="4" w:space="0" w:color="auto"/>
            </w:tcBorders>
          </w:tcPr>
          <w:p w:rsidR="00555BE5" w:rsidRDefault="00555BE5">
            <w:pPr>
              <w:pStyle w:val="ConsPlusNormal"/>
            </w:pPr>
          </w:p>
        </w:tc>
        <w:tc>
          <w:tcPr>
            <w:tcW w:w="1418" w:type="dxa"/>
            <w:tcBorders>
              <w:top w:val="single" w:sz="4" w:space="0" w:color="auto"/>
              <w:bottom w:val="single" w:sz="4" w:space="0" w:color="auto"/>
            </w:tcBorders>
          </w:tcPr>
          <w:p w:rsidR="00555BE5" w:rsidRDefault="00555BE5">
            <w:pPr>
              <w:pStyle w:val="ConsPlusNormal"/>
              <w:jc w:val="center"/>
            </w:pPr>
            <w:r>
              <w:t>начала работы</w:t>
            </w:r>
          </w:p>
        </w:tc>
        <w:tc>
          <w:tcPr>
            <w:tcW w:w="1247" w:type="dxa"/>
            <w:tcBorders>
              <w:top w:val="single" w:sz="4" w:space="0" w:color="auto"/>
              <w:bottom w:val="single" w:sz="4" w:space="0" w:color="auto"/>
            </w:tcBorders>
          </w:tcPr>
          <w:p w:rsidR="00555BE5" w:rsidRDefault="00555BE5">
            <w:pPr>
              <w:pStyle w:val="ConsPlusNormal"/>
              <w:jc w:val="center"/>
            </w:pPr>
            <w:r>
              <w:t>окончания работы</w:t>
            </w:r>
          </w:p>
        </w:tc>
        <w:tc>
          <w:tcPr>
            <w:tcW w:w="2098" w:type="dxa"/>
            <w:tcBorders>
              <w:top w:val="single" w:sz="4" w:space="0" w:color="auto"/>
              <w:bottom w:val="single" w:sz="4" w:space="0" w:color="auto"/>
            </w:tcBorders>
          </w:tcPr>
          <w:p w:rsidR="00555BE5" w:rsidRDefault="00555BE5">
            <w:pPr>
              <w:pStyle w:val="ConsPlusNormal"/>
              <w:jc w:val="center"/>
            </w:pPr>
            <w:r>
              <w:t>представления материалов для подготовки актов</w:t>
            </w:r>
          </w:p>
        </w:tc>
      </w:tr>
      <w:tr w:rsidR="00555BE5">
        <w:tc>
          <w:tcPr>
            <w:tcW w:w="1928" w:type="dxa"/>
            <w:vMerge w:val="restart"/>
            <w:tcBorders>
              <w:top w:val="single" w:sz="4" w:space="0" w:color="auto"/>
              <w:bottom w:val="single" w:sz="4" w:space="0" w:color="auto"/>
            </w:tcBorders>
          </w:tcPr>
          <w:p w:rsidR="00555BE5" w:rsidRDefault="00555BE5">
            <w:pPr>
              <w:pStyle w:val="ConsPlusNormal"/>
            </w:pPr>
            <w:r>
              <w:t>1.</w:t>
            </w:r>
          </w:p>
        </w:tc>
        <w:tc>
          <w:tcPr>
            <w:tcW w:w="2556" w:type="dxa"/>
            <w:vMerge w:val="restart"/>
            <w:tcBorders>
              <w:top w:val="single" w:sz="4" w:space="0" w:color="auto"/>
              <w:bottom w:val="nil"/>
            </w:tcBorders>
          </w:tcPr>
          <w:p w:rsidR="00555BE5" w:rsidRDefault="00555BE5">
            <w:pPr>
              <w:pStyle w:val="ConsPlusNormal"/>
            </w:pPr>
            <w:r>
              <w:t>1)</w:t>
            </w:r>
          </w:p>
        </w:tc>
        <w:tc>
          <w:tcPr>
            <w:tcW w:w="2693" w:type="dxa"/>
            <w:tcBorders>
              <w:top w:val="single" w:sz="4" w:space="0" w:color="auto"/>
              <w:bottom w:val="nil"/>
            </w:tcBorders>
          </w:tcPr>
          <w:p w:rsidR="00555BE5" w:rsidRDefault="00555BE5">
            <w:pPr>
              <w:pStyle w:val="ConsPlusNormal"/>
            </w:pPr>
            <w:r>
              <w:t>1.1)</w:t>
            </w:r>
          </w:p>
        </w:tc>
        <w:tc>
          <w:tcPr>
            <w:tcW w:w="1701" w:type="dxa"/>
            <w:tcBorders>
              <w:top w:val="single" w:sz="4" w:space="0" w:color="auto"/>
              <w:bottom w:val="nil"/>
            </w:tcBorders>
          </w:tcPr>
          <w:p w:rsidR="00555BE5" w:rsidRDefault="00555BE5">
            <w:pPr>
              <w:pStyle w:val="ConsPlusNormal"/>
            </w:pPr>
          </w:p>
        </w:tc>
        <w:tc>
          <w:tcPr>
            <w:tcW w:w="1418" w:type="dxa"/>
            <w:tcBorders>
              <w:top w:val="single" w:sz="4" w:space="0" w:color="auto"/>
              <w:bottom w:val="nil"/>
            </w:tcBorders>
          </w:tcPr>
          <w:p w:rsidR="00555BE5" w:rsidRDefault="00555BE5">
            <w:pPr>
              <w:pStyle w:val="ConsPlusNormal"/>
            </w:pPr>
          </w:p>
        </w:tc>
        <w:tc>
          <w:tcPr>
            <w:tcW w:w="1247" w:type="dxa"/>
            <w:tcBorders>
              <w:top w:val="single" w:sz="4" w:space="0" w:color="auto"/>
              <w:bottom w:val="nil"/>
            </w:tcBorders>
          </w:tcPr>
          <w:p w:rsidR="00555BE5" w:rsidRDefault="00555BE5">
            <w:pPr>
              <w:pStyle w:val="ConsPlusNormal"/>
            </w:pPr>
          </w:p>
        </w:tc>
        <w:tc>
          <w:tcPr>
            <w:tcW w:w="2098" w:type="dxa"/>
            <w:tcBorders>
              <w:top w:val="single" w:sz="4" w:space="0" w:color="auto"/>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single" w:sz="4" w:space="0" w:color="auto"/>
              <w:bottom w:val="nil"/>
            </w:tcBorders>
          </w:tcPr>
          <w:p w:rsidR="00555BE5" w:rsidRDefault="00555BE5">
            <w:pPr>
              <w:pStyle w:val="ConsPlusNormal"/>
            </w:pPr>
          </w:p>
        </w:tc>
        <w:tc>
          <w:tcPr>
            <w:tcW w:w="2693" w:type="dxa"/>
            <w:tcBorders>
              <w:top w:val="nil"/>
              <w:bottom w:val="nil"/>
            </w:tcBorders>
          </w:tcPr>
          <w:p w:rsidR="00555BE5" w:rsidRDefault="00555BE5">
            <w:pPr>
              <w:pStyle w:val="ConsPlusNormal"/>
            </w:pPr>
            <w:r>
              <w:t>1.2</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single" w:sz="4" w:space="0" w:color="auto"/>
              <w:bottom w:val="nil"/>
            </w:tcBorders>
          </w:tcPr>
          <w:p w:rsidR="00555BE5" w:rsidRDefault="00555BE5">
            <w:pPr>
              <w:pStyle w:val="ConsPlusNormal"/>
            </w:pPr>
          </w:p>
        </w:tc>
        <w:tc>
          <w:tcPr>
            <w:tcW w:w="2693" w:type="dxa"/>
            <w:tcBorders>
              <w:top w:val="nil"/>
              <w:bottom w:val="nil"/>
            </w:tcBorders>
          </w:tcPr>
          <w:p w:rsidR="00555BE5" w:rsidRDefault="00555BE5">
            <w:pPr>
              <w:pStyle w:val="ConsPlusNormal"/>
            </w:pPr>
            <w:r>
              <w:t>...</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val="restart"/>
            <w:tcBorders>
              <w:top w:val="nil"/>
              <w:bottom w:val="single" w:sz="4" w:space="0" w:color="auto"/>
            </w:tcBorders>
          </w:tcPr>
          <w:p w:rsidR="00555BE5" w:rsidRDefault="00555BE5">
            <w:pPr>
              <w:pStyle w:val="ConsPlusNormal"/>
            </w:pPr>
            <w:r>
              <w:t>2)</w:t>
            </w:r>
          </w:p>
        </w:tc>
        <w:tc>
          <w:tcPr>
            <w:tcW w:w="2693" w:type="dxa"/>
            <w:tcBorders>
              <w:top w:val="nil"/>
              <w:bottom w:val="nil"/>
            </w:tcBorders>
          </w:tcPr>
          <w:p w:rsidR="00555BE5" w:rsidRDefault="00555BE5">
            <w:pPr>
              <w:pStyle w:val="ConsPlusNormal"/>
            </w:pPr>
            <w:r>
              <w:t>2.1)</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nil"/>
              <w:bottom w:val="single" w:sz="4" w:space="0" w:color="auto"/>
            </w:tcBorders>
          </w:tcPr>
          <w:p w:rsidR="00555BE5" w:rsidRDefault="00555BE5">
            <w:pPr>
              <w:pStyle w:val="ConsPlusNormal"/>
            </w:pPr>
          </w:p>
        </w:tc>
        <w:tc>
          <w:tcPr>
            <w:tcW w:w="2693" w:type="dxa"/>
            <w:tcBorders>
              <w:top w:val="nil"/>
              <w:bottom w:val="nil"/>
            </w:tcBorders>
          </w:tcPr>
          <w:p w:rsidR="00555BE5" w:rsidRDefault="00555BE5">
            <w:pPr>
              <w:pStyle w:val="ConsPlusNormal"/>
            </w:pPr>
            <w:r>
              <w:t>2.2)</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nil"/>
              <w:bottom w:val="single" w:sz="4" w:space="0" w:color="auto"/>
            </w:tcBorders>
          </w:tcPr>
          <w:p w:rsidR="00555BE5" w:rsidRDefault="00555BE5">
            <w:pPr>
              <w:pStyle w:val="ConsPlusNormal"/>
            </w:pPr>
          </w:p>
        </w:tc>
        <w:tc>
          <w:tcPr>
            <w:tcW w:w="2693" w:type="dxa"/>
            <w:tcBorders>
              <w:top w:val="nil"/>
              <w:bottom w:val="single" w:sz="4" w:space="0" w:color="auto"/>
            </w:tcBorders>
          </w:tcPr>
          <w:p w:rsidR="00555BE5" w:rsidRDefault="00555BE5">
            <w:pPr>
              <w:pStyle w:val="ConsPlusNormal"/>
            </w:pPr>
            <w:r>
              <w:t>...</w:t>
            </w:r>
          </w:p>
        </w:tc>
        <w:tc>
          <w:tcPr>
            <w:tcW w:w="1701" w:type="dxa"/>
            <w:tcBorders>
              <w:top w:val="nil"/>
              <w:bottom w:val="single" w:sz="4" w:space="0" w:color="auto"/>
            </w:tcBorders>
          </w:tcPr>
          <w:p w:rsidR="00555BE5" w:rsidRDefault="00555BE5">
            <w:pPr>
              <w:pStyle w:val="ConsPlusNormal"/>
            </w:pPr>
          </w:p>
        </w:tc>
        <w:tc>
          <w:tcPr>
            <w:tcW w:w="1418" w:type="dxa"/>
            <w:tcBorders>
              <w:top w:val="nil"/>
              <w:bottom w:val="single" w:sz="4" w:space="0" w:color="auto"/>
            </w:tcBorders>
          </w:tcPr>
          <w:p w:rsidR="00555BE5" w:rsidRDefault="00555BE5">
            <w:pPr>
              <w:pStyle w:val="ConsPlusNormal"/>
            </w:pPr>
          </w:p>
        </w:tc>
        <w:tc>
          <w:tcPr>
            <w:tcW w:w="1247" w:type="dxa"/>
            <w:tcBorders>
              <w:top w:val="nil"/>
              <w:bottom w:val="single" w:sz="4" w:space="0" w:color="auto"/>
            </w:tcBorders>
          </w:tcPr>
          <w:p w:rsidR="00555BE5" w:rsidRDefault="00555BE5">
            <w:pPr>
              <w:pStyle w:val="ConsPlusNormal"/>
            </w:pPr>
          </w:p>
        </w:tc>
        <w:tc>
          <w:tcPr>
            <w:tcW w:w="2098" w:type="dxa"/>
            <w:tcBorders>
              <w:top w:val="nil"/>
              <w:bottom w:val="single" w:sz="4" w:space="0" w:color="auto"/>
            </w:tcBorders>
          </w:tcPr>
          <w:p w:rsidR="00555BE5" w:rsidRDefault="00555BE5">
            <w:pPr>
              <w:pStyle w:val="ConsPlusNormal"/>
            </w:pPr>
          </w:p>
        </w:tc>
      </w:tr>
      <w:tr w:rsidR="00555BE5">
        <w:tc>
          <w:tcPr>
            <w:tcW w:w="1928" w:type="dxa"/>
            <w:vMerge w:val="restart"/>
            <w:tcBorders>
              <w:top w:val="single" w:sz="4" w:space="0" w:color="auto"/>
              <w:bottom w:val="single" w:sz="4" w:space="0" w:color="auto"/>
            </w:tcBorders>
          </w:tcPr>
          <w:p w:rsidR="00555BE5" w:rsidRDefault="00555BE5">
            <w:pPr>
              <w:pStyle w:val="ConsPlusNormal"/>
            </w:pPr>
            <w:r>
              <w:t>2.</w:t>
            </w:r>
          </w:p>
        </w:tc>
        <w:tc>
          <w:tcPr>
            <w:tcW w:w="2556" w:type="dxa"/>
            <w:vMerge w:val="restart"/>
            <w:tcBorders>
              <w:top w:val="single" w:sz="4" w:space="0" w:color="auto"/>
              <w:bottom w:val="nil"/>
            </w:tcBorders>
          </w:tcPr>
          <w:p w:rsidR="00555BE5" w:rsidRDefault="00555BE5">
            <w:pPr>
              <w:pStyle w:val="ConsPlusNormal"/>
            </w:pPr>
            <w:r>
              <w:t>1)</w:t>
            </w:r>
          </w:p>
        </w:tc>
        <w:tc>
          <w:tcPr>
            <w:tcW w:w="2693" w:type="dxa"/>
            <w:tcBorders>
              <w:top w:val="single" w:sz="4" w:space="0" w:color="auto"/>
              <w:bottom w:val="nil"/>
            </w:tcBorders>
          </w:tcPr>
          <w:p w:rsidR="00555BE5" w:rsidRDefault="00555BE5">
            <w:pPr>
              <w:pStyle w:val="ConsPlusNormal"/>
            </w:pPr>
            <w:r>
              <w:t>1.1)</w:t>
            </w:r>
          </w:p>
        </w:tc>
        <w:tc>
          <w:tcPr>
            <w:tcW w:w="1701" w:type="dxa"/>
            <w:tcBorders>
              <w:top w:val="single" w:sz="4" w:space="0" w:color="auto"/>
              <w:bottom w:val="nil"/>
            </w:tcBorders>
          </w:tcPr>
          <w:p w:rsidR="00555BE5" w:rsidRDefault="00555BE5">
            <w:pPr>
              <w:pStyle w:val="ConsPlusNormal"/>
            </w:pPr>
          </w:p>
        </w:tc>
        <w:tc>
          <w:tcPr>
            <w:tcW w:w="1418" w:type="dxa"/>
            <w:tcBorders>
              <w:top w:val="single" w:sz="4" w:space="0" w:color="auto"/>
              <w:bottom w:val="nil"/>
            </w:tcBorders>
          </w:tcPr>
          <w:p w:rsidR="00555BE5" w:rsidRDefault="00555BE5">
            <w:pPr>
              <w:pStyle w:val="ConsPlusNormal"/>
            </w:pPr>
          </w:p>
        </w:tc>
        <w:tc>
          <w:tcPr>
            <w:tcW w:w="1247" w:type="dxa"/>
            <w:tcBorders>
              <w:top w:val="single" w:sz="4" w:space="0" w:color="auto"/>
              <w:bottom w:val="nil"/>
            </w:tcBorders>
          </w:tcPr>
          <w:p w:rsidR="00555BE5" w:rsidRDefault="00555BE5">
            <w:pPr>
              <w:pStyle w:val="ConsPlusNormal"/>
            </w:pPr>
          </w:p>
        </w:tc>
        <w:tc>
          <w:tcPr>
            <w:tcW w:w="2098" w:type="dxa"/>
            <w:tcBorders>
              <w:top w:val="single" w:sz="4" w:space="0" w:color="auto"/>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single" w:sz="4" w:space="0" w:color="auto"/>
              <w:bottom w:val="nil"/>
            </w:tcBorders>
          </w:tcPr>
          <w:p w:rsidR="00555BE5" w:rsidRDefault="00555BE5">
            <w:pPr>
              <w:pStyle w:val="ConsPlusNormal"/>
            </w:pPr>
          </w:p>
        </w:tc>
        <w:tc>
          <w:tcPr>
            <w:tcW w:w="2693" w:type="dxa"/>
            <w:tcBorders>
              <w:top w:val="nil"/>
              <w:bottom w:val="nil"/>
            </w:tcBorders>
          </w:tcPr>
          <w:p w:rsidR="00555BE5" w:rsidRDefault="00555BE5">
            <w:pPr>
              <w:pStyle w:val="ConsPlusNormal"/>
            </w:pPr>
            <w:r>
              <w:t>1.2)</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single" w:sz="4" w:space="0" w:color="auto"/>
              <w:bottom w:val="nil"/>
            </w:tcBorders>
          </w:tcPr>
          <w:p w:rsidR="00555BE5" w:rsidRDefault="00555BE5">
            <w:pPr>
              <w:pStyle w:val="ConsPlusNormal"/>
            </w:pPr>
          </w:p>
        </w:tc>
        <w:tc>
          <w:tcPr>
            <w:tcW w:w="2693" w:type="dxa"/>
            <w:tcBorders>
              <w:top w:val="nil"/>
              <w:bottom w:val="nil"/>
            </w:tcBorders>
          </w:tcPr>
          <w:p w:rsidR="00555BE5" w:rsidRDefault="00555BE5">
            <w:pPr>
              <w:pStyle w:val="ConsPlusNormal"/>
            </w:pPr>
            <w:r>
              <w:t>...</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val="restart"/>
            <w:tcBorders>
              <w:top w:val="nil"/>
              <w:bottom w:val="single" w:sz="4" w:space="0" w:color="auto"/>
            </w:tcBorders>
          </w:tcPr>
          <w:p w:rsidR="00555BE5" w:rsidRDefault="00555BE5">
            <w:pPr>
              <w:pStyle w:val="ConsPlusNormal"/>
            </w:pPr>
            <w:r>
              <w:t>2)</w:t>
            </w:r>
          </w:p>
        </w:tc>
        <w:tc>
          <w:tcPr>
            <w:tcW w:w="2693" w:type="dxa"/>
            <w:tcBorders>
              <w:top w:val="nil"/>
              <w:bottom w:val="nil"/>
            </w:tcBorders>
          </w:tcPr>
          <w:p w:rsidR="00555BE5" w:rsidRDefault="00555BE5">
            <w:pPr>
              <w:pStyle w:val="ConsPlusNormal"/>
            </w:pPr>
            <w:r>
              <w:t>2.1)</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nil"/>
              <w:bottom w:val="single" w:sz="4" w:space="0" w:color="auto"/>
            </w:tcBorders>
          </w:tcPr>
          <w:p w:rsidR="00555BE5" w:rsidRDefault="00555BE5">
            <w:pPr>
              <w:pStyle w:val="ConsPlusNormal"/>
            </w:pPr>
          </w:p>
        </w:tc>
        <w:tc>
          <w:tcPr>
            <w:tcW w:w="2693" w:type="dxa"/>
            <w:tcBorders>
              <w:top w:val="nil"/>
              <w:bottom w:val="nil"/>
            </w:tcBorders>
          </w:tcPr>
          <w:p w:rsidR="00555BE5" w:rsidRDefault="00555BE5">
            <w:pPr>
              <w:pStyle w:val="ConsPlusNormal"/>
            </w:pPr>
            <w:r>
              <w:t>2.2)</w:t>
            </w:r>
          </w:p>
        </w:tc>
        <w:tc>
          <w:tcPr>
            <w:tcW w:w="1701" w:type="dxa"/>
            <w:tcBorders>
              <w:top w:val="nil"/>
              <w:bottom w:val="nil"/>
            </w:tcBorders>
          </w:tcPr>
          <w:p w:rsidR="00555BE5" w:rsidRDefault="00555BE5">
            <w:pPr>
              <w:pStyle w:val="ConsPlusNormal"/>
            </w:pPr>
          </w:p>
        </w:tc>
        <w:tc>
          <w:tcPr>
            <w:tcW w:w="1418" w:type="dxa"/>
            <w:tcBorders>
              <w:top w:val="nil"/>
              <w:bottom w:val="nil"/>
            </w:tcBorders>
          </w:tcPr>
          <w:p w:rsidR="00555BE5" w:rsidRDefault="00555BE5">
            <w:pPr>
              <w:pStyle w:val="ConsPlusNormal"/>
            </w:pPr>
          </w:p>
        </w:tc>
        <w:tc>
          <w:tcPr>
            <w:tcW w:w="1247" w:type="dxa"/>
            <w:tcBorders>
              <w:top w:val="nil"/>
              <w:bottom w:val="nil"/>
            </w:tcBorders>
          </w:tcPr>
          <w:p w:rsidR="00555BE5" w:rsidRDefault="00555BE5">
            <w:pPr>
              <w:pStyle w:val="ConsPlusNormal"/>
            </w:pPr>
          </w:p>
        </w:tc>
        <w:tc>
          <w:tcPr>
            <w:tcW w:w="2098" w:type="dxa"/>
            <w:tcBorders>
              <w:top w:val="nil"/>
              <w:bottom w:val="nil"/>
            </w:tcBorders>
          </w:tcPr>
          <w:p w:rsidR="00555BE5" w:rsidRDefault="00555BE5">
            <w:pPr>
              <w:pStyle w:val="ConsPlusNormal"/>
            </w:pPr>
          </w:p>
        </w:tc>
      </w:tr>
      <w:tr w:rsidR="00555BE5">
        <w:tblPrEx>
          <w:tblBorders>
            <w:insideH w:val="none" w:sz="0" w:space="0" w:color="auto"/>
          </w:tblBorders>
        </w:tblPrEx>
        <w:tc>
          <w:tcPr>
            <w:tcW w:w="1928" w:type="dxa"/>
            <w:vMerge/>
            <w:tcBorders>
              <w:top w:val="single" w:sz="4" w:space="0" w:color="auto"/>
              <w:bottom w:val="single" w:sz="4" w:space="0" w:color="auto"/>
            </w:tcBorders>
          </w:tcPr>
          <w:p w:rsidR="00555BE5" w:rsidRDefault="00555BE5">
            <w:pPr>
              <w:pStyle w:val="ConsPlusNormal"/>
            </w:pPr>
          </w:p>
        </w:tc>
        <w:tc>
          <w:tcPr>
            <w:tcW w:w="2556" w:type="dxa"/>
            <w:vMerge/>
            <w:tcBorders>
              <w:top w:val="nil"/>
              <w:bottom w:val="single" w:sz="4" w:space="0" w:color="auto"/>
            </w:tcBorders>
          </w:tcPr>
          <w:p w:rsidR="00555BE5" w:rsidRDefault="00555BE5">
            <w:pPr>
              <w:pStyle w:val="ConsPlusNormal"/>
            </w:pPr>
          </w:p>
        </w:tc>
        <w:tc>
          <w:tcPr>
            <w:tcW w:w="2693" w:type="dxa"/>
            <w:tcBorders>
              <w:top w:val="nil"/>
              <w:bottom w:val="single" w:sz="4" w:space="0" w:color="auto"/>
            </w:tcBorders>
          </w:tcPr>
          <w:p w:rsidR="00555BE5" w:rsidRDefault="00555BE5">
            <w:pPr>
              <w:pStyle w:val="ConsPlusNormal"/>
            </w:pPr>
            <w:r>
              <w:t>...</w:t>
            </w:r>
          </w:p>
        </w:tc>
        <w:tc>
          <w:tcPr>
            <w:tcW w:w="1701" w:type="dxa"/>
            <w:tcBorders>
              <w:top w:val="nil"/>
              <w:bottom w:val="single" w:sz="4" w:space="0" w:color="auto"/>
            </w:tcBorders>
          </w:tcPr>
          <w:p w:rsidR="00555BE5" w:rsidRDefault="00555BE5">
            <w:pPr>
              <w:pStyle w:val="ConsPlusNormal"/>
            </w:pPr>
          </w:p>
        </w:tc>
        <w:tc>
          <w:tcPr>
            <w:tcW w:w="1418" w:type="dxa"/>
            <w:tcBorders>
              <w:top w:val="nil"/>
              <w:bottom w:val="single" w:sz="4" w:space="0" w:color="auto"/>
            </w:tcBorders>
          </w:tcPr>
          <w:p w:rsidR="00555BE5" w:rsidRDefault="00555BE5">
            <w:pPr>
              <w:pStyle w:val="ConsPlusNormal"/>
            </w:pPr>
          </w:p>
        </w:tc>
        <w:tc>
          <w:tcPr>
            <w:tcW w:w="1247" w:type="dxa"/>
            <w:tcBorders>
              <w:top w:val="nil"/>
              <w:bottom w:val="single" w:sz="4" w:space="0" w:color="auto"/>
            </w:tcBorders>
          </w:tcPr>
          <w:p w:rsidR="00555BE5" w:rsidRDefault="00555BE5">
            <w:pPr>
              <w:pStyle w:val="ConsPlusNormal"/>
            </w:pPr>
          </w:p>
        </w:tc>
        <w:tc>
          <w:tcPr>
            <w:tcW w:w="2098" w:type="dxa"/>
            <w:tcBorders>
              <w:top w:val="nil"/>
              <w:bottom w:val="single" w:sz="4" w:space="0" w:color="auto"/>
            </w:tcBorders>
          </w:tcPr>
          <w:p w:rsidR="00555BE5" w:rsidRDefault="00555BE5">
            <w:pPr>
              <w:pStyle w:val="ConsPlusNormal"/>
            </w:pPr>
          </w:p>
        </w:tc>
      </w:tr>
    </w:tbl>
    <w:p w:rsidR="00555BE5" w:rsidRDefault="00555BE5">
      <w:pPr>
        <w:pStyle w:val="ConsPlusNormal"/>
        <w:sectPr w:rsidR="00555BE5">
          <w:pgSz w:w="16838" w:h="11905" w:orient="landscape"/>
          <w:pgMar w:top="1701" w:right="1134" w:bottom="850" w:left="1134" w:header="0" w:footer="0" w:gutter="0"/>
          <w:cols w:space="720"/>
          <w:titlePg/>
        </w:sectPr>
      </w:pPr>
    </w:p>
    <w:p w:rsidR="00555BE5" w:rsidRDefault="00555BE5">
      <w:pPr>
        <w:pStyle w:val="ConsPlusNormal"/>
        <w:jc w:val="both"/>
      </w:pPr>
    </w:p>
    <w:p w:rsidR="00555BE5" w:rsidRDefault="00555BE5">
      <w:pPr>
        <w:pStyle w:val="ConsPlusNonformat"/>
        <w:jc w:val="both"/>
      </w:pPr>
      <w:r>
        <w:t xml:space="preserve">  Руководитель контрольного мероприятия</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С рабочим планом ознакомлены:</w:t>
      </w:r>
    </w:p>
    <w:p w:rsidR="00555BE5" w:rsidRDefault="00555BE5">
      <w:pPr>
        <w:pStyle w:val="ConsPlusNonformat"/>
        <w:jc w:val="both"/>
      </w:pPr>
    </w:p>
    <w:p w:rsidR="00555BE5" w:rsidRDefault="00555BE5">
      <w:pPr>
        <w:pStyle w:val="ConsPlusNonformat"/>
        <w:jc w:val="both"/>
      </w:pPr>
      <w:r>
        <w:t xml:space="preserve">       Члены группы инспекторов</w:t>
      </w:r>
    </w:p>
    <w:p w:rsidR="00555BE5" w:rsidRDefault="00555BE5">
      <w:pPr>
        <w:pStyle w:val="ConsPlusNonformat"/>
        <w:jc w:val="both"/>
      </w:pPr>
      <w:r>
        <w:t xml:space="preserve">             (должности)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45" w:name="P1321"/>
      <w:bookmarkEnd w:id="45"/>
      <w:r>
        <w:t>&lt;1&gt; Указываются способы получения данных и информации (использование электронных документов из информационных систем; запрос информации у объекта контрольного мероприятия; проведение опроса заинтересованных сторон, экспертов; визуальный осмотр при осуществлении выезда на объект (наблюдение) и т.п.) и процедуры обработки информации (изучение документов; выборка; группировка; ранжирование; обобщение; построение графиков, диаграмм; применение методов обработки данных, в том числе с использованием статистических пакетов, и т.п.).</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6</w:t>
      </w:r>
    </w:p>
    <w:p w:rsidR="00555BE5" w:rsidRDefault="00555BE5">
      <w:pPr>
        <w:pStyle w:val="ConsPlusNormal"/>
        <w:jc w:val="right"/>
      </w:pPr>
      <w:r>
        <w:t>(</w:t>
      </w:r>
      <w:hyperlink w:anchor="P317">
        <w:r>
          <w:rPr>
            <w:color w:val="0000FF"/>
          </w:rPr>
          <w:t>пункт 5.4.1</w:t>
        </w:r>
      </w:hyperlink>
      <w:r>
        <w:t xml:space="preserve"> Стандарта)</w:t>
      </w:r>
    </w:p>
    <w:p w:rsidR="00555BE5" w:rsidRDefault="00555BE5">
      <w:pPr>
        <w:pStyle w:val="ConsPlusNormal"/>
        <w:jc w:val="both"/>
      </w:pPr>
    </w:p>
    <w:p w:rsidR="00555BE5" w:rsidRDefault="00555BE5">
      <w:pPr>
        <w:pStyle w:val="ConsPlusNormal"/>
        <w:jc w:val="center"/>
      </w:pPr>
      <w:bookmarkStart w:id="46" w:name="P1330"/>
      <w:bookmarkEnd w:id="46"/>
      <w:r>
        <w:t>Форма уведомления о проведении контрольного мероприятия</w:t>
      </w:r>
    </w:p>
    <w:p w:rsidR="00555BE5" w:rsidRDefault="00555BE5">
      <w:pPr>
        <w:pStyle w:val="ConsPlusNormal"/>
        <w:jc w:val="both"/>
      </w:pPr>
    </w:p>
    <w:p w:rsidR="00555BE5" w:rsidRDefault="00555BE5">
      <w:pPr>
        <w:pStyle w:val="ConsPlusNonformat"/>
        <w:jc w:val="both"/>
      </w:pPr>
      <w:r>
        <w:t xml:space="preserve">                                                     Должность руководителя</w:t>
      </w:r>
    </w:p>
    <w:p w:rsidR="00555BE5" w:rsidRDefault="00555BE5">
      <w:pPr>
        <w:pStyle w:val="ConsPlusNonformat"/>
        <w:jc w:val="both"/>
      </w:pPr>
      <w:r>
        <w:t xml:space="preserve">                                                      объекта контрольного</w:t>
      </w:r>
    </w:p>
    <w:p w:rsidR="00555BE5" w:rsidRDefault="00555BE5">
      <w:pPr>
        <w:pStyle w:val="ConsPlusNonformat"/>
        <w:jc w:val="both"/>
      </w:pPr>
      <w:r>
        <w:t xml:space="preserve">                                                           мероприятия</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Счетная палата Российской Федерации уведомляет Вас, что в  соответствии</w:t>
      </w:r>
    </w:p>
    <w:p w:rsidR="00555BE5" w:rsidRDefault="00555BE5">
      <w:pPr>
        <w:pStyle w:val="ConsPlusNonformat"/>
        <w:jc w:val="both"/>
      </w:pPr>
      <w:r>
        <w:t>с _________________________________________________________________________</w:t>
      </w:r>
    </w:p>
    <w:p w:rsidR="00555BE5" w:rsidRDefault="00555BE5">
      <w:pPr>
        <w:pStyle w:val="ConsPlusNonformat"/>
        <w:jc w:val="both"/>
      </w:pPr>
      <w:r>
        <w:t xml:space="preserve">    (пункт Плана работы Счетной палаты Российской Федерации на 20__ год)</w:t>
      </w:r>
    </w:p>
    <w:p w:rsidR="00555BE5" w:rsidRDefault="00555BE5">
      <w:pPr>
        <w:pStyle w:val="ConsPlusNonformat"/>
        <w:jc w:val="both"/>
      </w:pPr>
      <w:r>
        <w:t>в 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инспекторы   Счетной   палаты   Российской  Федерации  (инспекторы  и  иные</w:t>
      </w:r>
    </w:p>
    <w:p w:rsidR="00555BE5" w:rsidRDefault="00555BE5">
      <w:pPr>
        <w:pStyle w:val="ConsPlusNonformat"/>
        <w:jc w:val="both"/>
      </w:pPr>
      <w:r>
        <w:t>сотрудники     аппарата     Счетной     палаты     Российской   Федерации):</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(фамилии, инициалы и должности инспекторов и иных сотрудников аппарата</w:t>
      </w:r>
    </w:p>
    <w:p w:rsidR="00555BE5" w:rsidRDefault="00555BE5">
      <w:pPr>
        <w:pStyle w:val="ConsPlusNonformat"/>
        <w:jc w:val="both"/>
      </w:pPr>
      <w:r>
        <w:t xml:space="preserve">                   Счетной палаты Российской Федерации)</w:t>
      </w:r>
    </w:p>
    <w:p w:rsidR="00555BE5" w:rsidRDefault="00555BE5">
      <w:pPr>
        <w:pStyle w:val="ConsPlusNonformat"/>
        <w:jc w:val="both"/>
      </w:pPr>
      <w:r>
        <w:t>проводят контрольное мероприятие "_______________________________________".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 xml:space="preserve">    Срок  проведения  контрольного  мероприятия:  с  "__" ______________ по</w:t>
      </w:r>
    </w:p>
    <w:p w:rsidR="00555BE5" w:rsidRDefault="00555BE5">
      <w:pPr>
        <w:pStyle w:val="ConsPlusNonformat"/>
        <w:jc w:val="both"/>
      </w:pPr>
      <w:r>
        <w:t>"__" __________ 20__ года.</w:t>
      </w:r>
    </w:p>
    <w:p w:rsidR="00555BE5" w:rsidRDefault="00555BE5">
      <w:pPr>
        <w:pStyle w:val="ConsPlusNonformat"/>
        <w:jc w:val="both"/>
      </w:pPr>
      <w:r>
        <w:t xml:space="preserve">    В  соответствии со </w:t>
      </w:r>
      <w:hyperlink r:id="rId82">
        <w:r>
          <w:rPr>
            <w:color w:val="0000FF"/>
          </w:rPr>
          <w:t>статьями 25</w:t>
        </w:r>
      </w:hyperlink>
      <w:r>
        <w:t xml:space="preserve">, </w:t>
      </w:r>
      <w:hyperlink r:id="rId83">
        <w:r>
          <w:rPr>
            <w:color w:val="0000FF"/>
          </w:rPr>
          <w:t>36</w:t>
        </w:r>
      </w:hyperlink>
      <w:r>
        <w:t xml:space="preserve"> и </w:t>
      </w:r>
      <w:hyperlink r:id="rId84">
        <w:r>
          <w:rPr>
            <w:color w:val="0000FF"/>
          </w:rPr>
          <w:t>37</w:t>
        </w:r>
      </w:hyperlink>
      <w:r>
        <w:t xml:space="preserve"> Федерального закона от 5 апреля</w:t>
      </w:r>
    </w:p>
    <w:p w:rsidR="00555BE5" w:rsidRDefault="00555BE5">
      <w:pPr>
        <w:pStyle w:val="ConsPlusNonformat"/>
        <w:jc w:val="both"/>
      </w:pPr>
      <w:r>
        <w:t>2013  г. N 41-ФЗ "О Счетной палате Российской Федерации" просьба обеспечить</w:t>
      </w:r>
    </w:p>
    <w:p w:rsidR="00555BE5" w:rsidRDefault="00555BE5">
      <w:pPr>
        <w:pStyle w:val="ConsPlusNonformat"/>
        <w:jc w:val="both"/>
      </w:pPr>
      <w:r>
        <w:t>необходимые  условия  для  работы  инспекторов  и иных сотрудников аппарата</w:t>
      </w:r>
    </w:p>
    <w:p w:rsidR="00555BE5" w:rsidRDefault="00555BE5">
      <w:pPr>
        <w:pStyle w:val="ConsPlusNonformat"/>
        <w:jc w:val="both"/>
      </w:pPr>
      <w:r>
        <w:t>Счетной  палаты Российской Федерации и подготовить необходимые для проверки</w:t>
      </w:r>
    </w:p>
    <w:p w:rsidR="00555BE5" w:rsidRDefault="00555BE5">
      <w:pPr>
        <w:pStyle w:val="ConsPlusNonformat"/>
        <w:jc w:val="both"/>
      </w:pPr>
      <w:r>
        <w:t xml:space="preserve">материалы по прилагаемым формам и перечню вопросов </w:t>
      </w:r>
      <w:hyperlink w:anchor="P1372">
        <w:r>
          <w:rPr>
            <w:color w:val="0000FF"/>
          </w:rPr>
          <w:t>&lt;1&gt;</w:t>
        </w:r>
      </w:hyperlink>
      <w:r>
        <w:t>.</w:t>
      </w:r>
    </w:p>
    <w:p w:rsidR="00555BE5" w:rsidRDefault="00555BE5">
      <w:pPr>
        <w:pStyle w:val="ConsPlusNonformat"/>
        <w:jc w:val="both"/>
      </w:pPr>
    </w:p>
    <w:p w:rsidR="00555BE5" w:rsidRDefault="00555BE5">
      <w:pPr>
        <w:pStyle w:val="ConsPlusNonformat"/>
        <w:jc w:val="both"/>
      </w:pPr>
      <w:r>
        <w:t>Приложение: 1. Копия   (выписка   из   программы)   программы    проведения</w:t>
      </w:r>
    </w:p>
    <w:p w:rsidR="00555BE5" w:rsidRDefault="00555BE5">
      <w:pPr>
        <w:pStyle w:val="ConsPlusNonformat"/>
        <w:jc w:val="both"/>
      </w:pPr>
      <w:r>
        <w:t xml:space="preserve">               контрольного мероприятия на ____ л. в 1 экз.</w:t>
      </w:r>
    </w:p>
    <w:p w:rsidR="00555BE5" w:rsidRDefault="00555BE5">
      <w:pPr>
        <w:pStyle w:val="ConsPlusNonformat"/>
        <w:jc w:val="both"/>
      </w:pPr>
      <w:r>
        <w:t xml:space="preserve">            2. Перечень  документов  и  вопросов  на ____ л.  в 1 экз. (при</w:t>
      </w:r>
    </w:p>
    <w:p w:rsidR="00555BE5" w:rsidRDefault="00555BE5">
      <w:pPr>
        <w:pStyle w:val="ConsPlusNonformat"/>
        <w:jc w:val="both"/>
      </w:pPr>
      <w:r>
        <w:t xml:space="preserve">               необходимости).</w:t>
      </w:r>
    </w:p>
    <w:p w:rsidR="00555BE5" w:rsidRDefault="00555BE5">
      <w:pPr>
        <w:pStyle w:val="ConsPlusNonformat"/>
        <w:jc w:val="both"/>
      </w:pPr>
      <w:r>
        <w:lastRenderedPageBreak/>
        <w:t xml:space="preserve">            3. Формы на ____ л. в 1 экз. (при необходимости).</w:t>
      </w:r>
    </w:p>
    <w:p w:rsidR="00555BE5" w:rsidRDefault="00555BE5">
      <w:pPr>
        <w:pStyle w:val="ConsPlusNonformat"/>
        <w:jc w:val="both"/>
      </w:pPr>
    </w:p>
    <w:p w:rsidR="00555BE5" w:rsidRDefault="00555BE5">
      <w:pPr>
        <w:pStyle w:val="ConsPlusNonformat"/>
        <w:jc w:val="both"/>
      </w:pPr>
      <w:r>
        <w:t xml:space="preserve">  Должность члена Коллегии</w:t>
      </w:r>
    </w:p>
    <w:p w:rsidR="00555BE5" w:rsidRDefault="00555BE5">
      <w:pPr>
        <w:pStyle w:val="ConsPlusNonformat"/>
        <w:jc w:val="both"/>
      </w:pPr>
      <w:r>
        <w:t xml:space="preserve">  Счетной палаты Российской</w:t>
      </w:r>
    </w:p>
    <w:p w:rsidR="00555BE5" w:rsidRDefault="00555BE5">
      <w:pPr>
        <w:pStyle w:val="ConsPlusNonformat"/>
        <w:jc w:val="both"/>
      </w:pPr>
      <w:r>
        <w:t>Федерации, ответственного за</w:t>
      </w:r>
    </w:p>
    <w:p w:rsidR="00555BE5" w:rsidRDefault="00555BE5">
      <w:pPr>
        <w:pStyle w:val="ConsPlusNonformat"/>
        <w:jc w:val="both"/>
      </w:pPr>
      <w:r>
        <w:t xml:space="preserve">   проведение мероприятия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47" w:name="P1372"/>
      <w:bookmarkEnd w:id="47"/>
      <w:r>
        <w:t>&lt;1&gt; Абзац включается в уведомление о проведении контрольного мероприятия в случае проведения контрольного мероприятия, предусматривающего выездную проверку.</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8</w:t>
      </w:r>
    </w:p>
    <w:p w:rsidR="00555BE5" w:rsidRDefault="00555BE5">
      <w:pPr>
        <w:pStyle w:val="ConsPlusNormal"/>
        <w:jc w:val="right"/>
      </w:pPr>
      <w:r>
        <w:t>(</w:t>
      </w:r>
      <w:hyperlink w:anchor="P326">
        <w:r>
          <w:rPr>
            <w:color w:val="0000FF"/>
          </w:rPr>
          <w:t>пункт 5.4.2</w:t>
        </w:r>
      </w:hyperlink>
      <w:r>
        <w:t xml:space="preserve"> Стандарта)</w:t>
      </w:r>
    </w:p>
    <w:p w:rsidR="00555BE5" w:rsidRDefault="00555BE5">
      <w:pPr>
        <w:pStyle w:val="ConsPlusNormal"/>
        <w:jc w:val="both"/>
      </w:pPr>
    </w:p>
    <w:p w:rsidR="00555BE5" w:rsidRDefault="00555BE5">
      <w:pPr>
        <w:pStyle w:val="ConsPlusNormal"/>
        <w:jc w:val="center"/>
      </w:pPr>
      <w:bookmarkStart w:id="48" w:name="P1381"/>
      <w:bookmarkEnd w:id="48"/>
      <w:r>
        <w:t>Форма уведомительного письма</w:t>
      </w:r>
    </w:p>
    <w:p w:rsidR="00555BE5" w:rsidRDefault="00555BE5">
      <w:pPr>
        <w:pStyle w:val="ConsPlusNormal"/>
        <w:jc w:val="center"/>
      </w:pPr>
      <w:r>
        <w:t>руководителям главных администраторов средств федерального</w:t>
      </w:r>
    </w:p>
    <w:p w:rsidR="00555BE5" w:rsidRDefault="00555BE5">
      <w:pPr>
        <w:pStyle w:val="ConsPlusNormal"/>
        <w:jc w:val="center"/>
      </w:pPr>
      <w:r>
        <w:t>бюджета о проведении контрольного мероприятия</w:t>
      </w:r>
    </w:p>
    <w:p w:rsidR="00555BE5" w:rsidRDefault="00555BE5">
      <w:pPr>
        <w:pStyle w:val="ConsPlusNormal"/>
        <w:jc w:val="center"/>
      </w:pPr>
      <w:r>
        <w:t>в подведомственных им территориальных</w:t>
      </w:r>
    </w:p>
    <w:p w:rsidR="00555BE5" w:rsidRDefault="00555BE5">
      <w:pPr>
        <w:pStyle w:val="ConsPlusNormal"/>
        <w:jc w:val="center"/>
      </w:pPr>
      <w:r>
        <w:t>органах и (или) организациях</w:t>
      </w:r>
    </w:p>
    <w:p w:rsidR="00555BE5" w:rsidRDefault="00555BE5">
      <w:pPr>
        <w:pStyle w:val="ConsPlusNormal"/>
        <w:jc w:val="both"/>
      </w:pPr>
    </w:p>
    <w:p w:rsidR="00555BE5" w:rsidRDefault="00555BE5">
      <w:pPr>
        <w:pStyle w:val="ConsPlusNonformat"/>
        <w:jc w:val="both"/>
      </w:pPr>
      <w:r>
        <w:t xml:space="preserve">                                                Должность руководителя</w:t>
      </w:r>
    </w:p>
    <w:p w:rsidR="00555BE5" w:rsidRDefault="00555BE5">
      <w:pPr>
        <w:pStyle w:val="ConsPlusNonformat"/>
        <w:jc w:val="both"/>
      </w:pPr>
      <w:r>
        <w:t xml:space="preserve">                                            главного администратора средств</w:t>
      </w:r>
    </w:p>
    <w:p w:rsidR="00555BE5" w:rsidRDefault="00555BE5">
      <w:pPr>
        <w:pStyle w:val="ConsPlusNonformat"/>
        <w:jc w:val="both"/>
      </w:pPr>
      <w:r>
        <w:t xml:space="preserve">                                                 федерального бюджета</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Счетная палата Российской Федерации информирует Вас, что в соответствии</w:t>
      </w:r>
    </w:p>
    <w:p w:rsidR="00555BE5" w:rsidRDefault="00555BE5">
      <w:pPr>
        <w:pStyle w:val="ConsPlusNonformat"/>
        <w:jc w:val="both"/>
      </w:pPr>
      <w:r>
        <w:t>с _________________________________________________________________________</w:t>
      </w:r>
    </w:p>
    <w:p w:rsidR="00555BE5" w:rsidRDefault="00555BE5">
      <w:pPr>
        <w:pStyle w:val="ConsPlusNonformat"/>
        <w:jc w:val="both"/>
      </w:pPr>
      <w:r>
        <w:t xml:space="preserve">     (статья Федерального </w:t>
      </w:r>
      <w:hyperlink r:id="rId85">
        <w:r>
          <w:rPr>
            <w:color w:val="0000FF"/>
          </w:rPr>
          <w:t>закона</w:t>
        </w:r>
      </w:hyperlink>
      <w:r>
        <w:t xml:space="preserve"> от 5 апреля 2013 г. N 41-ФЗ "О Счетной</w:t>
      </w:r>
    </w:p>
    <w:p w:rsidR="00555BE5" w:rsidRDefault="00555BE5">
      <w:pPr>
        <w:pStyle w:val="ConsPlusNonformat"/>
        <w:jc w:val="both"/>
      </w:pPr>
      <w:r>
        <w:t xml:space="preserve">          палате Российской Федерации", пункт Плана работы Счетной</w:t>
      </w:r>
    </w:p>
    <w:p w:rsidR="00555BE5" w:rsidRDefault="00555BE5">
      <w:pPr>
        <w:pStyle w:val="ConsPlusNonformat"/>
        <w:jc w:val="both"/>
      </w:pPr>
      <w:r>
        <w:t xml:space="preserve">                   палаты Российской Федерации на 20__ год)</w:t>
      </w:r>
    </w:p>
    <w:p w:rsidR="00555BE5" w:rsidRDefault="00555BE5">
      <w:pPr>
        <w:pStyle w:val="ConsPlusNonformat"/>
        <w:jc w:val="both"/>
      </w:pPr>
      <w:r>
        <w:t>в ______________________________________________________________ проводится</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контрольное мероприятие "________________________________________________".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 xml:space="preserve">    Срок  проведения  контрольного мероприятия: с "__" ____________ по "__"</w:t>
      </w:r>
    </w:p>
    <w:p w:rsidR="00555BE5" w:rsidRDefault="00555BE5">
      <w:pPr>
        <w:pStyle w:val="ConsPlusNonformat"/>
        <w:jc w:val="both"/>
      </w:pPr>
      <w:r>
        <w:t>__________ 20__ года.</w:t>
      </w:r>
    </w:p>
    <w:p w:rsidR="00555BE5" w:rsidRDefault="00555BE5">
      <w:pPr>
        <w:pStyle w:val="ConsPlusNonformat"/>
        <w:jc w:val="both"/>
      </w:pPr>
    </w:p>
    <w:p w:rsidR="00555BE5" w:rsidRDefault="00555BE5">
      <w:pPr>
        <w:pStyle w:val="ConsPlusNonformat"/>
        <w:jc w:val="both"/>
      </w:pPr>
      <w:r>
        <w:t xml:space="preserve">  Должность члена Коллегии</w:t>
      </w:r>
    </w:p>
    <w:p w:rsidR="00555BE5" w:rsidRDefault="00555BE5">
      <w:pPr>
        <w:pStyle w:val="ConsPlusNonformat"/>
        <w:jc w:val="both"/>
      </w:pPr>
      <w:r>
        <w:t xml:space="preserve"> Счетной палаты Российской</w:t>
      </w:r>
    </w:p>
    <w:p w:rsidR="00555BE5" w:rsidRDefault="00555BE5">
      <w:pPr>
        <w:pStyle w:val="ConsPlusNonformat"/>
        <w:jc w:val="both"/>
      </w:pPr>
      <w:r>
        <w:t>Федерации, ответственного за</w:t>
      </w:r>
    </w:p>
    <w:p w:rsidR="00555BE5" w:rsidRDefault="00555BE5">
      <w:pPr>
        <w:pStyle w:val="ConsPlusNonformat"/>
        <w:jc w:val="both"/>
      </w:pPr>
      <w:r>
        <w:t xml:space="preserve">   проведение мероприятия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9</w:t>
      </w:r>
    </w:p>
    <w:p w:rsidR="00555BE5" w:rsidRDefault="00555BE5">
      <w:pPr>
        <w:pStyle w:val="ConsPlusNormal"/>
        <w:jc w:val="right"/>
      </w:pPr>
      <w:r>
        <w:t>(</w:t>
      </w:r>
      <w:hyperlink w:anchor="P406">
        <w:r>
          <w:rPr>
            <w:color w:val="0000FF"/>
          </w:rPr>
          <w:t>пункт 6.3.2</w:t>
        </w:r>
      </w:hyperlink>
      <w:r>
        <w:t xml:space="preserve"> Стандарта)</w:t>
      </w:r>
    </w:p>
    <w:p w:rsidR="00555BE5" w:rsidRDefault="00555BE5">
      <w:pPr>
        <w:pStyle w:val="ConsPlusNormal"/>
        <w:jc w:val="both"/>
      </w:pPr>
    </w:p>
    <w:p w:rsidR="00555BE5" w:rsidRDefault="00555BE5">
      <w:pPr>
        <w:pStyle w:val="ConsPlusNormal"/>
        <w:jc w:val="center"/>
      </w:pPr>
      <w:bookmarkStart w:id="49" w:name="P1419"/>
      <w:bookmarkEnd w:id="49"/>
      <w:r>
        <w:t>ФОРМА ПРОТОКОЛА ОБ АДМИНИСТРАТИВНОМ ПРАВОНАРУШЕНИИ</w:t>
      </w:r>
    </w:p>
    <w:p w:rsidR="00555BE5" w:rsidRDefault="00555BE5">
      <w:pPr>
        <w:pStyle w:val="ConsPlusNormal"/>
        <w:jc w:val="both"/>
      </w:pPr>
    </w:p>
    <w:p w:rsidR="00555BE5" w:rsidRDefault="00555BE5">
      <w:pPr>
        <w:pStyle w:val="ConsPlusNonformat"/>
        <w:jc w:val="both"/>
      </w:pPr>
      <w:r>
        <w:lastRenderedPageBreak/>
        <w:t xml:space="preserve">                          Протокол N ПА-________</w:t>
      </w:r>
    </w:p>
    <w:p w:rsidR="00555BE5" w:rsidRDefault="00555BE5">
      <w:pPr>
        <w:pStyle w:val="ConsPlusNonformat"/>
        <w:jc w:val="both"/>
      </w:pPr>
      <w:r>
        <w:t xml:space="preserve">                    об административном правонарушении</w:t>
      </w:r>
    </w:p>
    <w:p w:rsidR="00555BE5" w:rsidRDefault="00555BE5">
      <w:pPr>
        <w:pStyle w:val="ConsPlusNonformat"/>
        <w:jc w:val="both"/>
      </w:pPr>
    </w:p>
    <w:p w:rsidR="00555BE5" w:rsidRDefault="00555BE5">
      <w:pPr>
        <w:pStyle w:val="ConsPlusNonformat"/>
        <w:jc w:val="both"/>
      </w:pPr>
      <w:r>
        <w:t>"__" ______________ 20__ г.                     место составления протокола</w:t>
      </w:r>
    </w:p>
    <w:p w:rsidR="00555BE5" w:rsidRDefault="00555BE5">
      <w:pPr>
        <w:pStyle w:val="ConsPlusNonformat"/>
        <w:jc w:val="both"/>
      </w:pP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(должность, фамилия и инициалы лица, составившего протокол)</w:t>
      </w:r>
    </w:p>
    <w:p w:rsidR="00555BE5" w:rsidRDefault="00555BE5">
      <w:pPr>
        <w:pStyle w:val="ConsPlusNonformat"/>
        <w:jc w:val="both"/>
      </w:pPr>
      <w:r>
        <w:t xml:space="preserve">в  соответствии  с  </w:t>
      </w:r>
      <w:hyperlink r:id="rId86">
        <w:r>
          <w:rPr>
            <w:color w:val="0000FF"/>
          </w:rPr>
          <w:t>частью  1  статьи  28.2</w:t>
        </w:r>
      </w:hyperlink>
      <w:r>
        <w:t xml:space="preserve"> и </w:t>
      </w:r>
      <w:hyperlink r:id="rId87">
        <w:r>
          <w:rPr>
            <w:color w:val="0000FF"/>
          </w:rPr>
          <w:t>пунктом 3 части 5 статьи 28.3</w:t>
        </w:r>
      </w:hyperlink>
    </w:p>
    <w:p w:rsidR="00555BE5" w:rsidRDefault="00555BE5">
      <w:pPr>
        <w:pStyle w:val="ConsPlusNonformat"/>
        <w:jc w:val="both"/>
      </w:pPr>
      <w:r>
        <w:t>Кодекса  Российской  Федерации об административных правонарушениях составил</w:t>
      </w:r>
    </w:p>
    <w:p w:rsidR="00555BE5" w:rsidRDefault="00555BE5">
      <w:pPr>
        <w:pStyle w:val="ConsPlusNonformat"/>
        <w:jc w:val="both"/>
      </w:pPr>
      <w:r>
        <w:t>настоящий протокол о совершении административного правонарушения.</w:t>
      </w:r>
    </w:p>
    <w:p w:rsidR="00555BE5" w:rsidRDefault="00555BE5">
      <w:pPr>
        <w:pStyle w:val="ConsPlusNonformat"/>
        <w:jc w:val="both"/>
      </w:pPr>
      <w:r>
        <w:t xml:space="preserve">    Сведения   о   лице,   в   отношении   которого   возбуждено   дело  об</w:t>
      </w:r>
    </w:p>
    <w:p w:rsidR="00555BE5" w:rsidRDefault="00555BE5">
      <w:pPr>
        <w:pStyle w:val="ConsPlusNonformat"/>
        <w:jc w:val="both"/>
      </w:pPr>
      <w:r>
        <w:t>административном правонарушении: 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(фамилия, имя, отчество, дата и место рождения, место работы, должность,</w:t>
      </w:r>
    </w:p>
    <w:p w:rsidR="00555BE5" w:rsidRDefault="00555BE5">
      <w:pPr>
        <w:pStyle w:val="ConsPlusNonformat"/>
        <w:jc w:val="both"/>
      </w:pPr>
      <w:r>
        <w:t xml:space="preserve">     семейное положение, адрес регистрации по месту жительства, месту</w:t>
      </w:r>
    </w:p>
    <w:p w:rsidR="00555BE5" w:rsidRDefault="00555BE5">
      <w:pPr>
        <w:pStyle w:val="ConsPlusNonformat"/>
        <w:jc w:val="both"/>
      </w:pPr>
      <w:r>
        <w:t xml:space="preserve">   пребывания, документ, удостоверяющий личность, сведения о привлечении</w:t>
      </w:r>
    </w:p>
    <w:p w:rsidR="00555BE5" w:rsidRDefault="00555BE5">
      <w:pPr>
        <w:pStyle w:val="ConsPlusNonformat"/>
        <w:jc w:val="both"/>
      </w:pPr>
      <w:r>
        <w:t xml:space="preserve">                 ранее в административной ответственности)</w:t>
      </w:r>
    </w:p>
    <w:p w:rsidR="00555BE5" w:rsidRDefault="00555BE5">
      <w:pPr>
        <w:pStyle w:val="ConsPlusNonformat"/>
        <w:jc w:val="both"/>
      </w:pPr>
    </w:p>
    <w:p w:rsidR="00555BE5" w:rsidRDefault="00555BE5">
      <w:pPr>
        <w:pStyle w:val="ConsPlusNonformat"/>
        <w:jc w:val="both"/>
      </w:pPr>
      <w:r>
        <w:t xml:space="preserve">    Указанные сведения подтверждаю.</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(подпись лица, в отношении которого возбуждено дело об административном</w:t>
      </w:r>
    </w:p>
    <w:p w:rsidR="00555BE5" w:rsidRDefault="00555BE5">
      <w:pPr>
        <w:pStyle w:val="ConsPlusNonformat"/>
        <w:jc w:val="both"/>
      </w:pPr>
      <w:r>
        <w:t xml:space="preserve">                              правонарушении)</w:t>
      </w:r>
    </w:p>
    <w:p w:rsidR="00555BE5" w:rsidRDefault="00555BE5">
      <w:pPr>
        <w:pStyle w:val="ConsPlusNonformat"/>
        <w:jc w:val="both"/>
      </w:pPr>
      <w:r>
        <w:t xml:space="preserve">    Сведения  о  юридическом  лице, в отношении которого возбуждено дело об</w:t>
      </w:r>
    </w:p>
    <w:p w:rsidR="00555BE5" w:rsidRDefault="00555BE5">
      <w:pPr>
        <w:pStyle w:val="ConsPlusNonformat"/>
        <w:jc w:val="both"/>
      </w:pPr>
      <w:r>
        <w:t>административном правонарушении: 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(полное наименование, юридический и фактический адрес, ИНН, банковские</w:t>
      </w:r>
    </w:p>
    <w:p w:rsidR="00555BE5" w:rsidRDefault="00555BE5">
      <w:pPr>
        <w:pStyle w:val="ConsPlusNonformat"/>
        <w:jc w:val="both"/>
      </w:pPr>
      <w:r>
        <w:t xml:space="preserve">    реквизиты, должность, фамилия, имя, отчество руководителя, телефон,</w:t>
      </w:r>
    </w:p>
    <w:p w:rsidR="00555BE5" w:rsidRDefault="00555BE5">
      <w:pPr>
        <w:pStyle w:val="ConsPlusNonformat"/>
        <w:jc w:val="both"/>
      </w:pPr>
      <w:r>
        <w:t xml:space="preserve"> документы, удостоверяющие личность и полномочия законного представителя,</w:t>
      </w:r>
    </w:p>
    <w:p w:rsidR="00555BE5" w:rsidRDefault="00555BE5">
      <w:pPr>
        <w:pStyle w:val="ConsPlusNonformat"/>
        <w:jc w:val="both"/>
      </w:pPr>
      <w:r>
        <w:t xml:space="preserve">     сведения о привлечении ранее в административной ответственности)</w:t>
      </w:r>
    </w:p>
    <w:p w:rsidR="00555BE5" w:rsidRDefault="00555BE5">
      <w:pPr>
        <w:pStyle w:val="ConsPlusNonformat"/>
        <w:jc w:val="both"/>
      </w:pPr>
      <w:r>
        <w:t xml:space="preserve">    Указанные сведения подтверждаю.</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(подпись законного представителя юридического лица, в отношении</w:t>
      </w:r>
    </w:p>
    <w:p w:rsidR="00555BE5" w:rsidRDefault="00555BE5">
      <w:pPr>
        <w:pStyle w:val="ConsPlusNonformat"/>
        <w:jc w:val="both"/>
      </w:pPr>
      <w:r>
        <w:t xml:space="preserve">       которого возбуждено дело об административном правонарушении)</w:t>
      </w:r>
    </w:p>
    <w:p w:rsidR="00555BE5" w:rsidRDefault="00555BE5">
      <w:pPr>
        <w:pStyle w:val="ConsPlusNonformat"/>
        <w:jc w:val="both"/>
      </w:pPr>
    </w:p>
    <w:p w:rsidR="00555BE5" w:rsidRDefault="00555BE5">
      <w:pPr>
        <w:pStyle w:val="ConsPlusNonformat"/>
        <w:jc w:val="both"/>
      </w:pPr>
      <w:r>
        <w:t xml:space="preserve">    Сведения     об     обстоятельствах     совершения    административного</w:t>
      </w:r>
    </w:p>
    <w:p w:rsidR="00555BE5" w:rsidRDefault="00555BE5">
      <w:pPr>
        <w:pStyle w:val="ConsPlusNonformat"/>
        <w:jc w:val="both"/>
      </w:pPr>
      <w:r>
        <w:t>правонарушения.</w:t>
      </w:r>
    </w:p>
    <w:p w:rsidR="00555BE5" w:rsidRDefault="00555BE5">
      <w:pPr>
        <w:pStyle w:val="ConsPlusNonformat"/>
        <w:jc w:val="both"/>
      </w:pPr>
    </w:p>
    <w:p w:rsidR="00555BE5" w:rsidRDefault="00555BE5">
      <w:pPr>
        <w:pStyle w:val="ConsPlusNonformat"/>
        <w:jc w:val="both"/>
      </w:pPr>
      <w:r>
        <w:t xml:space="preserve">    При проведении контрольного мероприятия в 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и адрес объекта контрольного мероприятия)</w:t>
      </w:r>
    </w:p>
    <w:p w:rsidR="00555BE5" w:rsidRDefault="00555BE5">
      <w:pPr>
        <w:pStyle w:val="ConsPlusNonformat"/>
        <w:jc w:val="both"/>
      </w:pPr>
      <w:r>
        <w:t>установлено: ______________________________________________________________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(место, время совершения и событие административного правонарушения)</w:t>
      </w:r>
    </w:p>
    <w:p w:rsidR="00555BE5" w:rsidRDefault="00555BE5">
      <w:pPr>
        <w:pStyle w:val="ConsPlusNonformat"/>
        <w:jc w:val="both"/>
      </w:pPr>
    </w:p>
    <w:p w:rsidR="00555BE5" w:rsidRDefault="00555BE5">
      <w:pPr>
        <w:pStyle w:val="ConsPlusNonformat"/>
        <w:jc w:val="both"/>
      </w:pPr>
      <w:r>
        <w:t xml:space="preserve">    Административная    ответственность    за    данное    административное</w:t>
      </w:r>
    </w:p>
    <w:p w:rsidR="00555BE5" w:rsidRDefault="00555BE5">
      <w:pPr>
        <w:pStyle w:val="ConsPlusNonformat"/>
        <w:jc w:val="both"/>
      </w:pPr>
      <w:r>
        <w:t xml:space="preserve">правонарушение   предусмотрена   статьей   __________   </w:t>
      </w:r>
      <w:hyperlink r:id="rId88">
        <w:r>
          <w:rPr>
            <w:color w:val="0000FF"/>
          </w:rPr>
          <w:t>Кодекса</w:t>
        </w:r>
      </w:hyperlink>
      <w:r>
        <w:t xml:space="preserve">  Российской</w:t>
      </w:r>
    </w:p>
    <w:p w:rsidR="00555BE5" w:rsidRDefault="00555BE5">
      <w:pPr>
        <w:pStyle w:val="ConsPlusNonformat"/>
        <w:jc w:val="both"/>
      </w:pPr>
      <w:r>
        <w:t>Федерации об административных правонарушениях.</w:t>
      </w:r>
    </w:p>
    <w:p w:rsidR="00555BE5" w:rsidRDefault="00555BE5">
      <w:pPr>
        <w:pStyle w:val="ConsPlusNonformat"/>
        <w:jc w:val="both"/>
      </w:pPr>
    </w:p>
    <w:p w:rsidR="00555BE5" w:rsidRDefault="00555BE5">
      <w:pPr>
        <w:pStyle w:val="ConsPlusNonformat"/>
        <w:jc w:val="both"/>
      </w:pPr>
      <w:r>
        <w:t xml:space="preserve">    Сведения о свидетелях и потерпевших (если имеются):</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(фамилии, имена, отчества, адреса места жительства свидетелей</w:t>
      </w:r>
    </w:p>
    <w:p w:rsidR="00555BE5" w:rsidRDefault="00555BE5">
      <w:pPr>
        <w:pStyle w:val="ConsPlusNonformat"/>
        <w:jc w:val="both"/>
      </w:pPr>
      <w:r>
        <w:t xml:space="preserve">                              и потерпевших)</w:t>
      </w:r>
    </w:p>
    <w:p w:rsidR="00555BE5" w:rsidRDefault="00555BE5">
      <w:pPr>
        <w:pStyle w:val="ConsPlusNonformat"/>
        <w:jc w:val="both"/>
      </w:pPr>
      <w:r>
        <w:t xml:space="preserve">которым  разъяснены  права  и  обязанности, предусмотренные </w:t>
      </w:r>
      <w:hyperlink r:id="rId89">
        <w:r>
          <w:rPr>
            <w:color w:val="0000FF"/>
          </w:rPr>
          <w:t>статьями 25.2</w:t>
        </w:r>
      </w:hyperlink>
      <w:r>
        <w:t xml:space="preserve"> и</w:t>
      </w:r>
    </w:p>
    <w:p w:rsidR="00555BE5" w:rsidRDefault="00555BE5">
      <w:pPr>
        <w:pStyle w:val="ConsPlusNonformat"/>
        <w:jc w:val="both"/>
      </w:pPr>
      <w:hyperlink r:id="rId90">
        <w:r>
          <w:rPr>
            <w:color w:val="0000FF"/>
          </w:rPr>
          <w:t>25.6</w:t>
        </w:r>
      </w:hyperlink>
      <w:r>
        <w:t xml:space="preserve"> Кодекса Российской Федерации об административных правонарушениях.</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(подписи свидетелей, потерпевших)</w:t>
      </w:r>
    </w:p>
    <w:p w:rsidR="00555BE5" w:rsidRDefault="00555BE5">
      <w:pPr>
        <w:pStyle w:val="ConsPlusNonformat"/>
        <w:jc w:val="both"/>
      </w:pPr>
      <w:r>
        <w:t xml:space="preserve">    При    составлении   протокола   об   административном   правонарушении</w:t>
      </w:r>
    </w:p>
    <w:p w:rsidR="00555BE5" w:rsidRDefault="00555BE5">
      <w:pPr>
        <w:pStyle w:val="ConsPlusNonformat"/>
        <w:jc w:val="both"/>
      </w:pPr>
      <w:r>
        <w:t>физическому лицу или законному представителю юридического лица, в отношении</w:t>
      </w:r>
    </w:p>
    <w:p w:rsidR="00555BE5" w:rsidRDefault="00555BE5">
      <w:pPr>
        <w:pStyle w:val="ConsPlusNonformat"/>
        <w:jc w:val="both"/>
      </w:pPr>
      <w:r>
        <w:t>которых  возбуждено  дело об административном правонарушении, разъяснены их</w:t>
      </w:r>
    </w:p>
    <w:p w:rsidR="00555BE5" w:rsidRDefault="00555BE5">
      <w:pPr>
        <w:pStyle w:val="ConsPlusNonformat"/>
        <w:jc w:val="both"/>
      </w:pPr>
      <w:r>
        <w:t xml:space="preserve">права  и  обязанности,  предусмотренные  </w:t>
      </w:r>
      <w:hyperlink r:id="rId91">
        <w:r>
          <w:rPr>
            <w:color w:val="0000FF"/>
          </w:rPr>
          <w:t>статьями  25.1</w:t>
        </w:r>
      </w:hyperlink>
      <w:r>
        <w:t xml:space="preserve">,  </w:t>
      </w:r>
      <w:hyperlink r:id="rId92">
        <w:r>
          <w:rPr>
            <w:color w:val="0000FF"/>
          </w:rPr>
          <w:t>25.4</w:t>
        </w:r>
      </w:hyperlink>
      <w:r>
        <w:t xml:space="preserve">, </w:t>
      </w:r>
      <w:hyperlink r:id="rId93">
        <w:r>
          <w:rPr>
            <w:color w:val="0000FF"/>
          </w:rPr>
          <w:t>25.5</w:t>
        </w:r>
      </w:hyperlink>
      <w:r>
        <w:t xml:space="preserve"> и </w:t>
      </w:r>
      <w:hyperlink r:id="rId94">
        <w:r>
          <w:rPr>
            <w:color w:val="0000FF"/>
          </w:rPr>
          <w:t>30.1</w:t>
        </w:r>
      </w:hyperlink>
    </w:p>
    <w:p w:rsidR="00555BE5" w:rsidRDefault="00555BE5">
      <w:pPr>
        <w:pStyle w:val="ConsPlusNonformat"/>
        <w:jc w:val="both"/>
      </w:pPr>
      <w:r>
        <w:t>Кодекса Российской Федерации об административных правонарушениях.</w:t>
      </w:r>
    </w:p>
    <w:p w:rsidR="00555BE5" w:rsidRDefault="00555BE5">
      <w:pPr>
        <w:pStyle w:val="ConsPlusNonformat"/>
        <w:jc w:val="both"/>
      </w:pPr>
      <w:r>
        <w:lastRenderedPageBreak/>
        <w:t>___________________________________________________________________________</w:t>
      </w:r>
    </w:p>
    <w:p w:rsidR="00555BE5" w:rsidRDefault="00555BE5">
      <w:pPr>
        <w:pStyle w:val="ConsPlusNonformat"/>
        <w:jc w:val="both"/>
      </w:pPr>
      <w:r>
        <w:t xml:space="preserve"> (подписи физического лица или законного представителя юридического лица,</w:t>
      </w:r>
    </w:p>
    <w:p w:rsidR="00555BE5" w:rsidRDefault="00555BE5">
      <w:pPr>
        <w:pStyle w:val="ConsPlusNonformat"/>
        <w:jc w:val="both"/>
      </w:pPr>
      <w:r>
        <w:t xml:space="preserve">  в отношении которых возбуждено дело об административном правонарушении)</w:t>
      </w:r>
    </w:p>
    <w:p w:rsidR="00555BE5" w:rsidRDefault="00555BE5">
      <w:pPr>
        <w:pStyle w:val="ConsPlusNonformat"/>
        <w:jc w:val="both"/>
      </w:pPr>
      <w:r>
        <w:t xml:space="preserve">    При    составлении   протокола   об   административном   правонарушении</w:t>
      </w:r>
    </w:p>
    <w:p w:rsidR="00555BE5" w:rsidRDefault="00555BE5">
      <w:pPr>
        <w:pStyle w:val="ConsPlusNonformat"/>
        <w:jc w:val="both"/>
      </w:pPr>
      <w:r>
        <w:t>присутствовал  защитник физического лица или юридического лица, в отношении</w:t>
      </w:r>
    </w:p>
    <w:p w:rsidR="00555BE5" w:rsidRDefault="00555BE5">
      <w:pPr>
        <w:pStyle w:val="ConsPlusNonformat"/>
        <w:jc w:val="both"/>
      </w:pPr>
      <w:r>
        <w:t>которого возбуждено дело об административном правонарушении</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(фамилия, инициалы защитника, сведения о документе, подтверждающим</w:t>
      </w:r>
    </w:p>
    <w:p w:rsidR="00555BE5" w:rsidRDefault="00555BE5">
      <w:pPr>
        <w:pStyle w:val="ConsPlusNonformat"/>
        <w:jc w:val="both"/>
      </w:pPr>
      <w:r>
        <w:t xml:space="preserve">                                полномочия)</w:t>
      </w:r>
    </w:p>
    <w:p w:rsidR="00555BE5" w:rsidRDefault="00555BE5">
      <w:pPr>
        <w:pStyle w:val="ConsPlusNonformat"/>
        <w:jc w:val="both"/>
      </w:pPr>
    </w:p>
    <w:p w:rsidR="00555BE5" w:rsidRDefault="00555BE5">
      <w:pPr>
        <w:pStyle w:val="ConsPlusNonformat"/>
        <w:jc w:val="both"/>
      </w:pPr>
      <w:r>
        <w:t xml:space="preserve">    Объяснения  физического  лица  или законного представителя юридического</w:t>
      </w:r>
    </w:p>
    <w:p w:rsidR="00555BE5" w:rsidRDefault="00555BE5">
      <w:pPr>
        <w:pStyle w:val="ConsPlusNonformat"/>
        <w:jc w:val="both"/>
      </w:pPr>
      <w:r>
        <w:t>лица,   в   отношении   которых   возбуждено   дело   об   административном</w:t>
      </w:r>
    </w:p>
    <w:p w:rsidR="00555BE5" w:rsidRDefault="00555BE5">
      <w:pPr>
        <w:pStyle w:val="ConsPlusNonformat"/>
        <w:jc w:val="both"/>
      </w:pPr>
      <w:r>
        <w:t>правонарушении:</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(объяснения либо ссылка на приложение к протоколу)</w:t>
      </w:r>
    </w:p>
    <w:p w:rsidR="00555BE5" w:rsidRDefault="00555BE5">
      <w:pPr>
        <w:pStyle w:val="ConsPlusNonformat"/>
        <w:jc w:val="both"/>
      </w:pPr>
    </w:p>
    <w:p w:rsidR="00555BE5" w:rsidRDefault="00555BE5">
      <w:pPr>
        <w:pStyle w:val="ConsPlusNonformat"/>
        <w:jc w:val="both"/>
      </w:pPr>
      <w:r>
        <w:t xml:space="preserve">    Физическому  лицу  или  законному  представителю  юридического  лица, в</w:t>
      </w:r>
    </w:p>
    <w:p w:rsidR="00555BE5" w:rsidRDefault="00555BE5">
      <w:pPr>
        <w:pStyle w:val="ConsPlusNonformat"/>
        <w:jc w:val="both"/>
      </w:pPr>
      <w:r>
        <w:t>отношении  которых  возбуждено  дело  об  административном  правонарушении,</w:t>
      </w:r>
    </w:p>
    <w:p w:rsidR="00555BE5" w:rsidRDefault="00555BE5">
      <w:pPr>
        <w:pStyle w:val="ConsPlusNonformat"/>
        <w:jc w:val="both"/>
      </w:pPr>
      <w:r>
        <w:t>предоставлена  возможность  ознакомления  с  протоколом об административном</w:t>
      </w:r>
    </w:p>
    <w:p w:rsidR="00555BE5" w:rsidRDefault="00555BE5">
      <w:pPr>
        <w:pStyle w:val="ConsPlusNonformat"/>
        <w:jc w:val="both"/>
      </w:pPr>
      <w:r>
        <w:t>правонарушении.</w:t>
      </w:r>
    </w:p>
    <w:p w:rsidR="00555BE5" w:rsidRDefault="00555BE5">
      <w:pPr>
        <w:pStyle w:val="ConsPlusNonformat"/>
        <w:jc w:val="both"/>
      </w:pPr>
    </w:p>
    <w:p w:rsidR="00555BE5" w:rsidRDefault="00555BE5">
      <w:pPr>
        <w:pStyle w:val="ConsPlusNonformat"/>
        <w:jc w:val="both"/>
      </w:pPr>
      <w:r>
        <w:t xml:space="preserve">    Объяснения и замечания указанных лиц по содержанию протокола:</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(объяснения либо ссылка на приложение к протоколу)</w:t>
      </w:r>
    </w:p>
    <w:p w:rsidR="00555BE5" w:rsidRDefault="00555BE5">
      <w:pPr>
        <w:pStyle w:val="ConsPlusNonformat"/>
        <w:jc w:val="both"/>
      </w:pPr>
    </w:p>
    <w:p w:rsidR="00555BE5" w:rsidRDefault="00555BE5">
      <w:pPr>
        <w:pStyle w:val="ConsPlusNonformat"/>
        <w:jc w:val="both"/>
      </w:pPr>
      <w:r>
        <w:t xml:space="preserve">    К протоколу прилагаются: ______________________________________________</w:t>
      </w:r>
    </w:p>
    <w:p w:rsidR="00555BE5" w:rsidRDefault="00555BE5">
      <w:pPr>
        <w:pStyle w:val="ConsPlusNonformat"/>
        <w:jc w:val="both"/>
      </w:pPr>
      <w:r>
        <w:t xml:space="preserve">                                         (перечень приложений)</w:t>
      </w:r>
    </w:p>
    <w:p w:rsidR="00555BE5" w:rsidRDefault="00555BE5">
      <w:pPr>
        <w:pStyle w:val="ConsPlusNonformat"/>
        <w:jc w:val="both"/>
      </w:pPr>
    </w:p>
    <w:p w:rsidR="00555BE5" w:rsidRDefault="00555BE5">
      <w:pPr>
        <w:pStyle w:val="ConsPlusNonformat"/>
        <w:jc w:val="both"/>
      </w:pPr>
      <w:r>
        <w:t>Должностное лицо, составившее</w:t>
      </w:r>
    </w:p>
    <w:p w:rsidR="00555BE5" w:rsidRDefault="00555BE5">
      <w:pPr>
        <w:pStyle w:val="ConsPlusNonformat"/>
        <w:jc w:val="both"/>
      </w:pPr>
      <w:r>
        <w:t xml:space="preserve">          протокол                                             И.О. Фамилия</w:t>
      </w:r>
    </w:p>
    <w:p w:rsidR="00555BE5" w:rsidRDefault="00555BE5">
      <w:pPr>
        <w:pStyle w:val="ConsPlusNonformat"/>
        <w:jc w:val="both"/>
      </w:pPr>
    </w:p>
    <w:p w:rsidR="00555BE5" w:rsidRDefault="00555BE5">
      <w:pPr>
        <w:pStyle w:val="ConsPlusNonformat"/>
        <w:jc w:val="both"/>
      </w:pPr>
      <w:r>
        <w:t xml:space="preserve">  Физическое лицо (должность)</w:t>
      </w:r>
    </w:p>
    <w:p w:rsidR="00555BE5" w:rsidRDefault="00555BE5">
      <w:pPr>
        <w:pStyle w:val="ConsPlusNonformat"/>
        <w:jc w:val="both"/>
      </w:pPr>
      <w:r>
        <w:t xml:space="preserve">  или законный представитель</w:t>
      </w:r>
    </w:p>
    <w:p w:rsidR="00555BE5" w:rsidRDefault="00555BE5">
      <w:pPr>
        <w:pStyle w:val="ConsPlusNonformat"/>
        <w:jc w:val="both"/>
      </w:pPr>
      <w:r>
        <w:t>юридического лица, в отношении</w:t>
      </w:r>
    </w:p>
    <w:p w:rsidR="00555BE5" w:rsidRDefault="00555BE5">
      <w:pPr>
        <w:pStyle w:val="ConsPlusNonformat"/>
        <w:jc w:val="both"/>
      </w:pPr>
      <w:r>
        <w:t xml:space="preserve"> которого возбуждено дело об</w:t>
      </w:r>
    </w:p>
    <w:p w:rsidR="00555BE5" w:rsidRDefault="00555BE5">
      <w:pPr>
        <w:pStyle w:val="ConsPlusNonformat"/>
        <w:jc w:val="both"/>
      </w:pPr>
      <w:r>
        <w:t>административном правонарушении                                И.О. Фамилия</w:t>
      </w:r>
    </w:p>
    <w:p w:rsidR="00555BE5" w:rsidRDefault="00555BE5">
      <w:pPr>
        <w:pStyle w:val="ConsPlusNonformat"/>
        <w:jc w:val="both"/>
      </w:pPr>
    </w:p>
    <w:p w:rsidR="00555BE5" w:rsidRDefault="00555BE5">
      <w:pPr>
        <w:pStyle w:val="ConsPlusNonformat"/>
        <w:jc w:val="both"/>
      </w:pPr>
      <w:r>
        <w:t>Копию протокола получил(а):</w:t>
      </w:r>
    </w:p>
    <w:p w:rsidR="00555BE5" w:rsidRDefault="00555BE5">
      <w:pPr>
        <w:pStyle w:val="ConsPlusNonformat"/>
        <w:jc w:val="both"/>
      </w:pPr>
    </w:p>
    <w:p w:rsidR="00555BE5" w:rsidRDefault="00555BE5">
      <w:pPr>
        <w:pStyle w:val="ConsPlusNonformat"/>
        <w:jc w:val="both"/>
      </w:pPr>
      <w:r>
        <w:t xml:space="preserve">  Физическое лицо (должность)</w:t>
      </w:r>
    </w:p>
    <w:p w:rsidR="00555BE5" w:rsidRDefault="00555BE5">
      <w:pPr>
        <w:pStyle w:val="ConsPlusNonformat"/>
        <w:jc w:val="both"/>
      </w:pPr>
      <w:r>
        <w:t xml:space="preserve">  или законный представитель</w:t>
      </w:r>
    </w:p>
    <w:p w:rsidR="00555BE5" w:rsidRDefault="00555BE5">
      <w:pPr>
        <w:pStyle w:val="ConsPlusNonformat"/>
        <w:jc w:val="both"/>
      </w:pPr>
      <w:r>
        <w:t>юридического лица, в отношении</w:t>
      </w:r>
    </w:p>
    <w:p w:rsidR="00555BE5" w:rsidRDefault="00555BE5">
      <w:pPr>
        <w:pStyle w:val="ConsPlusNonformat"/>
        <w:jc w:val="both"/>
      </w:pPr>
      <w:r>
        <w:t xml:space="preserve"> которого возбуждено дело об</w:t>
      </w:r>
    </w:p>
    <w:p w:rsidR="00555BE5" w:rsidRDefault="00555BE5">
      <w:pPr>
        <w:pStyle w:val="ConsPlusNonformat"/>
        <w:jc w:val="both"/>
      </w:pPr>
      <w:r>
        <w:t>административном правонарушении                                И.О. Фамилия</w:t>
      </w:r>
    </w:p>
    <w:p w:rsidR="00555BE5" w:rsidRDefault="00555BE5">
      <w:pPr>
        <w:pStyle w:val="ConsPlusNonformat"/>
        <w:jc w:val="both"/>
      </w:pPr>
    </w:p>
    <w:p w:rsidR="00555BE5" w:rsidRDefault="00555BE5">
      <w:pPr>
        <w:pStyle w:val="ConsPlusNonformat"/>
        <w:jc w:val="both"/>
      </w:pPr>
      <w:r>
        <w:t xml:space="preserve">                                                   "__" ___________ 20__ г.</w:t>
      </w:r>
    </w:p>
    <w:p w:rsidR="00555BE5" w:rsidRDefault="00555BE5">
      <w:pPr>
        <w:pStyle w:val="ConsPlusNormal"/>
        <w:jc w:val="both"/>
      </w:pPr>
    </w:p>
    <w:p w:rsidR="00555BE5" w:rsidRDefault="00555BE5">
      <w:pPr>
        <w:pStyle w:val="ConsPlusNormal"/>
        <w:ind w:firstLine="540"/>
        <w:jc w:val="both"/>
      </w:pPr>
      <w:r>
        <w:t>Примечание.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55BE5" w:rsidRDefault="0055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5BE5" w:rsidRDefault="0055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5BE5" w:rsidRDefault="0055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5BE5" w:rsidRDefault="00555BE5">
            <w:pPr>
              <w:pStyle w:val="ConsPlusNormal"/>
              <w:jc w:val="both"/>
            </w:pPr>
            <w:r>
              <w:rPr>
                <w:color w:val="392C69"/>
              </w:rPr>
              <w:t>КонсультантПлюс: примечание.</w:t>
            </w:r>
          </w:p>
          <w:p w:rsidR="00555BE5" w:rsidRDefault="00555BE5">
            <w:pPr>
              <w:pStyle w:val="ConsPlusNormal"/>
              <w:jc w:val="both"/>
            </w:pPr>
            <w:r>
              <w:rPr>
                <w:color w:val="392C69"/>
              </w:rPr>
              <w:t>В официальном тексте документа, видимо, допущена опечатка: имеется в виду ч. 4.1 ст. 28.2 КоАП РФ, а не ч. 41 ст. 28.2.</w:t>
            </w:r>
          </w:p>
        </w:tc>
        <w:tc>
          <w:tcPr>
            <w:tcW w:w="113" w:type="dxa"/>
            <w:tcBorders>
              <w:top w:val="nil"/>
              <w:left w:val="nil"/>
              <w:bottom w:val="nil"/>
              <w:right w:val="nil"/>
            </w:tcBorders>
            <w:shd w:val="clear" w:color="auto" w:fill="F4F3F8"/>
            <w:tcMar>
              <w:top w:w="0" w:type="dxa"/>
              <w:left w:w="0" w:type="dxa"/>
              <w:bottom w:w="0" w:type="dxa"/>
              <w:right w:w="0" w:type="dxa"/>
            </w:tcMar>
          </w:tcPr>
          <w:p w:rsidR="00555BE5" w:rsidRDefault="00555BE5">
            <w:pPr>
              <w:pStyle w:val="ConsPlusNormal"/>
            </w:pPr>
          </w:p>
        </w:tc>
      </w:tr>
    </w:tbl>
    <w:p w:rsidR="00555BE5" w:rsidRDefault="00555BE5">
      <w:pPr>
        <w:pStyle w:val="ConsPlusNormal"/>
        <w:spacing w:before="280"/>
        <w:ind w:firstLine="540"/>
        <w:jc w:val="both"/>
      </w:pPr>
      <w:r>
        <w:t xml:space="preserve">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w:t>
      </w:r>
      <w:r>
        <w:lastRenderedPageBreak/>
        <w:t xml:space="preserve">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95">
        <w:r>
          <w:rPr>
            <w:color w:val="0000FF"/>
          </w:rPr>
          <w:t>частью 41 статьи 28.2</w:t>
        </w:r>
      </w:hyperlink>
      <w:r>
        <w:t xml:space="preserve"> Кодекса Российской Федерации об административных правонарушениях, в нем делается соответствующая запись.</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10</w:t>
      </w:r>
    </w:p>
    <w:p w:rsidR="00555BE5" w:rsidRDefault="00555BE5">
      <w:pPr>
        <w:pStyle w:val="ConsPlusNormal"/>
        <w:jc w:val="right"/>
      </w:pPr>
      <w:r>
        <w:t>(</w:t>
      </w:r>
      <w:hyperlink w:anchor="P427">
        <w:r>
          <w:rPr>
            <w:color w:val="0000FF"/>
          </w:rPr>
          <w:t>пункт 6.4.2</w:t>
        </w:r>
      </w:hyperlink>
      <w:r>
        <w:t xml:space="preserve"> Стандарта)</w:t>
      </w:r>
    </w:p>
    <w:p w:rsidR="00555BE5" w:rsidRDefault="00555BE5">
      <w:pPr>
        <w:pStyle w:val="ConsPlusNormal"/>
        <w:jc w:val="both"/>
      </w:pPr>
    </w:p>
    <w:p w:rsidR="00555BE5" w:rsidRDefault="00555BE5">
      <w:pPr>
        <w:pStyle w:val="ConsPlusNormal"/>
        <w:jc w:val="center"/>
      </w:pPr>
      <w:bookmarkStart w:id="50" w:name="P1544"/>
      <w:bookmarkEnd w:id="50"/>
      <w:r>
        <w:t>ФОРМА АКТА</w:t>
      </w:r>
    </w:p>
    <w:p w:rsidR="00555BE5" w:rsidRDefault="00555BE5">
      <w:pPr>
        <w:pStyle w:val="ConsPlusNormal"/>
        <w:jc w:val="center"/>
      </w:pPr>
      <w:r>
        <w:t>ПО ФАКТАМ СОЗДАНИЯ ПРЕПЯТСТВИЙ ИНСПЕКТОРАМ И ИНЫМ</w:t>
      </w:r>
    </w:p>
    <w:p w:rsidR="00555BE5" w:rsidRDefault="00555BE5">
      <w:pPr>
        <w:pStyle w:val="ConsPlusNormal"/>
        <w:jc w:val="center"/>
      </w:pPr>
      <w:r>
        <w:t>СОТРУДНИКАМ АППАРАТА СЧЕТНОЙ ПАЛАТЫ РОССИЙСКОЙ ФЕДЕРАЦИИ</w:t>
      </w:r>
    </w:p>
    <w:p w:rsidR="00555BE5" w:rsidRDefault="00555BE5">
      <w:pPr>
        <w:pStyle w:val="ConsPlusNormal"/>
        <w:jc w:val="center"/>
      </w:pPr>
      <w:r>
        <w:t>ДЛЯ ПРОВЕДЕНИЯ КОНТРОЛЬНОГО МЕРОПРИЯТИЯ</w:t>
      </w:r>
    </w:p>
    <w:p w:rsidR="00555BE5" w:rsidRDefault="00555BE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365"/>
      </w:tblGrid>
      <w:tr w:rsidR="00555BE5">
        <w:tc>
          <w:tcPr>
            <w:tcW w:w="9043" w:type="dxa"/>
            <w:gridSpan w:val="2"/>
            <w:tcBorders>
              <w:top w:val="nil"/>
              <w:left w:val="nil"/>
              <w:right w:val="nil"/>
            </w:tcBorders>
          </w:tcPr>
          <w:p w:rsidR="00555BE5" w:rsidRDefault="00555BE5">
            <w:pPr>
              <w:pStyle w:val="ConsPlusNormal"/>
              <w:jc w:val="center"/>
            </w:pPr>
            <w:r>
              <w:t>СЧЕТНАЯ ПАЛАТА РОССИЙСКОЙ ФЕДЕРАЦИИ</w:t>
            </w:r>
          </w:p>
        </w:tc>
      </w:tr>
      <w:tr w:rsidR="00555BE5">
        <w:tc>
          <w:tcPr>
            <w:tcW w:w="4678" w:type="dxa"/>
            <w:tcBorders>
              <w:left w:val="nil"/>
              <w:bottom w:val="nil"/>
              <w:right w:val="nil"/>
            </w:tcBorders>
            <w:vAlign w:val="bottom"/>
          </w:tcPr>
          <w:p w:rsidR="00555BE5" w:rsidRDefault="00555BE5">
            <w:pPr>
              <w:pStyle w:val="ConsPlusNormal"/>
              <w:jc w:val="center"/>
            </w:pPr>
            <w:r>
              <w:t>________________ N ________________</w:t>
            </w:r>
          </w:p>
        </w:tc>
        <w:tc>
          <w:tcPr>
            <w:tcW w:w="4365" w:type="dxa"/>
            <w:tcBorders>
              <w:left w:val="nil"/>
              <w:bottom w:val="nil"/>
              <w:right w:val="nil"/>
            </w:tcBorders>
            <w:vAlign w:val="bottom"/>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t xml:space="preserve">                                    АКТ</w:t>
      </w:r>
    </w:p>
    <w:p w:rsidR="00555BE5" w:rsidRDefault="00555BE5">
      <w:pPr>
        <w:pStyle w:val="ConsPlusNonformat"/>
        <w:jc w:val="both"/>
      </w:pPr>
      <w:r>
        <w:t xml:space="preserve">             по фактам создания препятствий инспекторам и иным</w:t>
      </w:r>
    </w:p>
    <w:p w:rsidR="00555BE5" w:rsidRDefault="00555BE5">
      <w:pPr>
        <w:pStyle w:val="ConsPlusNonformat"/>
        <w:jc w:val="both"/>
      </w:pPr>
      <w:r>
        <w:t xml:space="preserve">         сотрудникам аппарата Счетной палаты Российской Федерации</w:t>
      </w:r>
    </w:p>
    <w:p w:rsidR="00555BE5" w:rsidRDefault="00555BE5">
      <w:pPr>
        <w:pStyle w:val="ConsPlusNonformat"/>
        <w:jc w:val="both"/>
      </w:pPr>
      <w:r>
        <w:t xml:space="preserve">                  для проведения контрольного мероприятия</w:t>
      </w:r>
    </w:p>
    <w:p w:rsidR="00555BE5" w:rsidRDefault="00555BE5">
      <w:pPr>
        <w:pStyle w:val="ConsPlusNonformat"/>
        <w:jc w:val="both"/>
      </w:pPr>
    </w:p>
    <w:p w:rsidR="00555BE5" w:rsidRDefault="00555BE5">
      <w:pPr>
        <w:pStyle w:val="ConsPlusNonformat"/>
        <w:jc w:val="both"/>
      </w:pPr>
      <w:r>
        <w:t>населенный пункт                                   "__" _________ 20__ года</w:t>
      </w:r>
    </w:p>
    <w:p w:rsidR="00555BE5" w:rsidRDefault="00555BE5">
      <w:pPr>
        <w:pStyle w:val="ConsPlusNonformat"/>
        <w:jc w:val="both"/>
      </w:pPr>
    </w:p>
    <w:p w:rsidR="00555BE5" w:rsidRDefault="00555BE5">
      <w:pPr>
        <w:pStyle w:val="ConsPlusNonformat"/>
        <w:jc w:val="both"/>
      </w:pPr>
      <w:r>
        <w:t xml:space="preserve">    В  соответствии с пунктом ______ Плана работы Счетной палаты Российской</w:t>
      </w:r>
    </w:p>
    <w:p w:rsidR="00555BE5" w:rsidRDefault="00555BE5">
      <w:pPr>
        <w:pStyle w:val="ConsPlusNonformat"/>
        <w:jc w:val="both"/>
      </w:pPr>
      <w:r>
        <w:t>Федерации на 20__ год в отношении 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проводится контрольное мероприятие "_____________________________________".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 xml:space="preserve">    Должностными лицами 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 должность, инициалы и</w:t>
      </w:r>
    </w:p>
    <w:p w:rsidR="00555BE5" w:rsidRDefault="00555BE5">
      <w:pPr>
        <w:pStyle w:val="ConsPlusNonformat"/>
        <w:jc w:val="both"/>
      </w:pPr>
      <w:r>
        <w:t xml:space="preserve">                               фамилии лиц)</w:t>
      </w:r>
    </w:p>
    <w:p w:rsidR="00555BE5" w:rsidRDefault="00555BE5">
      <w:pPr>
        <w:pStyle w:val="ConsPlusNonformat"/>
        <w:jc w:val="both"/>
      </w:pPr>
      <w:r>
        <w:t>созданы  препятствия инспекторам и иным сотрудникам аппарата Счетной палаты</w:t>
      </w:r>
    </w:p>
    <w:p w:rsidR="00555BE5" w:rsidRDefault="00555BE5">
      <w:pPr>
        <w:pStyle w:val="ConsPlusNonformat"/>
        <w:jc w:val="both"/>
      </w:pPr>
      <w:r>
        <w:t>Российской Федерации ______________________________________________________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(должность, инициалы и фамилии инспекторов и иных сотрудников аппарата</w:t>
      </w:r>
    </w:p>
    <w:p w:rsidR="00555BE5" w:rsidRDefault="00555BE5">
      <w:pPr>
        <w:pStyle w:val="ConsPlusNonformat"/>
        <w:jc w:val="both"/>
      </w:pPr>
      <w:r>
        <w:t xml:space="preserve">                   Счетной палаты Российской Федерации)</w:t>
      </w:r>
    </w:p>
    <w:p w:rsidR="00555BE5" w:rsidRDefault="00555BE5">
      <w:pPr>
        <w:pStyle w:val="ConsPlusNonformat"/>
        <w:jc w:val="both"/>
      </w:pPr>
      <w:r>
        <w:t>в проведении указанного контрольного мероприятия, выразившиеся в 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(указываются факты создания препятствий для проведения мероприятия - отказ</w:t>
      </w:r>
    </w:p>
    <w:p w:rsidR="00555BE5" w:rsidRDefault="00555BE5">
      <w:pPr>
        <w:pStyle w:val="ConsPlusNonformat"/>
        <w:jc w:val="both"/>
      </w:pPr>
      <w:r>
        <w:t>инспекторам и иным сотрудникам аппарата Счетной палаты Российской Федерации</w:t>
      </w:r>
    </w:p>
    <w:p w:rsidR="00555BE5" w:rsidRDefault="00555BE5">
      <w:pPr>
        <w:pStyle w:val="ConsPlusNonformat"/>
        <w:jc w:val="both"/>
      </w:pPr>
      <w:r>
        <w:t xml:space="preserve">         в допуске на объект, непредставление информации и другие)</w:t>
      </w:r>
    </w:p>
    <w:p w:rsidR="00555BE5" w:rsidRDefault="00555BE5">
      <w:pPr>
        <w:pStyle w:val="ConsPlusNonformat"/>
        <w:jc w:val="both"/>
      </w:pPr>
      <w:r>
        <w:t xml:space="preserve">    Это  является  нарушением  статьи  (</w:t>
      </w:r>
      <w:hyperlink r:id="rId96">
        <w:r>
          <w:rPr>
            <w:color w:val="0000FF"/>
          </w:rPr>
          <w:t>25</w:t>
        </w:r>
      </w:hyperlink>
      <w:r>
        <w:t xml:space="preserve">,  </w:t>
      </w:r>
      <w:hyperlink r:id="rId97">
        <w:r>
          <w:rPr>
            <w:color w:val="0000FF"/>
          </w:rPr>
          <w:t>36</w:t>
        </w:r>
      </w:hyperlink>
      <w:r>
        <w:t xml:space="preserve">  или  </w:t>
      </w:r>
      <w:hyperlink r:id="rId98">
        <w:r>
          <w:rPr>
            <w:color w:val="0000FF"/>
          </w:rPr>
          <w:t>37</w:t>
        </w:r>
      </w:hyperlink>
      <w:r>
        <w:t xml:space="preserve">  в  зависимости от</w:t>
      </w:r>
    </w:p>
    <w:p w:rsidR="00555BE5" w:rsidRDefault="00555BE5">
      <w:pPr>
        <w:pStyle w:val="ConsPlusNonformat"/>
        <w:jc w:val="both"/>
      </w:pPr>
      <w:r>
        <w:t>характера  препятствий)  Федерального закона от 5 апреля 2013 г. N 41-ФЗ "О</w:t>
      </w:r>
    </w:p>
    <w:p w:rsidR="00555BE5" w:rsidRDefault="00555BE5">
      <w:pPr>
        <w:pStyle w:val="ConsPlusNonformat"/>
        <w:jc w:val="both"/>
      </w:pPr>
      <w:r>
        <w:t>Счетной  палате  Российской  Федерации"  и  влечет за собой ответственность</w:t>
      </w:r>
    </w:p>
    <w:p w:rsidR="00555BE5" w:rsidRDefault="00555BE5">
      <w:pPr>
        <w:pStyle w:val="ConsPlusNonformat"/>
        <w:jc w:val="both"/>
      </w:pPr>
      <w:r>
        <w:t>должностных лиц в соответствии с законодательством Российской Федерации.</w:t>
      </w:r>
    </w:p>
    <w:p w:rsidR="00555BE5" w:rsidRDefault="00555BE5">
      <w:pPr>
        <w:pStyle w:val="ConsPlusNonformat"/>
        <w:jc w:val="both"/>
      </w:pPr>
      <w:r>
        <w:t xml:space="preserve">    Настоящий акт составлен в двух экземплярах, один из которых вручен (или</w:t>
      </w:r>
    </w:p>
    <w:p w:rsidR="00555BE5" w:rsidRDefault="00555BE5">
      <w:pPr>
        <w:pStyle w:val="ConsPlusNonformat"/>
        <w:jc w:val="both"/>
      </w:pPr>
      <w:r>
        <w:t>направлен) для ознакомления ______________________________________________.</w:t>
      </w:r>
    </w:p>
    <w:p w:rsidR="00555BE5" w:rsidRDefault="00555BE5">
      <w:pPr>
        <w:pStyle w:val="ConsPlusNonformat"/>
        <w:jc w:val="both"/>
      </w:pPr>
      <w:r>
        <w:t xml:space="preserve">                               (должностное лицо объекта контрольного</w:t>
      </w:r>
    </w:p>
    <w:p w:rsidR="00555BE5" w:rsidRDefault="00555BE5">
      <w:pPr>
        <w:pStyle w:val="ConsPlusNonformat"/>
        <w:jc w:val="both"/>
      </w:pPr>
      <w:r>
        <w:t xml:space="preserve">                                  мероприятия, фамилия и инициалы)</w:t>
      </w:r>
    </w:p>
    <w:p w:rsidR="00555BE5" w:rsidRDefault="00555BE5">
      <w:pPr>
        <w:pStyle w:val="ConsPlusNonformat"/>
        <w:jc w:val="both"/>
      </w:pPr>
    </w:p>
    <w:p w:rsidR="00555BE5" w:rsidRDefault="00555BE5">
      <w:pPr>
        <w:pStyle w:val="ConsPlusNonformat"/>
        <w:jc w:val="both"/>
      </w:pPr>
      <w:r>
        <w:t xml:space="preserve">  Руководитель контрольного</w:t>
      </w:r>
    </w:p>
    <w:p w:rsidR="00555BE5" w:rsidRDefault="00555BE5">
      <w:pPr>
        <w:pStyle w:val="ConsPlusNonformat"/>
        <w:jc w:val="both"/>
      </w:pPr>
      <w:r>
        <w:t xml:space="preserve">  мероприятия (руководитель</w:t>
      </w:r>
    </w:p>
    <w:p w:rsidR="00555BE5" w:rsidRDefault="00555BE5">
      <w:pPr>
        <w:pStyle w:val="ConsPlusNonformat"/>
        <w:jc w:val="both"/>
      </w:pPr>
      <w:r>
        <w:lastRenderedPageBreak/>
        <w:t>группы инспекторов, инспектор</w:t>
      </w:r>
    </w:p>
    <w:p w:rsidR="00555BE5" w:rsidRDefault="00555BE5">
      <w:pPr>
        <w:pStyle w:val="ConsPlusNonformat"/>
        <w:jc w:val="both"/>
      </w:pPr>
      <w:r>
        <w:t xml:space="preserve">       Счетной палаты</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Один экземпляр акта получил:</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11</w:t>
      </w:r>
    </w:p>
    <w:p w:rsidR="00555BE5" w:rsidRDefault="00555BE5">
      <w:pPr>
        <w:pStyle w:val="ConsPlusNormal"/>
        <w:jc w:val="right"/>
      </w:pPr>
      <w:r>
        <w:t>(</w:t>
      </w:r>
      <w:hyperlink w:anchor="P438">
        <w:r>
          <w:rPr>
            <w:color w:val="0000FF"/>
          </w:rPr>
          <w:t>пункт 6.4.3</w:t>
        </w:r>
      </w:hyperlink>
      <w:r>
        <w:t xml:space="preserve"> Стандарта)</w:t>
      </w:r>
    </w:p>
    <w:p w:rsidR="00555BE5" w:rsidRDefault="00555BE5">
      <w:pPr>
        <w:pStyle w:val="ConsPlusNormal"/>
        <w:jc w:val="both"/>
      </w:pPr>
    </w:p>
    <w:p w:rsidR="00555BE5" w:rsidRDefault="00555BE5">
      <w:pPr>
        <w:pStyle w:val="ConsPlusNormal"/>
        <w:jc w:val="center"/>
      </w:pPr>
      <w:bookmarkStart w:id="51" w:name="P1606"/>
      <w:bookmarkEnd w:id="51"/>
      <w:r>
        <w:t>ФОРМА АКТА</w:t>
      </w:r>
    </w:p>
    <w:p w:rsidR="00555BE5" w:rsidRDefault="00555BE5">
      <w:pPr>
        <w:pStyle w:val="ConsPlusNormal"/>
        <w:jc w:val="center"/>
      </w:pPr>
      <w:r>
        <w:t>ПО ФАКТАМ ВЫЯВЛЕНИЯ НАРУШЕНИЙ, НАНОСЯЩИХ УЩЕРБ ГОСУДАРСТВУ</w:t>
      </w:r>
    </w:p>
    <w:p w:rsidR="00555BE5" w:rsidRDefault="00555BE5">
      <w:pPr>
        <w:pStyle w:val="ConsPlusNormal"/>
        <w:jc w:val="center"/>
      </w:pPr>
      <w:r>
        <w:t>И ТРЕБУЮЩИХ В СВЯЗИ С ЭТИМ БЕЗОТЛАГАТЕЛЬНОГО ПРЕСЕЧЕНИЯ</w:t>
      </w:r>
    </w:p>
    <w:p w:rsidR="00555BE5" w:rsidRDefault="00555BE5">
      <w:pPr>
        <w:pStyle w:val="ConsPlusNormal"/>
        <w:jc w:val="both"/>
      </w:pPr>
    </w:p>
    <w:p w:rsidR="00555BE5" w:rsidRDefault="00555BE5">
      <w:pPr>
        <w:pStyle w:val="ConsPlusNonformat"/>
        <w:jc w:val="both"/>
      </w:pPr>
      <w:r>
        <w:t xml:space="preserve">                    СЧЕТНАЯ ПАЛАТА РОССИЙСКОЙ ФЕДЕРАЦИИ</w:t>
      </w:r>
    </w:p>
    <w:p w:rsidR="00555BE5" w:rsidRDefault="00555BE5">
      <w:pPr>
        <w:pStyle w:val="ConsPlusNonformat"/>
        <w:jc w:val="both"/>
      </w:pPr>
      <w:r>
        <w:t>===========================================================================</w:t>
      </w:r>
    </w:p>
    <w:p w:rsidR="00555BE5" w:rsidRDefault="00555BE5">
      <w:pPr>
        <w:pStyle w:val="ConsPlusNonformat"/>
        <w:jc w:val="both"/>
      </w:pPr>
    </w:p>
    <w:p w:rsidR="00555BE5" w:rsidRDefault="00555BE5">
      <w:pPr>
        <w:pStyle w:val="ConsPlusNonformat"/>
        <w:jc w:val="both"/>
      </w:pPr>
      <w:r>
        <w:t>______________ N ________________</w:t>
      </w:r>
    </w:p>
    <w:p w:rsidR="00555BE5" w:rsidRDefault="00555BE5">
      <w:pPr>
        <w:pStyle w:val="ConsPlusNonformat"/>
        <w:jc w:val="both"/>
      </w:pPr>
    </w:p>
    <w:p w:rsidR="00555BE5" w:rsidRDefault="00555BE5">
      <w:pPr>
        <w:pStyle w:val="ConsPlusNonformat"/>
        <w:jc w:val="both"/>
      </w:pPr>
      <w:r>
        <w:t xml:space="preserve">                                    АКТ</w:t>
      </w:r>
    </w:p>
    <w:p w:rsidR="00555BE5" w:rsidRDefault="00555BE5">
      <w:pPr>
        <w:pStyle w:val="ConsPlusNonformat"/>
        <w:jc w:val="both"/>
      </w:pPr>
      <w:r>
        <w:t xml:space="preserve">        по фактам выявления нарушений, наносящих ущерб государству</w:t>
      </w:r>
    </w:p>
    <w:p w:rsidR="00555BE5" w:rsidRDefault="00555BE5">
      <w:pPr>
        <w:pStyle w:val="ConsPlusNonformat"/>
        <w:jc w:val="both"/>
      </w:pPr>
      <w:r>
        <w:t xml:space="preserve">          и требующих в связи с этим безотлагательного пресечения</w:t>
      </w:r>
    </w:p>
    <w:p w:rsidR="00555BE5" w:rsidRDefault="00555BE5">
      <w:pPr>
        <w:pStyle w:val="ConsPlusNonformat"/>
        <w:jc w:val="both"/>
      </w:pPr>
    </w:p>
    <w:p w:rsidR="00555BE5" w:rsidRDefault="00555BE5">
      <w:pPr>
        <w:pStyle w:val="ConsPlusNonformat"/>
        <w:jc w:val="both"/>
      </w:pPr>
      <w:r>
        <w:t>населенный пункт                                   "__" _________ 20__ года</w:t>
      </w:r>
    </w:p>
    <w:p w:rsidR="00555BE5" w:rsidRDefault="00555BE5">
      <w:pPr>
        <w:pStyle w:val="ConsPlusNonformat"/>
        <w:jc w:val="both"/>
      </w:pPr>
    </w:p>
    <w:p w:rsidR="00555BE5" w:rsidRDefault="00555BE5">
      <w:pPr>
        <w:pStyle w:val="ConsPlusNonformat"/>
        <w:jc w:val="both"/>
      </w:pPr>
      <w:r>
        <w:t xml:space="preserve">    В ходе контрольного мероприятия "____________________________________",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проводимого в соответствии с пунктом __________ Плана работы Счетной палаты</w:t>
      </w:r>
    </w:p>
    <w:p w:rsidR="00555BE5" w:rsidRDefault="00555BE5">
      <w:pPr>
        <w:pStyle w:val="ConsPlusNonformat"/>
        <w:jc w:val="both"/>
      </w:pPr>
      <w:r>
        <w:t>Российской Федерации на 20__ год в отношении 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выявлены  следующие  нарушения,  наносящие  ущерб государству и требующие в</w:t>
      </w:r>
    </w:p>
    <w:p w:rsidR="00555BE5" w:rsidRDefault="00555BE5">
      <w:pPr>
        <w:pStyle w:val="ConsPlusNonformat"/>
        <w:jc w:val="both"/>
      </w:pPr>
      <w:r>
        <w:t>связи с этим безотлагательного пресечения:</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Руководитель (или иное ответственное должностное лицо) 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(должность, фамилия и инициалы, наименование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дал  письменное объяснение по указанным нарушениям (прилагается) и обязался</w:t>
      </w:r>
    </w:p>
    <w:p w:rsidR="00555BE5" w:rsidRDefault="00555BE5">
      <w:pPr>
        <w:pStyle w:val="ConsPlusNonformat"/>
        <w:jc w:val="both"/>
      </w:pPr>
      <w:r>
        <w:t>принять меры по их устранению и безотлагательному пресечению противоправных</w:t>
      </w:r>
    </w:p>
    <w:p w:rsidR="00555BE5" w:rsidRDefault="00555BE5">
      <w:pPr>
        <w:pStyle w:val="ConsPlusNonformat"/>
        <w:jc w:val="both"/>
      </w:pPr>
      <w:r>
        <w:t>действий  (или  отказался  от  письменного  объяснения  и  принятия  мер по</w:t>
      </w:r>
    </w:p>
    <w:p w:rsidR="00555BE5" w:rsidRDefault="00555BE5">
      <w:pPr>
        <w:pStyle w:val="ConsPlusNonformat"/>
        <w:jc w:val="both"/>
      </w:pPr>
      <w:r>
        <w:t>устранению указанных нарушений и пресечению противоправных действий).</w:t>
      </w:r>
    </w:p>
    <w:p w:rsidR="00555BE5" w:rsidRDefault="00555BE5">
      <w:pPr>
        <w:pStyle w:val="ConsPlusNonformat"/>
        <w:jc w:val="both"/>
      </w:pPr>
      <w:r>
        <w:t xml:space="preserve">    Настоящий акт составлен в двух экземплярах, один из которых вручен (или</w:t>
      </w:r>
    </w:p>
    <w:p w:rsidR="00555BE5" w:rsidRDefault="00555BE5">
      <w:pPr>
        <w:pStyle w:val="ConsPlusNonformat"/>
        <w:jc w:val="both"/>
      </w:pPr>
      <w:r>
        <w:t>направлен) для ознакомления 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(должностное лицо, наименование объекта контрольного мероприятия,</w:t>
      </w:r>
    </w:p>
    <w:p w:rsidR="00555BE5" w:rsidRDefault="00555BE5">
      <w:pPr>
        <w:pStyle w:val="ConsPlusNonformat"/>
        <w:jc w:val="both"/>
      </w:pPr>
      <w:r>
        <w:t xml:space="preserve">                            фамилия и инициалы)</w:t>
      </w:r>
    </w:p>
    <w:p w:rsidR="00555BE5" w:rsidRDefault="00555BE5">
      <w:pPr>
        <w:pStyle w:val="ConsPlusNonformat"/>
        <w:jc w:val="both"/>
      </w:pPr>
    </w:p>
    <w:p w:rsidR="00555BE5" w:rsidRDefault="00555BE5">
      <w:pPr>
        <w:pStyle w:val="ConsPlusNonformat"/>
        <w:jc w:val="both"/>
      </w:pPr>
      <w:r>
        <w:t>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Инспекторы и иные сотрудники</w:t>
      </w:r>
    </w:p>
    <w:p w:rsidR="00555BE5" w:rsidRDefault="00555BE5">
      <w:pPr>
        <w:pStyle w:val="ConsPlusNonformat"/>
        <w:jc w:val="both"/>
      </w:pPr>
      <w:r>
        <w:t xml:space="preserve">   аппарата Счетной палаты</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lastRenderedPageBreak/>
        <w:t>Один экземпляр акта получил(а):</w:t>
      </w:r>
    </w:p>
    <w:p w:rsidR="00555BE5" w:rsidRDefault="00555BE5">
      <w:pPr>
        <w:pStyle w:val="ConsPlusNonformat"/>
        <w:jc w:val="both"/>
      </w:pPr>
    </w:p>
    <w:p w:rsidR="00555BE5" w:rsidRDefault="00555BE5">
      <w:pPr>
        <w:pStyle w:val="ConsPlusNonformat"/>
        <w:jc w:val="both"/>
      </w:pPr>
      <w:r>
        <w:t xml:space="preserve">  Должностное лицо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По   выявленным  нарушениям  на  объекте  контрольного  мероприятия  по</w:t>
      </w:r>
    </w:p>
    <w:p w:rsidR="00555BE5" w:rsidRDefault="00555BE5">
      <w:pPr>
        <w:pStyle w:val="ConsPlusNonformat"/>
        <w:jc w:val="both"/>
      </w:pPr>
      <w:r>
        <w:t>состоянию на "__" ___________ 20__ года приняты следующие меры (или меры не</w:t>
      </w:r>
    </w:p>
    <w:p w:rsidR="00555BE5" w:rsidRDefault="00555BE5">
      <w:pPr>
        <w:pStyle w:val="ConsPlusNonformat"/>
        <w:jc w:val="both"/>
      </w:pPr>
      <w:r>
        <w:t>приняты):</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p>
    <w:p w:rsidR="00555BE5" w:rsidRDefault="00555BE5">
      <w:pPr>
        <w:pStyle w:val="ConsPlusNonformat"/>
        <w:jc w:val="both"/>
      </w:pPr>
      <w:r>
        <w:t>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12</w:t>
      </w:r>
    </w:p>
    <w:p w:rsidR="00555BE5" w:rsidRDefault="00555BE5">
      <w:pPr>
        <w:pStyle w:val="ConsPlusNormal"/>
        <w:jc w:val="right"/>
      </w:pPr>
      <w:r>
        <w:t>(</w:t>
      </w:r>
      <w:hyperlink w:anchor="P442">
        <w:r>
          <w:rPr>
            <w:color w:val="0000FF"/>
          </w:rPr>
          <w:t>пункт 6.4.4</w:t>
        </w:r>
      </w:hyperlink>
      <w:r>
        <w:t xml:space="preserve"> Стандарта)</w:t>
      </w:r>
    </w:p>
    <w:p w:rsidR="00555BE5" w:rsidRDefault="00555BE5">
      <w:pPr>
        <w:pStyle w:val="ConsPlusNormal"/>
        <w:jc w:val="both"/>
      </w:pPr>
    </w:p>
    <w:p w:rsidR="00555BE5" w:rsidRDefault="00555BE5">
      <w:pPr>
        <w:pStyle w:val="ConsPlusNormal"/>
        <w:jc w:val="center"/>
      </w:pPr>
      <w:bookmarkStart w:id="52" w:name="P1675"/>
      <w:bookmarkEnd w:id="52"/>
      <w:r>
        <w:t>ФОРМА АКТА ИЗЪЯТИЯ ДОКУМЕНТОВ</w:t>
      </w:r>
    </w:p>
    <w:p w:rsidR="00555BE5" w:rsidRDefault="00555BE5">
      <w:pPr>
        <w:pStyle w:val="ConsPlusNormal"/>
        <w:jc w:val="both"/>
      </w:pPr>
    </w:p>
    <w:p w:rsidR="00555BE5" w:rsidRDefault="00555BE5">
      <w:pPr>
        <w:pStyle w:val="ConsPlusNonformat"/>
        <w:jc w:val="both"/>
      </w:pPr>
      <w:r>
        <w:t xml:space="preserve">                    СЧЕТНАЯ ПАЛАТА РОССИЙСКОЙ ФЕДЕРАЦИИ</w:t>
      </w:r>
    </w:p>
    <w:p w:rsidR="00555BE5" w:rsidRDefault="00555BE5">
      <w:pPr>
        <w:pStyle w:val="ConsPlusNonformat"/>
        <w:jc w:val="both"/>
      </w:pPr>
      <w:r>
        <w:t>===========================================================================</w:t>
      </w:r>
    </w:p>
    <w:p w:rsidR="00555BE5" w:rsidRDefault="00555BE5">
      <w:pPr>
        <w:pStyle w:val="ConsPlusNonformat"/>
        <w:jc w:val="both"/>
      </w:pPr>
    </w:p>
    <w:p w:rsidR="00555BE5" w:rsidRDefault="00555BE5">
      <w:pPr>
        <w:pStyle w:val="ConsPlusNonformat"/>
        <w:jc w:val="both"/>
      </w:pPr>
      <w:r>
        <w:t>______________ N ________________</w:t>
      </w:r>
    </w:p>
    <w:p w:rsidR="00555BE5" w:rsidRDefault="00555BE5">
      <w:pPr>
        <w:pStyle w:val="ConsPlusNonformat"/>
        <w:jc w:val="both"/>
      </w:pPr>
    </w:p>
    <w:p w:rsidR="00555BE5" w:rsidRDefault="00555BE5">
      <w:pPr>
        <w:pStyle w:val="ConsPlusNonformat"/>
        <w:jc w:val="both"/>
      </w:pPr>
      <w:r>
        <w:t xml:space="preserve">                                    АКТ</w:t>
      </w:r>
    </w:p>
    <w:p w:rsidR="00555BE5" w:rsidRDefault="00555BE5">
      <w:pPr>
        <w:pStyle w:val="ConsPlusNonformat"/>
        <w:jc w:val="both"/>
      </w:pPr>
      <w:r>
        <w:t xml:space="preserve">                            изъятия документов</w:t>
      </w:r>
    </w:p>
    <w:p w:rsidR="00555BE5" w:rsidRDefault="00555BE5">
      <w:pPr>
        <w:pStyle w:val="ConsPlusNonformat"/>
        <w:jc w:val="both"/>
      </w:pPr>
    </w:p>
    <w:p w:rsidR="00555BE5" w:rsidRDefault="00555BE5">
      <w:pPr>
        <w:pStyle w:val="ConsPlusNonformat"/>
        <w:jc w:val="both"/>
      </w:pPr>
      <w:r>
        <w:t>населенный пункт                                "__" ____________ 20__ года</w:t>
      </w:r>
    </w:p>
    <w:p w:rsidR="00555BE5" w:rsidRDefault="00555BE5">
      <w:pPr>
        <w:pStyle w:val="ConsPlusNonformat"/>
        <w:jc w:val="both"/>
      </w:pPr>
    </w:p>
    <w:p w:rsidR="00555BE5" w:rsidRDefault="00555BE5">
      <w:pPr>
        <w:pStyle w:val="ConsPlusNonformat"/>
        <w:jc w:val="both"/>
      </w:pPr>
      <w:r>
        <w:t xml:space="preserve">    В соответствии с пунктом _______ Плана работы Счетной палаты Российской</w:t>
      </w:r>
    </w:p>
    <w:p w:rsidR="00555BE5" w:rsidRDefault="00555BE5">
      <w:pPr>
        <w:pStyle w:val="ConsPlusNonformat"/>
        <w:jc w:val="both"/>
      </w:pPr>
      <w:r>
        <w:t>Федерации  на  20____________  год   проводится   контрольное   мероприятие</w:t>
      </w:r>
    </w:p>
    <w:p w:rsidR="00555BE5" w:rsidRDefault="00555BE5">
      <w:pPr>
        <w:pStyle w:val="ConsPlusNonformat"/>
        <w:jc w:val="both"/>
      </w:pPr>
      <w:r>
        <w:t>"______________________________________________________________" на объекте</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В  соответствии  со  </w:t>
      </w:r>
      <w:hyperlink r:id="rId99">
        <w:r>
          <w:rPr>
            <w:color w:val="0000FF"/>
          </w:rPr>
          <w:t>статьей 36</w:t>
        </w:r>
      </w:hyperlink>
      <w:r>
        <w:t xml:space="preserve"> Федерального закона от 5 апреля 2013 г.</w:t>
      </w:r>
    </w:p>
    <w:p w:rsidR="00555BE5" w:rsidRDefault="00555BE5">
      <w:pPr>
        <w:pStyle w:val="ConsPlusNonformat"/>
        <w:jc w:val="both"/>
      </w:pPr>
      <w:r>
        <w:t>N  41-ФЗ  "О  Счетной  палате  Российской  Федерации"  инспекторами и иными</w:t>
      </w:r>
    </w:p>
    <w:p w:rsidR="00555BE5" w:rsidRDefault="00555BE5">
      <w:pPr>
        <w:pStyle w:val="ConsPlusNonformat"/>
        <w:jc w:val="both"/>
      </w:pPr>
      <w:r>
        <w:t>сотрудниками  аппарата  Счетной  палаты  Российской  Федерации  изъяты  для</w:t>
      </w:r>
    </w:p>
    <w:p w:rsidR="00555BE5" w:rsidRDefault="00555BE5">
      <w:pPr>
        <w:pStyle w:val="ConsPlusNonformat"/>
        <w:jc w:val="both"/>
      </w:pPr>
      <w:r>
        <w:t>проверки следующие документы:</w:t>
      </w:r>
    </w:p>
    <w:p w:rsidR="00555BE5" w:rsidRDefault="00555BE5">
      <w:pPr>
        <w:pStyle w:val="ConsPlusNonformat"/>
        <w:jc w:val="both"/>
      </w:pPr>
      <w:r>
        <w:t xml:space="preserve">    1) _____________________________________________________ на ___ листах;</w:t>
      </w:r>
    </w:p>
    <w:p w:rsidR="00555BE5" w:rsidRDefault="00555BE5">
      <w:pPr>
        <w:pStyle w:val="ConsPlusNonformat"/>
        <w:jc w:val="both"/>
      </w:pPr>
      <w:r>
        <w:t xml:space="preserve">    2) _____________________________________________________ на ___ листах.</w:t>
      </w:r>
    </w:p>
    <w:p w:rsidR="00555BE5" w:rsidRDefault="00555BE5">
      <w:pPr>
        <w:pStyle w:val="ConsPlusNonformat"/>
        <w:jc w:val="both"/>
      </w:pPr>
      <w:r>
        <w:t xml:space="preserve">    Изъятие документов произведено в присутствии должностных лиц 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 должности,</w:t>
      </w:r>
    </w:p>
    <w:p w:rsidR="00555BE5" w:rsidRDefault="00555BE5">
      <w:pPr>
        <w:pStyle w:val="ConsPlusNonformat"/>
        <w:jc w:val="both"/>
      </w:pPr>
      <w:r>
        <w:t xml:space="preserve">                            фамилии и инициалы)</w:t>
      </w:r>
    </w:p>
    <w:p w:rsidR="00555BE5" w:rsidRDefault="00555BE5">
      <w:pPr>
        <w:pStyle w:val="ConsPlusNonformat"/>
        <w:jc w:val="both"/>
      </w:pPr>
      <w:r>
        <w:t xml:space="preserve">    Настоящий  акт  составлен  в двух экземплярах, один из которых вместе с</w:t>
      </w:r>
    </w:p>
    <w:p w:rsidR="00555BE5" w:rsidRDefault="00555BE5">
      <w:pPr>
        <w:pStyle w:val="ConsPlusNonformat"/>
        <w:jc w:val="both"/>
      </w:pPr>
      <w:r>
        <w:t>копиями изъятых документов вручен (или направлен) 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(должность, наименование объекта контрольного мероприятия,</w:t>
      </w:r>
    </w:p>
    <w:p w:rsidR="00555BE5" w:rsidRDefault="00555BE5">
      <w:pPr>
        <w:pStyle w:val="ConsPlusNonformat"/>
        <w:jc w:val="both"/>
      </w:pPr>
      <w:r>
        <w:t xml:space="preserve">                            фамилия и инициалы)</w:t>
      </w:r>
    </w:p>
    <w:p w:rsidR="00555BE5" w:rsidRDefault="00555BE5">
      <w:pPr>
        <w:pStyle w:val="ConsPlusNonformat"/>
        <w:jc w:val="both"/>
      </w:pPr>
    </w:p>
    <w:p w:rsidR="00555BE5" w:rsidRDefault="00555BE5">
      <w:pPr>
        <w:pStyle w:val="ConsPlusNonformat"/>
        <w:jc w:val="both"/>
      </w:pPr>
      <w:r>
        <w:t>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Один экземпляр акта получил:</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13</w:t>
      </w:r>
    </w:p>
    <w:p w:rsidR="00555BE5" w:rsidRDefault="00555BE5">
      <w:pPr>
        <w:pStyle w:val="ConsPlusNormal"/>
        <w:jc w:val="right"/>
      </w:pPr>
      <w:r>
        <w:t>(</w:t>
      </w:r>
      <w:hyperlink w:anchor="P449">
        <w:r>
          <w:rPr>
            <w:color w:val="0000FF"/>
          </w:rPr>
          <w:t>пункт 6.4.5</w:t>
        </w:r>
      </w:hyperlink>
      <w:r>
        <w:t xml:space="preserve"> Стандарта)</w:t>
      </w:r>
    </w:p>
    <w:p w:rsidR="00555BE5" w:rsidRDefault="00555BE5">
      <w:pPr>
        <w:pStyle w:val="ConsPlusNormal"/>
        <w:jc w:val="both"/>
      </w:pPr>
    </w:p>
    <w:p w:rsidR="00555BE5" w:rsidRDefault="00555BE5">
      <w:pPr>
        <w:pStyle w:val="ConsPlusNormal"/>
        <w:jc w:val="center"/>
      </w:pPr>
      <w:bookmarkStart w:id="53" w:name="P1722"/>
      <w:bookmarkEnd w:id="53"/>
      <w:r>
        <w:t>ФОРМА АКТА</w:t>
      </w:r>
    </w:p>
    <w:p w:rsidR="00555BE5" w:rsidRDefault="00555BE5">
      <w:pPr>
        <w:pStyle w:val="ConsPlusNormal"/>
        <w:jc w:val="center"/>
      </w:pPr>
      <w:r>
        <w:t>ПО ФАКТУ ОПЕЧАТЫВАНИЯ КАСС, КАССОВЫХ И СЛУЖЕБНЫХ ПОМЕЩЕНИЙ,</w:t>
      </w:r>
    </w:p>
    <w:p w:rsidR="00555BE5" w:rsidRDefault="00555BE5">
      <w:pPr>
        <w:pStyle w:val="ConsPlusNormal"/>
        <w:jc w:val="center"/>
      </w:pPr>
      <w:r>
        <w:t>СКЛАДОВ И АРХИВОВ</w:t>
      </w:r>
    </w:p>
    <w:p w:rsidR="00555BE5" w:rsidRDefault="00555BE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555BE5">
        <w:tc>
          <w:tcPr>
            <w:tcW w:w="9071" w:type="dxa"/>
            <w:gridSpan w:val="2"/>
            <w:tcBorders>
              <w:top w:val="nil"/>
              <w:left w:val="nil"/>
              <w:right w:val="nil"/>
            </w:tcBorders>
          </w:tcPr>
          <w:p w:rsidR="00555BE5" w:rsidRDefault="00555BE5">
            <w:pPr>
              <w:pStyle w:val="ConsPlusNormal"/>
              <w:jc w:val="center"/>
            </w:pPr>
            <w:r>
              <w:t>СЧЕТНАЯ ПАЛАТА РОССИЙСКОЙ ФЕДЕРАЦИИ</w:t>
            </w:r>
          </w:p>
        </w:tc>
      </w:tr>
      <w:tr w:rsidR="00555BE5">
        <w:tc>
          <w:tcPr>
            <w:tcW w:w="4309" w:type="dxa"/>
            <w:tcBorders>
              <w:left w:val="nil"/>
              <w:bottom w:val="nil"/>
              <w:right w:val="nil"/>
            </w:tcBorders>
            <w:vAlign w:val="bottom"/>
          </w:tcPr>
          <w:p w:rsidR="00555BE5" w:rsidRDefault="00555BE5">
            <w:pPr>
              <w:pStyle w:val="ConsPlusNormal"/>
              <w:jc w:val="center"/>
            </w:pPr>
            <w:r>
              <w:t>_______________ N _____________</w:t>
            </w:r>
          </w:p>
        </w:tc>
        <w:tc>
          <w:tcPr>
            <w:tcW w:w="4762" w:type="dxa"/>
            <w:tcBorders>
              <w:left w:val="nil"/>
              <w:bottom w:val="nil"/>
              <w:right w:val="nil"/>
            </w:tcBorders>
            <w:vAlign w:val="bottom"/>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t xml:space="preserve">                                    АКТ</w:t>
      </w:r>
    </w:p>
    <w:p w:rsidR="00555BE5" w:rsidRDefault="00555BE5">
      <w:pPr>
        <w:pStyle w:val="ConsPlusNonformat"/>
        <w:jc w:val="both"/>
      </w:pPr>
      <w:r>
        <w:t xml:space="preserve">        по факту опечатывания касс, кассовых и служебных помещений,</w:t>
      </w:r>
    </w:p>
    <w:p w:rsidR="00555BE5" w:rsidRDefault="00555BE5">
      <w:pPr>
        <w:pStyle w:val="ConsPlusNonformat"/>
        <w:jc w:val="both"/>
      </w:pPr>
      <w:r>
        <w:t xml:space="preserve">                             складов и архивов</w:t>
      </w:r>
    </w:p>
    <w:p w:rsidR="00555BE5" w:rsidRDefault="00555BE5">
      <w:pPr>
        <w:pStyle w:val="ConsPlusNonformat"/>
        <w:jc w:val="both"/>
      </w:pPr>
    </w:p>
    <w:p w:rsidR="00555BE5" w:rsidRDefault="00555BE5">
      <w:pPr>
        <w:pStyle w:val="ConsPlusNonformat"/>
        <w:jc w:val="both"/>
      </w:pPr>
      <w:r>
        <w:t>населенный пункт                                  "__" __________ 20__ года</w:t>
      </w:r>
    </w:p>
    <w:p w:rsidR="00555BE5" w:rsidRDefault="00555BE5">
      <w:pPr>
        <w:pStyle w:val="ConsPlusNonformat"/>
        <w:jc w:val="both"/>
      </w:pPr>
    </w:p>
    <w:p w:rsidR="00555BE5" w:rsidRDefault="00555BE5">
      <w:pPr>
        <w:pStyle w:val="ConsPlusNonformat"/>
        <w:jc w:val="both"/>
      </w:pPr>
      <w:r>
        <w:t xml:space="preserve">    В  соответствии  с  пунктом  _____________  Плана работы Счетной палаты</w:t>
      </w:r>
    </w:p>
    <w:p w:rsidR="00555BE5" w:rsidRDefault="00555BE5">
      <w:pPr>
        <w:pStyle w:val="ConsPlusNonformat"/>
        <w:jc w:val="both"/>
      </w:pPr>
      <w:r>
        <w:t>Российской   Федерации  на  20__  год  проводится  контрольное  мероприятие</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на объекте "_____________________________________________________________".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В  соответствии  со  </w:t>
      </w:r>
      <w:hyperlink r:id="rId100">
        <w:r>
          <w:rPr>
            <w:color w:val="0000FF"/>
          </w:rPr>
          <w:t>статьей 36</w:t>
        </w:r>
      </w:hyperlink>
      <w:r>
        <w:t xml:space="preserve"> Федерального закона от 5 апреля 2013 г.</w:t>
      </w:r>
    </w:p>
    <w:p w:rsidR="00555BE5" w:rsidRDefault="00555BE5">
      <w:pPr>
        <w:pStyle w:val="ConsPlusNonformat"/>
        <w:jc w:val="both"/>
      </w:pPr>
      <w:r>
        <w:t>N  41-ФЗ  "О  Счетной  палате  Российской  Федерации"  инспекторами и иными</w:t>
      </w:r>
    </w:p>
    <w:p w:rsidR="00555BE5" w:rsidRDefault="00555BE5">
      <w:pPr>
        <w:pStyle w:val="ConsPlusNonformat"/>
        <w:jc w:val="both"/>
      </w:pPr>
      <w:r>
        <w:t>сотрудниками аппарата Счетной палаты Российской Федерации опечатаны: 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(перечень опечатанных объектов)</w:t>
      </w:r>
    </w:p>
    <w:p w:rsidR="00555BE5" w:rsidRDefault="00555BE5">
      <w:pPr>
        <w:pStyle w:val="ConsPlusNonformat"/>
        <w:jc w:val="both"/>
      </w:pPr>
    </w:p>
    <w:p w:rsidR="00555BE5" w:rsidRDefault="00555BE5">
      <w:pPr>
        <w:pStyle w:val="ConsPlusNonformat"/>
        <w:jc w:val="both"/>
      </w:pPr>
      <w:r>
        <w:t xml:space="preserve">    Настоящий акт составлен в двух экземплярах, один из которых вручен 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(должность, наименование объекта контрольного мероприятия,</w:t>
      </w:r>
    </w:p>
    <w:p w:rsidR="00555BE5" w:rsidRDefault="00555BE5">
      <w:pPr>
        <w:pStyle w:val="ConsPlusNonformat"/>
        <w:jc w:val="both"/>
      </w:pPr>
      <w:r>
        <w:t xml:space="preserve">                            фамилия и инициалы)</w:t>
      </w:r>
    </w:p>
    <w:p w:rsidR="00555BE5" w:rsidRDefault="00555BE5">
      <w:pPr>
        <w:pStyle w:val="ConsPlusNonformat"/>
        <w:jc w:val="both"/>
      </w:pPr>
    </w:p>
    <w:p w:rsidR="00555BE5" w:rsidRDefault="00555BE5">
      <w:pPr>
        <w:pStyle w:val="ConsPlusNonformat"/>
        <w:jc w:val="both"/>
      </w:pPr>
      <w:r>
        <w:t>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Один экземпляр акта получил:</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РАСПИСКА</w:t>
      </w:r>
    </w:p>
    <w:p w:rsidR="00555BE5" w:rsidRDefault="00555BE5">
      <w:pPr>
        <w:pStyle w:val="ConsPlusNonformat"/>
        <w:jc w:val="both"/>
      </w:pPr>
    </w:p>
    <w:p w:rsidR="00555BE5" w:rsidRDefault="00555BE5">
      <w:pPr>
        <w:pStyle w:val="ConsPlusNonformat"/>
        <w:jc w:val="both"/>
      </w:pPr>
      <w:r>
        <w:t xml:space="preserve">    Мною, ________________________________________________________________,</w:t>
      </w:r>
    </w:p>
    <w:p w:rsidR="00555BE5" w:rsidRDefault="00555BE5">
      <w:pPr>
        <w:pStyle w:val="ConsPlusNonformat"/>
        <w:jc w:val="both"/>
      </w:pPr>
      <w:r>
        <w:t xml:space="preserve">             (должность, наименование объекта контрольного мероприятия,</w:t>
      </w:r>
    </w:p>
    <w:p w:rsidR="00555BE5" w:rsidRDefault="00555BE5">
      <w:pPr>
        <w:pStyle w:val="ConsPlusNonformat"/>
        <w:jc w:val="both"/>
      </w:pPr>
      <w:r>
        <w:t xml:space="preserve">                              фамилия и инициалы)</w:t>
      </w:r>
    </w:p>
    <w:p w:rsidR="00555BE5" w:rsidRDefault="00555BE5">
      <w:pPr>
        <w:pStyle w:val="ConsPlusNonformat"/>
        <w:jc w:val="both"/>
      </w:pPr>
      <w:r>
        <w:t>опечатанное помещение _____________________________________________________</w:t>
      </w:r>
    </w:p>
    <w:p w:rsidR="00555BE5" w:rsidRDefault="00555BE5">
      <w:pPr>
        <w:pStyle w:val="ConsPlusNonformat"/>
        <w:jc w:val="both"/>
      </w:pPr>
      <w:r>
        <w:t xml:space="preserve">                              (наименование опечатанных помещений)</w:t>
      </w:r>
    </w:p>
    <w:p w:rsidR="00555BE5" w:rsidRDefault="00555BE5">
      <w:pPr>
        <w:pStyle w:val="ConsPlusNonformat"/>
        <w:jc w:val="both"/>
      </w:pPr>
      <w:r>
        <w:t>с хранящимся в нем ________________________________________________________</w:t>
      </w:r>
    </w:p>
    <w:p w:rsidR="00555BE5" w:rsidRDefault="00555BE5">
      <w:pPr>
        <w:pStyle w:val="ConsPlusNonformat"/>
        <w:jc w:val="both"/>
      </w:pPr>
      <w:r>
        <w:t xml:space="preserve">                                (наименование имущества)</w:t>
      </w:r>
    </w:p>
    <w:p w:rsidR="00555BE5" w:rsidRDefault="00555BE5">
      <w:pPr>
        <w:pStyle w:val="ConsPlusNonformat"/>
        <w:jc w:val="both"/>
      </w:pPr>
      <w:r>
        <w:t>с оттиском ________________________________________________________________</w:t>
      </w:r>
    </w:p>
    <w:p w:rsidR="00555BE5" w:rsidRDefault="00555BE5">
      <w:pPr>
        <w:pStyle w:val="ConsPlusNonformat"/>
        <w:jc w:val="both"/>
      </w:pPr>
      <w:r>
        <w:t xml:space="preserve">                            (печати, содержание оттиска)</w:t>
      </w:r>
    </w:p>
    <w:p w:rsidR="00555BE5" w:rsidRDefault="00555BE5">
      <w:pPr>
        <w:pStyle w:val="ConsPlusNonformat"/>
        <w:jc w:val="both"/>
      </w:pPr>
      <w:r>
        <w:t>принято на ответственное хранение.</w:t>
      </w:r>
    </w:p>
    <w:p w:rsidR="00555BE5" w:rsidRDefault="00555BE5">
      <w:pPr>
        <w:pStyle w:val="ConsPlusNonformat"/>
        <w:jc w:val="both"/>
      </w:pP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Отметка о проведенных действиях по настоящему акту.</w:t>
      </w:r>
    </w:p>
    <w:p w:rsidR="00555BE5" w:rsidRDefault="00555BE5">
      <w:pPr>
        <w:pStyle w:val="ConsPlusNonformat"/>
        <w:jc w:val="both"/>
      </w:pPr>
    </w:p>
    <w:p w:rsidR="00555BE5" w:rsidRDefault="00555BE5">
      <w:pPr>
        <w:pStyle w:val="ConsPlusNonformat"/>
        <w:jc w:val="both"/>
      </w:pPr>
      <w:r>
        <w:t xml:space="preserve">    Опечатанное помещение вскрыто в связи с ______________________________.</w:t>
      </w:r>
    </w:p>
    <w:p w:rsidR="00555BE5" w:rsidRDefault="00555BE5">
      <w:pPr>
        <w:pStyle w:val="ConsPlusNonformat"/>
        <w:jc w:val="both"/>
      </w:pPr>
      <w:r>
        <w:t xml:space="preserve">                                                  (указать причину</w:t>
      </w:r>
    </w:p>
    <w:p w:rsidR="00555BE5" w:rsidRDefault="00555BE5">
      <w:pPr>
        <w:pStyle w:val="ConsPlusNonformat"/>
        <w:jc w:val="both"/>
      </w:pPr>
      <w:r>
        <w:t xml:space="preserve">                                                 вскрытия помещения)</w:t>
      </w:r>
    </w:p>
    <w:p w:rsidR="00555BE5" w:rsidRDefault="00555BE5">
      <w:pPr>
        <w:pStyle w:val="ConsPlusNonformat"/>
        <w:jc w:val="both"/>
      </w:pPr>
    </w:p>
    <w:p w:rsidR="00555BE5" w:rsidRDefault="00555BE5">
      <w:pPr>
        <w:pStyle w:val="ConsPlusNonformat"/>
        <w:jc w:val="both"/>
      </w:pPr>
      <w:r>
        <w:t>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14</w:t>
      </w:r>
    </w:p>
    <w:p w:rsidR="00555BE5" w:rsidRDefault="00555BE5">
      <w:pPr>
        <w:pStyle w:val="ConsPlusNormal"/>
        <w:jc w:val="right"/>
      </w:pPr>
      <w:r>
        <w:t>(</w:t>
      </w:r>
      <w:hyperlink w:anchor="P461">
        <w:r>
          <w:rPr>
            <w:color w:val="0000FF"/>
          </w:rPr>
          <w:t>пункт 6.5.2</w:t>
        </w:r>
      </w:hyperlink>
      <w:r>
        <w:t xml:space="preserve"> Стандарта)</w:t>
      </w:r>
    </w:p>
    <w:p w:rsidR="00555BE5" w:rsidRDefault="00555BE5">
      <w:pPr>
        <w:pStyle w:val="ConsPlusNormal"/>
        <w:jc w:val="both"/>
      </w:pPr>
    </w:p>
    <w:p w:rsidR="00555BE5" w:rsidRDefault="00555BE5">
      <w:pPr>
        <w:pStyle w:val="ConsPlusNormal"/>
        <w:jc w:val="center"/>
      </w:pPr>
      <w:bookmarkStart w:id="54" w:name="P1790"/>
      <w:bookmarkEnd w:id="54"/>
      <w:r>
        <w:t>Форма представления</w:t>
      </w:r>
    </w:p>
    <w:p w:rsidR="00555BE5" w:rsidRDefault="00555BE5">
      <w:pPr>
        <w:pStyle w:val="ConsPlusNormal"/>
        <w:jc w:val="center"/>
      </w:pPr>
      <w:r>
        <w:t>Счетной палаты Российской Федерации по фактам создания</w:t>
      </w:r>
    </w:p>
    <w:p w:rsidR="00555BE5" w:rsidRDefault="00555BE5">
      <w:pPr>
        <w:pStyle w:val="ConsPlusNormal"/>
        <w:jc w:val="center"/>
      </w:pPr>
      <w:r>
        <w:t>препятствий инспекторам и иным сотрудникам аппарата</w:t>
      </w:r>
    </w:p>
    <w:p w:rsidR="00555BE5" w:rsidRDefault="00555BE5">
      <w:pPr>
        <w:pStyle w:val="ConsPlusNormal"/>
        <w:jc w:val="center"/>
      </w:pPr>
      <w:r>
        <w:t>Счетной палаты Российской Федерации для проведения</w:t>
      </w:r>
    </w:p>
    <w:p w:rsidR="00555BE5" w:rsidRDefault="00555BE5">
      <w:pPr>
        <w:pStyle w:val="ConsPlusNormal"/>
        <w:jc w:val="center"/>
      </w:pPr>
      <w:r>
        <w:t>контрольного мероприятия</w:t>
      </w:r>
    </w:p>
    <w:p w:rsidR="00555BE5" w:rsidRDefault="00555BE5">
      <w:pPr>
        <w:pStyle w:val="ConsPlusNormal"/>
        <w:jc w:val="both"/>
      </w:pPr>
    </w:p>
    <w:p w:rsidR="00555BE5" w:rsidRDefault="00555BE5">
      <w:pPr>
        <w:pStyle w:val="ConsPlusNonformat"/>
        <w:jc w:val="both"/>
      </w:pPr>
      <w:r>
        <w:t xml:space="preserve">                                              Руководителю государственного</w:t>
      </w:r>
    </w:p>
    <w:p w:rsidR="00555BE5" w:rsidRDefault="00555BE5">
      <w:pPr>
        <w:pStyle w:val="ConsPlusNonformat"/>
        <w:jc w:val="both"/>
      </w:pPr>
      <w:r>
        <w:t xml:space="preserve">                                                   органа, организации</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В  соответствии  с Планом работы Счетной палаты Российской Федерации на</w:t>
      </w:r>
    </w:p>
    <w:p w:rsidR="00555BE5" w:rsidRDefault="00555BE5">
      <w:pPr>
        <w:pStyle w:val="ConsPlusNonformat"/>
        <w:jc w:val="both"/>
      </w:pPr>
      <w:r>
        <w:t>20__ год проводится контрольное мероприятие "______________________________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на объекте "_____________________________________________________________".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В  ходе  проведения  указанного  контрольного  мероприятия должностными</w:t>
      </w:r>
    </w:p>
    <w:p w:rsidR="00555BE5" w:rsidRDefault="00555BE5">
      <w:pPr>
        <w:pStyle w:val="ConsPlusNonformat"/>
        <w:jc w:val="both"/>
      </w:pPr>
      <w:r>
        <w:t>лицами ____________________________________________________________________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 должность,</w:t>
      </w:r>
    </w:p>
    <w:p w:rsidR="00555BE5" w:rsidRDefault="00555BE5">
      <w:pPr>
        <w:pStyle w:val="ConsPlusNonformat"/>
        <w:jc w:val="both"/>
      </w:pPr>
      <w:r>
        <w:t xml:space="preserve">                          фамилии и инициалы лиц)</w:t>
      </w:r>
    </w:p>
    <w:p w:rsidR="00555BE5" w:rsidRDefault="00555BE5">
      <w:pPr>
        <w:pStyle w:val="ConsPlusNonformat"/>
        <w:jc w:val="both"/>
      </w:pPr>
      <w:r>
        <w:t>были  созданы  препятствия  для  проведения  контрольного  мероприятия  при</w:t>
      </w:r>
    </w:p>
    <w:p w:rsidR="00555BE5" w:rsidRDefault="00555BE5">
      <w:pPr>
        <w:pStyle w:val="ConsPlusNonformat"/>
        <w:jc w:val="both"/>
      </w:pPr>
      <w:r>
        <w:t>осуществлении  инспекторами  и  иными  сотрудниками аппарата Счетной палаты</w:t>
      </w:r>
    </w:p>
    <w:p w:rsidR="00555BE5" w:rsidRDefault="00555BE5">
      <w:pPr>
        <w:pStyle w:val="ConsPlusNonformat"/>
        <w:jc w:val="both"/>
      </w:pPr>
      <w:r>
        <w:t>Российской   Федерации   возложенных   на   них   должностных   полномочий,</w:t>
      </w:r>
    </w:p>
    <w:p w:rsidR="00555BE5" w:rsidRDefault="00555BE5">
      <w:pPr>
        <w:pStyle w:val="ConsPlusNonformat"/>
        <w:jc w:val="both"/>
      </w:pPr>
      <w:r>
        <w:t>выразившиеся в 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(указываются конкретные факты создания препятствий для проведения</w:t>
      </w:r>
    </w:p>
    <w:p w:rsidR="00555BE5" w:rsidRDefault="00555BE5">
      <w:pPr>
        <w:pStyle w:val="ConsPlusNonformat"/>
        <w:jc w:val="both"/>
      </w:pPr>
      <w:r>
        <w:t xml:space="preserve">        мероприятия - отказ инспекторам и иным сотрудникам аппарата</w:t>
      </w:r>
    </w:p>
    <w:p w:rsidR="00555BE5" w:rsidRDefault="00555BE5">
      <w:pPr>
        <w:pStyle w:val="ConsPlusNonformat"/>
        <w:jc w:val="both"/>
      </w:pPr>
      <w:r>
        <w:t>Счетной палаты Российской Федерации, участвующим в контрольном мероприятии,</w:t>
      </w:r>
    </w:p>
    <w:p w:rsidR="00555BE5" w:rsidRDefault="00555BE5">
      <w:pPr>
        <w:pStyle w:val="ConsPlusNonformat"/>
        <w:jc w:val="both"/>
      </w:pPr>
      <w:r>
        <w:t xml:space="preserve">   в допуске на объект, необеспечение нормальных условий для их работы,</w:t>
      </w:r>
    </w:p>
    <w:p w:rsidR="00555BE5" w:rsidRDefault="00555BE5">
      <w:pPr>
        <w:pStyle w:val="ConsPlusNonformat"/>
        <w:jc w:val="both"/>
      </w:pPr>
      <w:r>
        <w:t xml:space="preserve">   непредоставление необходимого помещения, средств транспорта и связи,</w:t>
      </w:r>
    </w:p>
    <w:p w:rsidR="00555BE5" w:rsidRDefault="00555BE5">
      <w:pPr>
        <w:pStyle w:val="ConsPlusNonformat"/>
        <w:jc w:val="both"/>
      </w:pPr>
      <w:r>
        <w:t xml:space="preserve"> необеспечение технического обслуживания, непредставление в установленном</w:t>
      </w:r>
    </w:p>
    <w:p w:rsidR="00555BE5" w:rsidRDefault="00555BE5">
      <w:pPr>
        <w:pStyle w:val="ConsPlusNonformat"/>
        <w:jc w:val="both"/>
      </w:pPr>
      <w:r>
        <w:t xml:space="preserve">  порядке информации, документов и материалов, необходимых для проведения</w:t>
      </w:r>
    </w:p>
    <w:p w:rsidR="00555BE5" w:rsidRDefault="00555BE5">
      <w:pPr>
        <w:pStyle w:val="ConsPlusNonformat"/>
        <w:jc w:val="both"/>
      </w:pPr>
      <w:r>
        <w:t xml:space="preserve"> контрольного мероприятия, а также иные факты либо действия, направленные</w:t>
      </w:r>
    </w:p>
    <w:p w:rsidR="00555BE5" w:rsidRDefault="00555BE5">
      <w:pPr>
        <w:pStyle w:val="ConsPlusNonformat"/>
        <w:jc w:val="both"/>
      </w:pPr>
      <w:r>
        <w:t xml:space="preserve">    на воспрепятствование исполнению ими своих служебных обязанностей)</w:t>
      </w:r>
    </w:p>
    <w:p w:rsidR="00555BE5" w:rsidRDefault="00555BE5">
      <w:pPr>
        <w:pStyle w:val="ConsPlusNonformat"/>
        <w:jc w:val="both"/>
      </w:pPr>
      <w:r>
        <w:t xml:space="preserve">    Указанные  действия  являются  нарушением  статьи  (</w:t>
      </w:r>
      <w:hyperlink r:id="rId101">
        <w:r>
          <w:rPr>
            <w:color w:val="0000FF"/>
          </w:rPr>
          <w:t>25</w:t>
        </w:r>
      </w:hyperlink>
      <w:r>
        <w:t xml:space="preserve">,  </w:t>
      </w:r>
      <w:hyperlink r:id="rId102">
        <w:r>
          <w:rPr>
            <w:color w:val="0000FF"/>
          </w:rPr>
          <w:t>36</w:t>
        </w:r>
      </w:hyperlink>
      <w:r>
        <w:t xml:space="preserve">  или  </w:t>
      </w:r>
      <w:hyperlink r:id="rId103">
        <w:r>
          <w:rPr>
            <w:color w:val="0000FF"/>
          </w:rPr>
          <w:t>37</w:t>
        </w:r>
      </w:hyperlink>
      <w:r>
        <w:t xml:space="preserve">  в</w:t>
      </w:r>
    </w:p>
    <w:p w:rsidR="00555BE5" w:rsidRDefault="00555BE5">
      <w:pPr>
        <w:pStyle w:val="ConsPlusNonformat"/>
        <w:jc w:val="both"/>
      </w:pPr>
      <w:r>
        <w:t>зависимости  от характера препятствий) Федерального закона от 5 апреля 2013</w:t>
      </w:r>
    </w:p>
    <w:p w:rsidR="00555BE5" w:rsidRDefault="00555BE5">
      <w:pPr>
        <w:pStyle w:val="ConsPlusNonformat"/>
        <w:jc w:val="both"/>
      </w:pPr>
      <w:r>
        <w:t>г.  N  41-ФЗ  "О  Счетной  палате  Российской  Федерации" и влекут за собой</w:t>
      </w:r>
    </w:p>
    <w:p w:rsidR="00555BE5" w:rsidRDefault="00555BE5">
      <w:pPr>
        <w:pStyle w:val="ConsPlusNonformat"/>
        <w:jc w:val="both"/>
      </w:pPr>
      <w:r>
        <w:t>ответственность   должностных   лиц   в  соответствии  с  законодательством</w:t>
      </w:r>
    </w:p>
    <w:p w:rsidR="00555BE5" w:rsidRDefault="00555BE5">
      <w:pPr>
        <w:pStyle w:val="ConsPlusNonformat"/>
        <w:jc w:val="both"/>
      </w:pPr>
      <w:r>
        <w:t>Российской Федерации.</w:t>
      </w:r>
    </w:p>
    <w:p w:rsidR="00555BE5" w:rsidRDefault="00555BE5">
      <w:pPr>
        <w:pStyle w:val="ConsPlusNonformat"/>
        <w:jc w:val="both"/>
      </w:pPr>
      <w:r>
        <w:t xml:space="preserve">    С  учетом  изложенного  и на основании </w:t>
      </w:r>
      <w:hyperlink r:id="rId104">
        <w:r>
          <w:rPr>
            <w:color w:val="0000FF"/>
          </w:rPr>
          <w:t>статьи 26</w:t>
        </w:r>
      </w:hyperlink>
      <w:r>
        <w:t xml:space="preserve"> Федерального закона "О</w:t>
      </w:r>
    </w:p>
    <w:p w:rsidR="00555BE5" w:rsidRDefault="00555BE5">
      <w:pPr>
        <w:pStyle w:val="ConsPlusNonformat"/>
        <w:jc w:val="both"/>
      </w:pPr>
      <w:r>
        <w:t>Счетной палате Российской Федерации" 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необходимо  незамедлительно  устранить указанные препятствия для проведения</w:t>
      </w:r>
    </w:p>
    <w:p w:rsidR="00555BE5" w:rsidRDefault="00555BE5">
      <w:pPr>
        <w:pStyle w:val="ConsPlusNonformat"/>
        <w:jc w:val="both"/>
      </w:pPr>
      <w:r>
        <w:lastRenderedPageBreak/>
        <w:t>контрольного мероприятия, а также принять меры в отношении должностных лиц,</w:t>
      </w:r>
    </w:p>
    <w:p w:rsidR="00555BE5" w:rsidRDefault="00555BE5">
      <w:pPr>
        <w:pStyle w:val="ConsPlusNonformat"/>
        <w:jc w:val="both"/>
      </w:pPr>
      <w:r>
        <w:t>не исполняющих законные требования Счетной палаты Российской Федерации.</w:t>
      </w:r>
    </w:p>
    <w:p w:rsidR="00555BE5" w:rsidRDefault="00555BE5">
      <w:pPr>
        <w:pStyle w:val="ConsPlusNonformat"/>
        <w:jc w:val="both"/>
      </w:pPr>
      <w:r>
        <w:t xml:space="preserve">    Настоящее представление направляется в соответствии с решением Коллегии</w:t>
      </w:r>
    </w:p>
    <w:p w:rsidR="00555BE5" w:rsidRDefault="00555BE5">
      <w:pPr>
        <w:pStyle w:val="ConsPlusNonformat"/>
        <w:jc w:val="both"/>
      </w:pPr>
      <w:r>
        <w:t>Счетной  палаты  Российской  Федерации (протокол от "__" __________ 20__ г.</w:t>
      </w:r>
    </w:p>
    <w:p w:rsidR="00555BE5" w:rsidRDefault="00555BE5">
      <w:pPr>
        <w:pStyle w:val="ConsPlusNonformat"/>
        <w:jc w:val="both"/>
      </w:pPr>
      <w:r>
        <w:t>N ____К (____).</w:t>
      </w:r>
    </w:p>
    <w:p w:rsidR="00555BE5" w:rsidRDefault="00555BE5">
      <w:pPr>
        <w:pStyle w:val="ConsPlusNonformat"/>
        <w:jc w:val="both"/>
      </w:pPr>
      <w:r>
        <w:t xml:space="preserve">    В  соответствии  с  </w:t>
      </w:r>
      <w:hyperlink r:id="rId105">
        <w:r>
          <w:rPr>
            <w:color w:val="0000FF"/>
          </w:rPr>
          <w:t>частью  4  статьи 26</w:t>
        </w:r>
      </w:hyperlink>
      <w:r>
        <w:t xml:space="preserve"> Федерального закона "О Счетной</w:t>
      </w:r>
    </w:p>
    <w:p w:rsidR="00555BE5" w:rsidRDefault="00555BE5">
      <w:pPr>
        <w:pStyle w:val="ConsPlusNonformat"/>
        <w:jc w:val="both"/>
      </w:pPr>
      <w:r>
        <w:t>палате  Российской Федерации" представление должно быть выполнено в срок до</w:t>
      </w:r>
    </w:p>
    <w:p w:rsidR="00555BE5" w:rsidRDefault="00555BE5">
      <w:pPr>
        <w:pStyle w:val="ConsPlusNonformat"/>
        <w:jc w:val="both"/>
      </w:pPr>
      <w:r>
        <w:t>"__" _________ 20__ года.</w:t>
      </w:r>
    </w:p>
    <w:p w:rsidR="00555BE5" w:rsidRDefault="00555BE5">
      <w:pPr>
        <w:pStyle w:val="ConsPlusNonformat"/>
        <w:jc w:val="both"/>
      </w:pPr>
      <w:r>
        <w:t xml:space="preserve">    В соответствии с </w:t>
      </w:r>
      <w:hyperlink r:id="rId106">
        <w:r>
          <w:rPr>
            <w:color w:val="0000FF"/>
          </w:rPr>
          <w:t>частью 5 статьи 26</w:t>
        </w:r>
      </w:hyperlink>
      <w:r>
        <w:t xml:space="preserve"> указанного Федерального закона 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(указывается должность руководителя объекта контрольного мероприятия)</w:t>
      </w:r>
    </w:p>
    <w:p w:rsidR="00555BE5" w:rsidRDefault="00555BE5">
      <w:pPr>
        <w:pStyle w:val="ConsPlusNonformat"/>
        <w:jc w:val="both"/>
      </w:pPr>
      <w:r>
        <w:t>или лицу, исполняющему его обязанности, необходимо уведомить Счетную палату</w:t>
      </w:r>
    </w:p>
    <w:p w:rsidR="00555BE5" w:rsidRDefault="00555BE5">
      <w:pPr>
        <w:pStyle w:val="ConsPlusNonformat"/>
        <w:jc w:val="both"/>
      </w:pPr>
      <w:r>
        <w:t>Российской  Федерации о принятых мерах по результатам выполнения настоящего</w:t>
      </w:r>
    </w:p>
    <w:p w:rsidR="00555BE5" w:rsidRDefault="00555BE5">
      <w:pPr>
        <w:pStyle w:val="ConsPlusNonformat"/>
        <w:jc w:val="both"/>
      </w:pPr>
      <w:r>
        <w:t>представления   в  письменной  форме  с  приложением  копий  подтверждающих</w:t>
      </w:r>
    </w:p>
    <w:p w:rsidR="00555BE5" w:rsidRDefault="00555BE5">
      <w:pPr>
        <w:pStyle w:val="ConsPlusNonformat"/>
        <w:jc w:val="both"/>
      </w:pPr>
      <w:r>
        <w:t>документов.</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15</w:t>
      </w:r>
    </w:p>
    <w:p w:rsidR="00555BE5" w:rsidRDefault="00555BE5">
      <w:pPr>
        <w:pStyle w:val="ConsPlusNormal"/>
        <w:jc w:val="right"/>
      </w:pPr>
      <w:r>
        <w:t>(</w:t>
      </w:r>
      <w:hyperlink w:anchor="P467">
        <w:r>
          <w:rPr>
            <w:color w:val="0000FF"/>
          </w:rPr>
          <w:t>пункт 6.5.3</w:t>
        </w:r>
      </w:hyperlink>
      <w:r>
        <w:t xml:space="preserve"> Стандарта)</w:t>
      </w:r>
    </w:p>
    <w:p w:rsidR="00555BE5" w:rsidRDefault="00555BE5">
      <w:pPr>
        <w:pStyle w:val="ConsPlusNormal"/>
        <w:jc w:val="both"/>
      </w:pPr>
    </w:p>
    <w:p w:rsidR="00555BE5" w:rsidRDefault="00555BE5">
      <w:pPr>
        <w:pStyle w:val="ConsPlusNormal"/>
        <w:jc w:val="center"/>
      </w:pPr>
      <w:bookmarkStart w:id="55" w:name="P1865"/>
      <w:bookmarkEnd w:id="55"/>
      <w:r>
        <w:t>Форма представления</w:t>
      </w:r>
    </w:p>
    <w:p w:rsidR="00555BE5" w:rsidRDefault="00555BE5">
      <w:pPr>
        <w:pStyle w:val="ConsPlusNormal"/>
        <w:jc w:val="center"/>
      </w:pPr>
      <w:r>
        <w:t>Счетной палаты Российской Федерации по фактам выявления</w:t>
      </w:r>
    </w:p>
    <w:p w:rsidR="00555BE5" w:rsidRDefault="00555BE5">
      <w:pPr>
        <w:pStyle w:val="ConsPlusNormal"/>
        <w:jc w:val="center"/>
      </w:pPr>
      <w:r>
        <w:t>нарушений, наносящих ущерб государству и требующих</w:t>
      </w:r>
    </w:p>
    <w:p w:rsidR="00555BE5" w:rsidRDefault="00555BE5">
      <w:pPr>
        <w:pStyle w:val="ConsPlusNormal"/>
        <w:jc w:val="center"/>
      </w:pPr>
      <w:r>
        <w:t>в связи с этим безотлагательного пресечения</w:t>
      </w:r>
    </w:p>
    <w:p w:rsidR="00555BE5" w:rsidRDefault="00555BE5">
      <w:pPr>
        <w:pStyle w:val="ConsPlusNormal"/>
        <w:jc w:val="both"/>
      </w:pPr>
    </w:p>
    <w:p w:rsidR="00555BE5" w:rsidRDefault="00555BE5">
      <w:pPr>
        <w:pStyle w:val="ConsPlusNonformat"/>
        <w:jc w:val="both"/>
      </w:pPr>
      <w:r>
        <w:t xml:space="preserve">                                              Руководителю государственного</w:t>
      </w:r>
    </w:p>
    <w:p w:rsidR="00555BE5" w:rsidRDefault="00555BE5">
      <w:pPr>
        <w:pStyle w:val="ConsPlusNonformat"/>
        <w:jc w:val="both"/>
      </w:pPr>
      <w:r>
        <w:t xml:space="preserve">                                                   органа, организации</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В  соответствии  с Планом работы Счетной палаты Российской Федерации на</w:t>
      </w:r>
    </w:p>
    <w:p w:rsidR="00555BE5" w:rsidRDefault="00555BE5">
      <w:pPr>
        <w:pStyle w:val="ConsPlusNonformat"/>
        <w:jc w:val="both"/>
      </w:pPr>
      <w:r>
        <w:t>20__ год проводится контрольное мероприятие "______________________________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на объекте "_____________________________________________________________".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В   ходе   проведения   контрольного   мероприятия  выявлены  следующие</w:t>
      </w:r>
    </w:p>
    <w:p w:rsidR="00555BE5" w:rsidRDefault="00555BE5">
      <w:pPr>
        <w:pStyle w:val="ConsPlusNonformat"/>
        <w:jc w:val="both"/>
      </w:pPr>
      <w:r>
        <w:t>нарушения,   наносящие  ущерб  государству  и  требующие  безотлагательного</w:t>
      </w:r>
    </w:p>
    <w:p w:rsidR="00555BE5" w:rsidRDefault="00555BE5">
      <w:pPr>
        <w:pStyle w:val="ConsPlusNonformat"/>
        <w:jc w:val="both"/>
      </w:pPr>
      <w:r>
        <w:t>пресечения:</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(указываются конкретные факты нарушений в хозяйственной, финансовой,</w:t>
      </w:r>
    </w:p>
    <w:p w:rsidR="00555BE5" w:rsidRDefault="00555BE5">
      <w:pPr>
        <w:pStyle w:val="ConsPlusNonformat"/>
        <w:jc w:val="both"/>
      </w:pPr>
      <w:r>
        <w:t xml:space="preserve">           коммерческой или иной деятельности объекта аудита (контроля),</w:t>
      </w:r>
    </w:p>
    <w:p w:rsidR="00555BE5" w:rsidRDefault="00555BE5">
      <w:pPr>
        <w:pStyle w:val="ConsPlusNonformat"/>
        <w:jc w:val="both"/>
      </w:pPr>
      <w:r>
        <w:t xml:space="preserve">              наносящих ущерб государству и требующих в связи с этим</w:t>
      </w:r>
    </w:p>
    <w:p w:rsidR="00555BE5" w:rsidRDefault="00555BE5">
      <w:pPr>
        <w:pStyle w:val="ConsPlusNonformat"/>
        <w:jc w:val="both"/>
      </w:pPr>
      <w:r>
        <w:t xml:space="preserve">          безотлагательного пресечения, со ссылками на статьи, их части</w:t>
      </w:r>
    </w:p>
    <w:p w:rsidR="00555BE5" w:rsidRDefault="00555BE5">
      <w:pPr>
        <w:pStyle w:val="ConsPlusNonformat"/>
        <w:jc w:val="both"/>
      </w:pPr>
      <w:r>
        <w:t xml:space="preserve">             и (или) пункты законов и иных нормативных правовых актов,</w:t>
      </w:r>
    </w:p>
    <w:p w:rsidR="00555BE5" w:rsidRDefault="00555BE5">
      <w:pPr>
        <w:pStyle w:val="ConsPlusNonformat"/>
        <w:jc w:val="both"/>
      </w:pPr>
      <w:r>
        <w:t xml:space="preserve">            требования которых нарушены, а также оценка размера ущерба,</w:t>
      </w:r>
    </w:p>
    <w:p w:rsidR="00555BE5" w:rsidRDefault="00555BE5">
      <w:pPr>
        <w:pStyle w:val="ConsPlusNonformat"/>
        <w:jc w:val="both"/>
      </w:pPr>
      <w:r>
        <w:t xml:space="preserve">                          причиненного государству)</w:t>
      </w:r>
    </w:p>
    <w:p w:rsidR="00555BE5" w:rsidRDefault="00555BE5">
      <w:pPr>
        <w:pStyle w:val="ConsPlusNonformat"/>
        <w:jc w:val="both"/>
      </w:pPr>
      <w:r>
        <w:t xml:space="preserve">    С  учетом изложенного и на основании </w:t>
      </w:r>
      <w:hyperlink r:id="rId107">
        <w:r>
          <w:rPr>
            <w:color w:val="0000FF"/>
          </w:rPr>
          <w:t>статьи 26</w:t>
        </w:r>
      </w:hyperlink>
      <w:r>
        <w:t xml:space="preserve"> Федерального закона от 5</w:t>
      </w:r>
    </w:p>
    <w:p w:rsidR="00555BE5" w:rsidRDefault="00555BE5">
      <w:pPr>
        <w:pStyle w:val="ConsPlusNonformat"/>
        <w:jc w:val="both"/>
      </w:pPr>
      <w:r>
        <w:t>апреля 2013 г. N 41-ФЗ "О Счетной палате Российской Федерации"</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lastRenderedPageBreak/>
        <w:t>необходимо незамедлительно устранить факты нарушений, возместить нанесенный</w:t>
      </w:r>
    </w:p>
    <w:p w:rsidR="00555BE5" w:rsidRDefault="00555BE5">
      <w:pPr>
        <w:pStyle w:val="ConsPlusNonformat"/>
        <w:jc w:val="both"/>
      </w:pPr>
      <w:r>
        <w:t>государству  ущерб  и привлечь к ответственности лиц, допустивших указанные</w:t>
      </w:r>
    </w:p>
    <w:p w:rsidR="00555BE5" w:rsidRDefault="00555BE5">
      <w:pPr>
        <w:pStyle w:val="ConsPlusNonformat"/>
        <w:jc w:val="both"/>
      </w:pPr>
      <w:r>
        <w:t>нарушения.</w:t>
      </w:r>
    </w:p>
    <w:p w:rsidR="00555BE5" w:rsidRDefault="00555BE5">
      <w:pPr>
        <w:pStyle w:val="ConsPlusNonformat"/>
        <w:jc w:val="both"/>
      </w:pPr>
      <w:r>
        <w:t xml:space="preserve">    Настоящее представление направляется в соответствии с решением Коллегии</w:t>
      </w:r>
    </w:p>
    <w:p w:rsidR="00555BE5" w:rsidRDefault="00555BE5">
      <w:pPr>
        <w:pStyle w:val="ConsPlusNonformat"/>
        <w:jc w:val="both"/>
      </w:pPr>
      <w:r>
        <w:t>Счетной  палаты  Российской  Федерации  (протокол от "__" _________ 20__ г.</w:t>
      </w:r>
    </w:p>
    <w:p w:rsidR="00555BE5" w:rsidRDefault="00555BE5">
      <w:pPr>
        <w:pStyle w:val="ConsPlusNonformat"/>
        <w:jc w:val="both"/>
      </w:pPr>
      <w:r>
        <w:t>N ____К (____).</w:t>
      </w:r>
    </w:p>
    <w:p w:rsidR="00555BE5" w:rsidRDefault="00555BE5">
      <w:pPr>
        <w:pStyle w:val="ConsPlusNonformat"/>
        <w:jc w:val="both"/>
      </w:pPr>
      <w:r>
        <w:t xml:space="preserve">    В  соответствии  с  </w:t>
      </w:r>
      <w:hyperlink r:id="rId108">
        <w:r>
          <w:rPr>
            <w:color w:val="0000FF"/>
          </w:rPr>
          <w:t>частью  4  статьи 26</w:t>
        </w:r>
      </w:hyperlink>
      <w:r>
        <w:t xml:space="preserve"> Федерального закона "О Счетной</w:t>
      </w:r>
    </w:p>
    <w:p w:rsidR="00555BE5" w:rsidRDefault="00555BE5">
      <w:pPr>
        <w:pStyle w:val="ConsPlusNonformat"/>
        <w:jc w:val="both"/>
      </w:pPr>
      <w:r>
        <w:t>палате  Российской Федерации" представление должно быть выполнено в срок до</w:t>
      </w:r>
    </w:p>
    <w:p w:rsidR="00555BE5" w:rsidRDefault="00555BE5">
      <w:pPr>
        <w:pStyle w:val="ConsPlusNonformat"/>
        <w:jc w:val="both"/>
      </w:pPr>
      <w:r>
        <w:t>"__" _________ 20__ года.</w:t>
      </w:r>
    </w:p>
    <w:p w:rsidR="00555BE5" w:rsidRDefault="00555BE5">
      <w:pPr>
        <w:pStyle w:val="ConsPlusNonformat"/>
        <w:jc w:val="both"/>
      </w:pPr>
      <w:r>
        <w:t xml:space="preserve">    В соответствии с </w:t>
      </w:r>
      <w:hyperlink r:id="rId109">
        <w:r>
          <w:rPr>
            <w:color w:val="0000FF"/>
          </w:rPr>
          <w:t>частью 5  статьи  26</w:t>
        </w:r>
      </w:hyperlink>
      <w:r>
        <w:t xml:space="preserve">  указанного  Федерального  закона</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(указывается должность руководителя объекта контрольного мероприятия)</w:t>
      </w:r>
    </w:p>
    <w:p w:rsidR="00555BE5" w:rsidRDefault="00555BE5">
      <w:pPr>
        <w:pStyle w:val="ConsPlusNonformat"/>
        <w:jc w:val="both"/>
      </w:pPr>
      <w:r>
        <w:t>или лицу, исполняющему его обязанности, необходимо уведомить Счетную палату</w:t>
      </w:r>
    </w:p>
    <w:p w:rsidR="00555BE5" w:rsidRDefault="00555BE5">
      <w:pPr>
        <w:pStyle w:val="ConsPlusNonformat"/>
        <w:jc w:val="both"/>
      </w:pPr>
      <w:r>
        <w:t>Российской  Федерации о принятых мерах по результатам выполнения настоящего</w:t>
      </w:r>
    </w:p>
    <w:p w:rsidR="00555BE5" w:rsidRDefault="00555BE5">
      <w:pPr>
        <w:pStyle w:val="ConsPlusNonformat"/>
        <w:jc w:val="both"/>
      </w:pPr>
      <w:r>
        <w:t>представления   в  письменной  форме  с  приложением  копий  подтверждающих</w:t>
      </w:r>
    </w:p>
    <w:p w:rsidR="00555BE5" w:rsidRDefault="00555BE5">
      <w:pPr>
        <w:pStyle w:val="ConsPlusNonformat"/>
        <w:jc w:val="both"/>
      </w:pPr>
      <w:r>
        <w:t>документов.</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16</w:t>
      </w:r>
    </w:p>
    <w:p w:rsidR="00555BE5" w:rsidRDefault="00555BE5">
      <w:pPr>
        <w:pStyle w:val="ConsPlusNormal"/>
        <w:jc w:val="right"/>
      </w:pPr>
      <w:r>
        <w:t>(</w:t>
      </w:r>
      <w:hyperlink w:anchor="P478">
        <w:r>
          <w:rPr>
            <w:color w:val="0000FF"/>
          </w:rPr>
          <w:t>пункт 6.6.1</w:t>
        </w:r>
      </w:hyperlink>
      <w:r>
        <w:t xml:space="preserve"> Стандарта)</w:t>
      </w:r>
    </w:p>
    <w:p w:rsidR="00555BE5" w:rsidRDefault="00555BE5">
      <w:pPr>
        <w:pStyle w:val="ConsPlusNormal"/>
        <w:jc w:val="both"/>
      </w:pPr>
    </w:p>
    <w:p w:rsidR="00555BE5" w:rsidRDefault="00555BE5">
      <w:pPr>
        <w:pStyle w:val="ConsPlusNormal"/>
        <w:jc w:val="center"/>
      </w:pPr>
      <w:bookmarkStart w:id="56" w:name="P1927"/>
      <w:bookmarkEnd w:id="56"/>
      <w:r>
        <w:t>ФОРМА АКТА ПО РЕЗУЛЬТАТАМ КОНТРОЛЬНОГО МЕРОПРИЯТИЯ</w:t>
      </w:r>
    </w:p>
    <w:p w:rsidR="00555BE5" w:rsidRDefault="00555BE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365"/>
      </w:tblGrid>
      <w:tr w:rsidR="00555BE5">
        <w:tc>
          <w:tcPr>
            <w:tcW w:w="9043" w:type="dxa"/>
            <w:gridSpan w:val="2"/>
            <w:tcBorders>
              <w:top w:val="nil"/>
              <w:left w:val="nil"/>
              <w:right w:val="nil"/>
            </w:tcBorders>
          </w:tcPr>
          <w:p w:rsidR="00555BE5" w:rsidRDefault="00555BE5">
            <w:pPr>
              <w:pStyle w:val="ConsPlusNormal"/>
              <w:jc w:val="center"/>
            </w:pPr>
            <w:r>
              <w:t>СЧЕТНАЯ ПАЛАТА РОССИЙСКОЙ ФЕДЕРАЦИИ</w:t>
            </w:r>
          </w:p>
        </w:tc>
      </w:tr>
      <w:tr w:rsidR="00555BE5">
        <w:tc>
          <w:tcPr>
            <w:tcW w:w="4678" w:type="dxa"/>
            <w:tcBorders>
              <w:left w:val="nil"/>
              <w:bottom w:val="nil"/>
              <w:right w:val="nil"/>
            </w:tcBorders>
            <w:vAlign w:val="bottom"/>
          </w:tcPr>
          <w:p w:rsidR="00555BE5" w:rsidRDefault="00555BE5">
            <w:pPr>
              <w:pStyle w:val="ConsPlusNormal"/>
              <w:jc w:val="center"/>
            </w:pPr>
            <w:r>
              <w:t>_______________ N ______________</w:t>
            </w:r>
          </w:p>
        </w:tc>
        <w:tc>
          <w:tcPr>
            <w:tcW w:w="4365" w:type="dxa"/>
            <w:tcBorders>
              <w:left w:val="nil"/>
              <w:bottom w:val="nil"/>
              <w:right w:val="nil"/>
            </w:tcBorders>
            <w:vAlign w:val="bottom"/>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t xml:space="preserve">                                                            Экземпляр N ___</w:t>
      </w:r>
    </w:p>
    <w:p w:rsidR="00555BE5" w:rsidRDefault="00555BE5">
      <w:pPr>
        <w:pStyle w:val="ConsPlusNonformat"/>
        <w:jc w:val="both"/>
      </w:pPr>
    </w:p>
    <w:p w:rsidR="00555BE5" w:rsidRDefault="00555BE5">
      <w:pPr>
        <w:pStyle w:val="ConsPlusNonformat"/>
        <w:jc w:val="both"/>
      </w:pPr>
      <w:r>
        <w:t xml:space="preserve">                                    АКТ</w:t>
      </w:r>
    </w:p>
    <w:p w:rsidR="00555BE5" w:rsidRDefault="00555BE5">
      <w:pPr>
        <w:pStyle w:val="ConsPlusNonformat"/>
        <w:jc w:val="both"/>
      </w:pPr>
      <w:r>
        <w:t xml:space="preserve">                  по результатам контрольного мероприятия</w:t>
      </w:r>
    </w:p>
    <w:p w:rsidR="00555BE5" w:rsidRDefault="00555BE5">
      <w:pPr>
        <w:pStyle w:val="ConsPlusNonformat"/>
        <w:jc w:val="both"/>
      </w:pPr>
      <w:r>
        <w:t xml:space="preserve">             "______________________________________________"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в отношении _______________________________________________________________</w:t>
      </w:r>
    </w:p>
    <w:p w:rsidR="00555BE5" w:rsidRDefault="00555BE5">
      <w:pPr>
        <w:pStyle w:val="ConsPlusNonformat"/>
        <w:jc w:val="both"/>
      </w:pPr>
      <w:r>
        <w:t xml:space="preserve">                (наименование объекта контрольного мероприятия; в случае</w:t>
      </w:r>
    </w:p>
    <w:p w:rsidR="00555BE5" w:rsidRDefault="00555BE5">
      <w:pPr>
        <w:pStyle w:val="ConsPlusNonformat"/>
        <w:jc w:val="both"/>
      </w:pPr>
      <w:r>
        <w:t xml:space="preserve">               проведения камеральной проверки после наименования объекта</w:t>
      </w:r>
    </w:p>
    <w:p w:rsidR="00555BE5" w:rsidRDefault="00555BE5">
      <w:pPr>
        <w:pStyle w:val="ConsPlusNonformat"/>
        <w:jc w:val="both"/>
      </w:pPr>
      <w:r>
        <w:t xml:space="preserve">                 контрольного мероприятия указывается: "(камерально)")</w:t>
      </w:r>
    </w:p>
    <w:p w:rsidR="00555BE5" w:rsidRDefault="00555BE5">
      <w:pPr>
        <w:pStyle w:val="ConsPlusNonformat"/>
        <w:jc w:val="both"/>
      </w:pPr>
    </w:p>
    <w:p w:rsidR="00555BE5" w:rsidRDefault="00555BE5">
      <w:pPr>
        <w:pStyle w:val="ConsPlusNonformat"/>
        <w:jc w:val="both"/>
      </w:pPr>
      <w:r>
        <w:t>_______________________________                   "__" __________ 20__ года</w:t>
      </w:r>
    </w:p>
    <w:p w:rsidR="00555BE5" w:rsidRDefault="00555BE5">
      <w:pPr>
        <w:pStyle w:val="ConsPlusNonformat"/>
        <w:jc w:val="both"/>
      </w:pPr>
      <w:r>
        <w:t xml:space="preserve">   населенный пункт, в случае</w:t>
      </w:r>
    </w:p>
    <w:p w:rsidR="00555BE5" w:rsidRDefault="00555BE5">
      <w:pPr>
        <w:pStyle w:val="ConsPlusNonformat"/>
        <w:jc w:val="both"/>
      </w:pPr>
      <w:r>
        <w:t>проведения камеральной проверки</w:t>
      </w:r>
    </w:p>
    <w:p w:rsidR="00555BE5" w:rsidRDefault="00555BE5">
      <w:pPr>
        <w:pStyle w:val="ConsPlusNonformat"/>
        <w:jc w:val="both"/>
      </w:pPr>
      <w:r>
        <w:t xml:space="preserve">     указывается г. Москва</w:t>
      </w:r>
    </w:p>
    <w:p w:rsidR="00555BE5" w:rsidRDefault="00555BE5">
      <w:pPr>
        <w:pStyle w:val="ConsPlusNonformat"/>
        <w:jc w:val="both"/>
      </w:pPr>
    </w:p>
    <w:p w:rsidR="00555BE5" w:rsidRDefault="00555BE5">
      <w:pPr>
        <w:pStyle w:val="ConsPlusNonformat"/>
        <w:jc w:val="both"/>
      </w:pPr>
      <w:r>
        <w:t xml:space="preserve">    1. Основание для проведения контрольного мероприятия: 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(пункт Плана работы Счетной палаты Российской Федерации на 20__ год)</w:t>
      </w:r>
    </w:p>
    <w:p w:rsidR="00555BE5" w:rsidRDefault="00555BE5">
      <w:pPr>
        <w:pStyle w:val="ConsPlusNonformat"/>
        <w:jc w:val="both"/>
      </w:pPr>
      <w:r>
        <w:t xml:space="preserve">    2. Предмет контрольного мероприятия: _________________________________.</w:t>
      </w:r>
    </w:p>
    <w:p w:rsidR="00555BE5" w:rsidRDefault="00555BE5">
      <w:pPr>
        <w:pStyle w:val="ConsPlusNonformat"/>
        <w:jc w:val="both"/>
      </w:pPr>
      <w:r>
        <w:t xml:space="preserve">                                              (указывается из программы</w:t>
      </w:r>
    </w:p>
    <w:p w:rsidR="00555BE5" w:rsidRDefault="00555BE5">
      <w:pPr>
        <w:pStyle w:val="ConsPlusNonformat"/>
        <w:jc w:val="both"/>
      </w:pPr>
      <w:r>
        <w:t xml:space="preserve">                                               проведения контрольного</w:t>
      </w:r>
    </w:p>
    <w:p w:rsidR="00555BE5" w:rsidRDefault="00555BE5">
      <w:pPr>
        <w:pStyle w:val="ConsPlusNonformat"/>
        <w:jc w:val="both"/>
      </w:pPr>
      <w:r>
        <w:t xml:space="preserve">                                                    мероприятия)</w:t>
      </w:r>
    </w:p>
    <w:p w:rsidR="00555BE5" w:rsidRDefault="00555BE5">
      <w:pPr>
        <w:pStyle w:val="ConsPlusNonformat"/>
        <w:jc w:val="both"/>
      </w:pPr>
      <w:r>
        <w:t xml:space="preserve">    3. Проверяемый период деятельности ___________________________________.</w:t>
      </w:r>
    </w:p>
    <w:p w:rsidR="00555BE5" w:rsidRDefault="00555BE5">
      <w:pPr>
        <w:pStyle w:val="ConsPlusNonformat"/>
        <w:jc w:val="both"/>
      </w:pPr>
      <w:r>
        <w:t xml:space="preserve">                                       (указывается из программы проведения</w:t>
      </w:r>
    </w:p>
    <w:p w:rsidR="00555BE5" w:rsidRDefault="00555BE5">
      <w:pPr>
        <w:pStyle w:val="ConsPlusNonformat"/>
        <w:jc w:val="both"/>
      </w:pPr>
      <w:r>
        <w:lastRenderedPageBreak/>
        <w:t xml:space="preserve">                                             контрольного мероприятия)</w:t>
      </w:r>
    </w:p>
    <w:p w:rsidR="00555BE5" w:rsidRDefault="00555BE5">
      <w:pPr>
        <w:pStyle w:val="ConsPlusNonformat"/>
        <w:jc w:val="both"/>
      </w:pPr>
      <w:r>
        <w:t xml:space="preserve">    4. Вопросы контрольного мероприятия:</w:t>
      </w:r>
    </w:p>
    <w:p w:rsidR="00555BE5" w:rsidRDefault="00555BE5">
      <w:pPr>
        <w:pStyle w:val="ConsPlusNonformat"/>
        <w:jc w:val="both"/>
      </w:pPr>
      <w:r>
        <w:t xml:space="preserve">    4.1. _________________________________________________________________.</w:t>
      </w:r>
    </w:p>
    <w:p w:rsidR="00555BE5" w:rsidRDefault="00555BE5">
      <w:pPr>
        <w:pStyle w:val="ConsPlusNonformat"/>
        <w:jc w:val="both"/>
      </w:pPr>
      <w:r>
        <w:t xml:space="preserve">    4.2. _________________________________________________________________.</w:t>
      </w:r>
    </w:p>
    <w:p w:rsidR="00555BE5" w:rsidRDefault="00555BE5">
      <w:pPr>
        <w:pStyle w:val="ConsPlusNonformat"/>
        <w:jc w:val="both"/>
      </w:pPr>
      <w:r>
        <w:t xml:space="preserve">                           (указываются из рабочего плана</w:t>
      </w:r>
    </w:p>
    <w:p w:rsidR="00555BE5" w:rsidRDefault="00555BE5">
      <w:pPr>
        <w:pStyle w:val="ConsPlusNonformat"/>
        <w:jc w:val="both"/>
      </w:pPr>
      <w:r>
        <w:t xml:space="preserve">                        проведения контрольного мероприятия)</w:t>
      </w:r>
    </w:p>
    <w:p w:rsidR="00555BE5" w:rsidRDefault="00555BE5">
      <w:pPr>
        <w:pStyle w:val="ConsPlusNonformat"/>
        <w:jc w:val="both"/>
      </w:pPr>
      <w:r>
        <w:t xml:space="preserve">    5. Срок проверки - с "__" ________ по "__" ________ 20__ г.</w:t>
      </w:r>
    </w:p>
    <w:p w:rsidR="00555BE5" w:rsidRDefault="00555BE5">
      <w:pPr>
        <w:pStyle w:val="ConsPlusNonformat"/>
        <w:jc w:val="both"/>
      </w:pPr>
      <w:r>
        <w:t xml:space="preserve">    6.   Краткая   информация  об  объекте  контрольного  мероприятия  (при</w:t>
      </w:r>
    </w:p>
    <w:p w:rsidR="00555BE5" w:rsidRDefault="00555BE5">
      <w:pPr>
        <w:pStyle w:val="ConsPlusNonformat"/>
        <w:jc w:val="both"/>
      </w:pPr>
      <w:r>
        <w:t>необходимости): __________________________________________________________.</w:t>
      </w:r>
    </w:p>
    <w:p w:rsidR="00555BE5" w:rsidRDefault="00555BE5">
      <w:pPr>
        <w:pStyle w:val="ConsPlusNonformat"/>
        <w:jc w:val="both"/>
      </w:pPr>
      <w:r>
        <w:t xml:space="preserve">    7. В ходе контрольного мероприятия установлено следующее:</w:t>
      </w:r>
    </w:p>
    <w:p w:rsidR="00555BE5" w:rsidRDefault="00555BE5">
      <w:pPr>
        <w:pStyle w:val="ConsPlusNonformat"/>
        <w:jc w:val="both"/>
      </w:pPr>
      <w:r>
        <w:t xml:space="preserve">    По вопросу 1. ________________________________________________________.</w:t>
      </w:r>
    </w:p>
    <w:p w:rsidR="00555BE5" w:rsidRDefault="00555BE5">
      <w:pPr>
        <w:pStyle w:val="ConsPlusNonformat"/>
        <w:jc w:val="both"/>
      </w:pPr>
      <w:r>
        <w:t xml:space="preserve">    По вопросу 2. ________________________________________________________.</w:t>
      </w:r>
    </w:p>
    <w:p w:rsidR="00555BE5" w:rsidRDefault="00555BE5">
      <w:pPr>
        <w:pStyle w:val="ConsPlusNonformat"/>
        <w:jc w:val="both"/>
      </w:pPr>
      <w:r>
        <w:t xml:space="preserve">                             (излагаются результаты контрольного</w:t>
      </w:r>
    </w:p>
    <w:p w:rsidR="00555BE5" w:rsidRDefault="00555BE5">
      <w:pPr>
        <w:pStyle w:val="ConsPlusNonformat"/>
        <w:jc w:val="both"/>
      </w:pPr>
      <w:r>
        <w:t xml:space="preserve">                               мероприятия по каждому вопросу)</w:t>
      </w:r>
    </w:p>
    <w:p w:rsidR="00555BE5" w:rsidRDefault="00555BE5">
      <w:pPr>
        <w:pStyle w:val="ConsPlusNonformat"/>
        <w:jc w:val="both"/>
      </w:pPr>
      <w:r>
        <w:t xml:space="preserve">    Настоящий  акт  составлен  в  двух  экземплярах,  оба  экземпляра  акта</w:t>
      </w:r>
    </w:p>
    <w:p w:rsidR="00555BE5" w:rsidRDefault="00555BE5">
      <w:pPr>
        <w:pStyle w:val="ConsPlusNonformat"/>
        <w:jc w:val="both"/>
      </w:pPr>
      <w:r>
        <w:t>идентичны  по своему содержанию. Первый экземпляр хранится в Счетной палате</w:t>
      </w:r>
    </w:p>
    <w:p w:rsidR="00555BE5" w:rsidRDefault="00555BE5">
      <w:pPr>
        <w:pStyle w:val="ConsPlusNonformat"/>
        <w:jc w:val="both"/>
      </w:pPr>
      <w:r>
        <w:t>Российской  Федерации,  второй  экземпляр  остается  у объекта контрольного</w:t>
      </w:r>
    </w:p>
    <w:p w:rsidR="00555BE5" w:rsidRDefault="00555BE5">
      <w:pPr>
        <w:pStyle w:val="ConsPlusNonformat"/>
        <w:jc w:val="both"/>
      </w:pPr>
      <w:r>
        <w:t>мероприятия.</w:t>
      </w:r>
    </w:p>
    <w:p w:rsidR="00555BE5" w:rsidRDefault="00555BE5">
      <w:pPr>
        <w:pStyle w:val="ConsPlusNonformat"/>
        <w:jc w:val="both"/>
      </w:pPr>
      <w:r>
        <w:t xml:space="preserve">    Руководитель  объекта  контрольного мероприятия при наличии замечаний к</w:t>
      </w:r>
    </w:p>
    <w:p w:rsidR="00555BE5" w:rsidRDefault="00555BE5">
      <w:pPr>
        <w:pStyle w:val="ConsPlusNonformat"/>
        <w:jc w:val="both"/>
      </w:pPr>
      <w:r>
        <w:t>акту  направляет их в письменном виде в Счетную палату Российской Федерации</w:t>
      </w:r>
    </w:p>
    <w:p w:rsidR="00555BE5" w:rsidRDefault="00555BE5">
      <w:pPr>
        <w:pStyle w:val="ConsPlusNonformat"/>
        <w:jc w:val="both"/>
      </w:pPr>
      <w:r>
        <w:t>в течение пяти рабочих дней со дня получения акта для ознакомления.</w:t>
      </w:r>
    </w:p>
    <w:p w:rsidR="00555BE5" w:rsidRDefault="00555BE5">
      <w:pPr>
        <w:pStyle w:val="ConsPlusNonformat"/>
        <w:jc w:val="both"/>
      </w:pPr>
    </w:p>
    <w:p w:rsidR="00555BE5" w:rsidRDefault="00555BE5">
      <w:pPr>
        <w:pStyle w:val="ConsPlusNonformat"/>
        <w:jc w:val="both"/>
      </w:pPr>
      <w:r>
        <w:t>Приложение: 1. Перечень законодательных и иных нормативных правовых  актов,</w:t>
      </w:r>
    </w:p>
    <w:p w:rsidR="00555BE5" w:rsidRDefault="00555BE5">
      <w:pPr>
        <w:pStyle w:val="ConsPlusNonformat"/>
        <w:jc w:val="both"/>
      </w:pPr>
      <w:r>
        <w:t xml:space="preserve">            выполнение которых проверено в ходе контрольного мероприятия,</w:t>
      </w:r>
    </w:p>
    <w:p w:rsidR="00555BE5" w:rsidRDefault="00555BE5">
      <w:pPr>
        <w:pStyle w:val="ConsPlusNonformat"/>
        <w:jc w:val="both"/>
      </w:pPr>
      <w:r>
        <w:t xml:space="preserve">            на ___ л. в 1 экз.</w:t>
      </w:r>
    </w:p>
    <w:p w:rsidR="00555BE5" w:rsidRDefault="00555BE5">
      <w:pPr>
        <w:pStyle w:val="ConsPlusNonformat"/>
        <w:jc w:val="both"/>
      </w:pPr>
      <w:r>
        <w:t xml:space="preserve">            2. Таблицы, расчеты  и иной  справочно-цифровой  материал  (при</w:t>
      </w:r>
    </w:p>
    <w:p w:rsidR="00555BE5" w:rsidRDefault="00555BE5">
      <w:pPr>
        <w:pStyle w:val="ConsPlusNonformat"/>
        <w:jc w:val="both"/>
      </w:pPr>
      <w:r>
        <w:t xml:space="preserve">            необходимости),   пронумерованный   и  подписанный  участниками</w:t>
      </w:r>
    </w:p>
    <w:p w:rsidR="00555BE5" w:rsidRDefault="00555BE5">
      <w:pPr>
        <w:pStyle w:val="ConsPlusNonformat"/>
        <w:jc w:val="both"/>
      </w:pPr>
      <w:r>
        <w:t xml:space="preserve">            контрольного мероприятия.</w:t>
      </w:r>
    </w:p>
    <w:p w:rsidR="00555BE5" w:rsidRDefault="00555BE5">
      <w:pPr>
        <w:pStyle w:val="ConsPlusNonformat"/>
        <w:jc w:val="both"/>
      </w:pPr>
    </w:p>
    <w:p w:rsidR="00555BE5" w:rsidRDefault="00555BE5">
      <w:pPr>
        <w:pStyle w:val="ConsPlusNonformat"/>
        <w:jc w:val="both"/>
      </w:pPr>
      <w:r>
        <w:t>Руководитель контрольного мероприятия</w:t>
      </w:r>
    </w:p>
    <w:p w:rsidR="00555BE5" w:rsidRDefault="00555BE5">
      <w:pPr>
        <w:pStyle w:val="ConsPlusNonformat"/>
        <w:jc w:val="both"/>
      </w:pPr>
      <w:r>
        <w:t xml:space="preserve">  (руководитель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Инспекторы и иные сотрудники аппарата</w:t>
      </w:r>
    </w:p>
    <w:p w:rsidR="00555BE5" w:rsidRDefault="00555BE5">
      <w:pPr>
        <w:pStyle w:val="ConsPlusNonformat"/>
        <w:jc w:val="both"/>
      </w:pPr>
      <w:r>
        <w:t>Счетной палаты Российской Федерации:</w:t>
      </w:r>
    </w:p>
    <w:p w:rsidR="00555BE5" w:rsidRDefault="00555BE5">
      <w:pPr>
        <w:pStyle w:val="ConsPlusNonformat"/>
        <w:jc w:val="both"/>
      </w:pPr>
      <w:r>
        <w:t xml:space="preserve">              Должность                                        И.О. Фамилия</w:t>
      </w:r>
    </w:p>
    <w:p w:rsidR="00555BE5" w:rsidRDefault="00555BE5">
      <w:pPr>
        <w:pStyle w:val="ConsPlusNonformat"/>
        <w:jc w:val="both"/>
      </w:pPr>
    </w:p>
    <w:p w:rsidR="00555BE5" w:rsidRDefault="00555BE5">
      <w:pPr>
        <w:pStyle w:val="ConsPlusNonformat"/>
        <w:jc w:val="both"/>
      </w:pPr>
      <w:r>
        <w:t xml:space="preserve">    Заполняется при проведении выездной проверки (ревизии)</w:t>
      </w:r>
    </w:p>
    <w:p w:rsidR="00555BE5" w:rsidRDefault="00555BE5">
      <w:pPr>
        <w:pStyle w:val="ConsPlusNonformat"/>
        <w:jc w:val="both"/>
      </w:pPr>
    </w:p>
    <w:p w:rsidR="00555BE5" w:rsidRDefault="00555BE5">
      <w:pPr>
        <w:pStyle w:val="ConsPlusNonformat"/>
        <w:jc w:val="both"/>
      </w:pPr>
      <w:r>
        <w:t>2-й экземпляр акта получил:</w:t>
      </w:r>
    </w:p>
    <w:p w:rsidR="00555BE5" w:rsidRDefault="00555BE5">
      <w:pPr>
        <w:pStyle w:val="ConsPlusNonformat"/>
        <w:jc w:val="both"/>
      </w:pPr>
    </w:p>
    <w:p w:rsidR="00555BE5" w:rsidRDefault="00555BE5">
      <w:pPr>
        <w:pStyle w:val="ConsPlusNonformat"/>
        <w:jc w:val="both"/>
      </w:pPr>
      <w:r>
        <w:t xml:space="preserve">              Должность </w:t>
      </w:r>
      <w:hyperlink w:anchor="P2004">
        <w:r>
          <w:rPr>
            <w:color w:val="0000FF"/>
          </w:rPr>
          <w:t>&lt;1&gt;</w:t>
        </w:r>
      </w:hyperlink>
      <w:r>
        <w:t xml:space="preserve">                                    И.О. Фамилия</w:t>
      </w:r>
    </w:p>
    <w:p w:rsidR="00555BE5" w:rsidRDefault="00555BE5">
      <w:pPr>
        <w:pStyle w:val="ConsPlusNonformat"/>
        <w:jc w:val="both"/>
      </w:pPr>
    </w:p>
    <w:p w:rsidR="00555BE5" w:rsidRDefault="00555BE5">
      <w:pPr>
        <w:pStyle w:val="ConsPlusNonformat"/>
        <w:jc w:val="both"/>
      </w:pPr>
      <w:r>
        <w:t xml:space="preserve">              Дата __________________</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57" w:name="P2004"/>
      <w:bookmarkEnd w:id="57"/>
      <w:r>
        <w:t>&lt;1&gt; Указывается должность руководителя или иного уполномоченного должностного лица объекта контрольного мероприятия.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17</w:t>
      </w:r>
    </w:p>
    <w:p w:rsidR="00555BE5" w:rsidRDefault="00555BE5">
      <w:pPr>
        <w:pStyle w:val="ConsPlusNormal"/>
        <w:jc w:val="right"/>
      </w:pPr>
      <w:r>
        <w:t>(</w:t>
      </w:r>
      <w:hyperlink w:anchor="P478">
        <w:r>
          <w:rPr>
            <w:color w:val="0000FF"/>
          </w:rPr>
          <w:t>пункт 6.6.1</w:t>
        </w:r>
      </w:hyperlink>
      <w:r>
        <w:t xml:space="preserve"> Стандарта)</w:t>
      </w:r>
    </w:p>
    <w:p w:rsidR="00555BE5" w:rsidRDefault="00555BE5">
      <w:pPr>
        <w:pStyle w:val="ConsPlusNormal"/>
        <w:jc w:val="both"/>
      </w:pPr>
    </w:p>
    <w:p w:rsidR="00555BE5" w:rsidRDefault="00555BE5">
      <w:pPr>
        <w:pStyle w:val="ConsPlusNormal"/>
        <w:jc w:val="center"/>
      </w:pPr>
      <w:bookmarkStart w:id="58" w:name="P2013"/>
      <w:bookmarkEnd w:id="58"/>
      <w:r>
        <w:t>ФОРМА ПЕРЕЧНЯ</w:t>
      </w:r>
    </w:p>
    <w:p w:rsidR="00555BE5" w:rsidRDefault="00555BE5">
      <w:pPr>
        <w:pStyle w:val="ConsPlusNormal"/>
        <w:jc w:val="center"/>
      </w:pPr>
      <w:r>
        <w:t>ЗАКОНОДАТЕЛЬНЫХ И ИНЫХ НОРМАТИВНЫХ ПРАВОВЫХ АКТОВ,</w:t>
      </w:r>
    </w:p>
    <w:p w:rsidR="00555BE5" w:rsidRDefault="00555BE5">
      <w:pPr>
        <w:pStyle w:val="ConsPlusNormal"/>
        <w:jc w:val="center"/>
      </w:pPr>
      <w:r>
        <w:t>ИСПОЛНЕНИЕ КОТОРЫХ ПРОВЕРЕНО В ХОДЕ КОНТРОЛЬНОГО МЕРОПРИЯТИЯ</w:t>
      </w:r>
    </w:p>
    <w:p w:rsidR="00555BE5" w:rsidRDefault="00555BE5">
      <w:pPr>
        <w:pStyle w:val="ConsPlusNormal"/>
        <w:jc w:val="both"/>
      </w:pPr>
    </w:p>
    <w:p w:rsidR="00555BE5" w:rsidRDefault="00555BE5">
      <w:pPr>
        <w:pStyle w:val="ConsPlusNonformat"/>
        <w:jc w:val="both"/>
      </w:pPr>
      <w:r>
        <w:lastRenderedPageBreak/>
        <w:t xml:space="preserve">                                                        Приложение N 1</w:t>
      </w:r>
    </w:p>
    <w:p w:rsidR="00555BE5" w:rsidRDefault="00555BE5">
      <w:pPr>
        <w:pStyle w:val="ConsPlusNonformat"/>
        <w:jc w:val="both"/>
      </w:pPr>
      <w:r>
        <w:t xml:space="preserve">                                                    к акту по результатам</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от "__" _________ 20__ г.</w:t>
      </w:r>
    </w:p>
    <w:p w:rsidR="00555BE5" w:rsidRDefault="00555BE5">
      <w:pPr>
        <w:pStyle w:val="ConsPlusNonformat"/>
        <w:jc w:val="both"/>
      </w:pPr>
      <w:r>
        <w:t xml:space="preserve">                                                         N __________</w:t>
      </w:r>
    </w:p>
    <w:p w:rsidR="00555BE5" w:rsidRDefault="00555BE5">
      <w:pPr>
        <w:pStyle w:val="ConsPlusNonformat"/>
        <w:jc w:val="both"/>
      </w:pPr>
    </w:p>
    <w:p w:rsidR="00555BE5" w:rsidRDefault="00555BE5">
      <w:pPr>
        <w:pStyle w:val="ConsPlusNonformat"/>
        <w:jc w:val="both"/>
      </w:pPr>
      <w:r>
        <w:t xml:space="preserve">                                 ПЕРЕЧЕНЬ</w:t>
      </w:r>
    </w:p>
    <w:p w:rsidR="00555BE5" w:rsidRDefault="00555BE5">
      <w:pPr>
        <w:pStyle w:val="ConsPlusNonformat"/>
        <w:jc w:val="both"/>
      </w:pPr>
      <w:r>
        <w:t xml:space="preserve">            законодательных и иных нормативных правовых актов,</w:t>
      </w:r>
    </w:p>
    <w:p w:rsidR="00555BE5" w:rsidRDefault="00555BE5">
      <w:pPr>
        <w:pStyle w:val="ConsPlusNonformat"/>
        <w:jc w:val="both"/>
      </w:pPr>
      <w:r>
        <w:t xml:space="preserve">       исполнение которых проверено в ходе контрольного мероприятия</w:t>
      </w:r>
    </w:p>
    <w:p w:rsidR="00555BE5" w:rsidRDefault="00555BE5">
      <w:pPr>
        <w:pStyle w:val="ConsPlusNonformat"/>
        <w:jc w:val="both"/>
      </w:pPr>
      <w:r>
        <w:t xml:space="preserve">                            (при необходимости)</w:t>
      </w:r>
    </w:p>
    <w:p w:rsidR="00555BE5" w:rsidRDefault="00555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55BE5">
        <w:tc>
          <w:tcPr>
            <w:tcW w:w="567" w:type="dxa"/>
          </w:tcPr>
          <w:p w:rsidR="00555BE5" w:rsidRDefault="00555BE5">
            <w:pPr>
              <w:pStyle w:val="ConsPlusNormal"/>
              <w:jc w:val="center"/>
            </w:pPr>
            <w:r>
              <w:t>N п/п</w:t>
            </w:r>
          </w:p>
        </w:tc>
        <w:tc>
          <w:tcPr>
            <w:tcW w:w="8504" w:type="dxa"/>
          </w:tcPr>
          <w:p w:rsidR="00555BE5" w:rsidRDefault="00555BE5">
            <w:pPr>
              <w:pStyle w:val="ConsPlusNormal"/>
              <w:jc w:val="center"/>
            </w:pPr>
            <w:r>
              <w:t>Наименование законодательных и иных нормативных правовых актов с указанием даты документа и номера</w:t>
            </w:r>
          </w:p>
        </w:tc>
      </w:tr>
      <w:tr w:rsidR="00555BE5">
        <w:tc>
          <w:tcPr>
            <w:tcW w:w="567" w:type="dxa"/>
          </w:tcPr>
          <w:p w:rsidR="00555BE5" w:rsidRDefault="00555BE5">
            <w:pPr>
              <w:pStyle w:val="ConsPlusNormal"/>
              <w:jc w:val="center"/>
            </w:pPr>
            <w:r>
              <w:t>1</w:t>
            </w:r>
          </w:p>
        </w:tc>
        <w:tc>
          <w:tcPr>
            <w:tcW w:w="8504" w:type="dxa"/>
          </w:tcPr>
          <w:p w:rsidR="00555BE5" w:rsidRDefault="00555BE5">
            <w:pPr>
              <w:pStyle w:val="ConsPlusNormal"/>
              <w:jc w:val="center"/>
            </w:pPr>
            <w:r>
              <w:t>2</w:t>
            </w:r>
          </w:p>
        </w:tc>
      </w:tr>
      <w:tr w:rsidR="00555BE5">
        <w:tc>
          <w:tcPr>
            <w:tcW w:w="567" w:type="dxa"/>
          </w:tcPr>
          <w:p w:rsidR="00555BE5" w:rsidRDefault="00555BE5">
            <w:pPr>
              <w:pStyle w:val="ConsPlusNormal"/>
            </w:pPr>
          </w:p>
        </w:tc>
        <w:tc>
          <w:tcPr>
            <w:tcW w:w="8504" w:type="dxa"/>
          </w:tcPr>
          <w:p w:rsidR="00555BE5" w:rsidRDefault="00555BE5">
            <w:pPr>
              <w:pStyle w:val="ConsPlusNormal"/>
            </w:pPr>
          </w:p>
        </w:tc>
      </w:tr>
      <w:tr w:rsidR="00555BE5">
        <w:tc>
          <w:tcPr>
            <w:tcW w:w="567" w:type="dxa"/>
          </w:tcPr>
          <w:p w:rsidR="00555BE5" w:rsidRDefault="00555BE5">
            <w:pPr>
              <w:pStyle w:val="ConsPlusNormal"/>
            </w:pPr>
          </w:p>
        </w:tc>
        <w:tc>
          <w:tcPr>
            <w:tcW w:w="8504" w:type="dxa"/>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t>Руководитель контрольного мероприятия</w:t>
      </w:r>
    </w:p>
    <w:p w:rsidR="00555BE5" w:rsidRDefault="00555BE5">
      <w:pPr>
        <w:pStyle w:val="ConsPlusNonformat"/>
        <w:jc w:val="both"/>
      </w:pPr>
      <w:r>
        <w:t xml:space="preserve">  (руководитель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18</w:t>
      </w:r>
    </w:p>
    <w:p w:rsidR="00555BE5" w:rsidRDefault="00555BE5">
      <w:pPr>
        <w:pStyle w:val="ConsPlusNormal"/>
        <w:jc w:val="right"/>
      </w:pPr>
      <w:r>
        <w:t>(</w:t>
      </w:r>
      <w:hyperlink w:anchor="P541">
        <w:r>
          <w:rPr>
            <w:color w:val="0000FF"/>
          </w:rPr>
          <w:t>пункт 6.7.6</w:t>
        </w:r>
      </w:hyperlink>
      <w:r>
        <w:t xml:space="preserve"> Стандарта)</w:t>
      </w:r>
    </w:p>
    <w:p w:rsidR="00555BE5" w:rsidRDefault="00555BE5">
      <w:pPr>
        <w:pStyle w:val="ConsPlusNormal"/>
        <w:jc w:val="both"/>
      </w:pPr>
    </w:p>
    <w:p w:rsidR="00555BE5" w:rsidRDefault="00555BE5">
      <w:pPr>
        <w:pStyle w:val="ConsPlusNormal"/>
        <w:jc w:val="center"/>
      </w:pPr>
      <w:bookmarkStart w:id="59" w:name="P2048"/>
      <w:bookmarkEnd w:id="59"/>
      <w:r>
        <w:t>Форма сопроводительного письма</w:t>
      </w:r>
    </w:p>
    <w:p w:rsidR="00555BE5" w:rsidRDefault="00555BE5">
      <w:pPr>
        <w:pStyle w:val="ConsPlusNormal"/>
        <w:jc w:val="center"/>
      </w:pPr>
      <w:r>
        <w:t>к акту по результатам контрольного мероприятия</w:t>
      </w:r>
    </w:p>
    <w:p w:rsidR="00555BE5" w:rsidRDefault="00555BE5">
      <w:pPr>
        <w:pStyle w:val="ConsPlusNormal"/>
        <w:jc w:val="both"/>
      </w:pPr>
    </w:p>
    <w:p w:rsidR="00555BE5" w:rsidRDefault="00555BE5">
      <w:pPr>
        <w:pStyle w:val="ConsPlusNonformat"/>
        <w:jc w:val="both"/>
      </w:pPr>
      <w:r>
        <w:t xml:space="preserve">                                                     Должность руководителя</w:t>
      </w:r>
    </w:p>
    <w:p w:rsidR="00555BE5" w:rsidRDefault="00555BE5">
      <w:pPr>
        <w:pStyle w:val="ConsPlusNonformat"/>
        <w:jc w:val="both"/>
      </w:pPr>
      <w:r>
        <w:t xml:space="preserve">                                                      объекта контрольного</w:t>
      </w:r>
    </w:p>
    <w:p w:rsidR="00555BE5" w:rsidRDefault="00555BE5">
      <w:pPr>
        <w:pStyle w:val="ConsPlusNonformat"/>
        <w:jc w:val="both"/>
      </w:pPr>
      <w:r>
        <w:t xml:space="preserve">                                                           мероприятия</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В   соответствии  с  пунктом  _________  Плана  работы  Счетной  палаты</w:t>
      </w:r>
    </w:p>
    <w:p w:rsidR="00555BE5" w:rsidRDefault="00555BE5">
      <w:pPr>
        <w:pStyle w:val="ConsPlusNonformat"/>
        <w:jc w:val="both"/>
      </w:pPr>
      <w:r>
        <w:t>Российской  Федерации  на  20__  год  и  программой проведения контрольного</w:t>
      </w:r>
    </w:p>
    <w:p w:rsidR="00555BE5" w:rsidRDefault="00555BE5">
      <w:pPr>
        <w:pStyle w:val="ConsPlusNonformat"/>
        <w:jc w:val="both"/>
      </w:pPr>
      <w:r>
        <w:t>мероприятия "_____________________________________________________________"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проведена проверка 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Направляем   Вам  для  ознакомления  акт  по  результатам  контрольного</w:t>
      </w:r>
    </w:p>
    <w:p w:rsidR="00555BE5" w:rsidRDefault="00555BE5">
      <w:pPr>
        <w:pStyle w:val="ConsPlusNonformat"/>
        <w:jc w:val="both"/>
      </w:pPr>
      <w:r>
        <w:t>мероприятия.</w:t>
      </w:r>
    </w:p>
    <w:p w:rsidR="00555BE5" w:rsidRDefault="00555BE5">
      <w:pPr>
        <w:pStyle w:val="ConsPlusNonformat"/>
        <w:jc w:val="both"/>
      </w:pPr>
      <w:r>
        <w:t xml:space="preserve">    Просим  направить  в  адрес  Счетной палаты Российской Федерации первый</w:t>
      </w:r>
    </w:p>
    <w:p w:rsidR="00555BE5" w:rsidRDefault="00555BE5">
      <w:pPr>
        <w:pStyle w:val="ConsPlusNonformat"/>
        <w:jc w:val="both"/>
      </w:pPr>
      <w:r>
        <w:t xml:space="preserve">экземпляр зарегистрированного в установленном порядке акта </w:t>
      </w:r>
      <w:hyperlink w:anchor="P2098">
        <w:r>
          <w:rPr>
            <w:color w:val="0000FF"/>
          </w:rPr>
          <w:t>&lt;1&gt;</w:t>
        </w:r>
      </w:hyperlink>
      <w:r>
        <w:t>.</w:t>
      </w:r>
    </w:p>
    <w:p w:rsidR="00555BE5" w:rsidRDefault="00555BE5">
      <w:pPr>
        <w:pStyle w:val="ConsPlusNonformat"/>
        <w:jc w:val="both"/>
      </w:pPr>
      <w:r>
        <w:t xml:space="preserve">    При  наличии  замечаний  к  акту  они  излагаются  в письменном виде за</w:t>
      </w:r>
    </w:p>
    <w:p w:rsidR="00555BE5" w:rsidRDefault="00555BE5">
      <w:pPr>
        <w:pStyle w:val="ConsPlusNonformat"/>
        <w:jc w:val="both"/>
      </w:pPr>
      <w:r>
        <w:t>подписью руководителя _____________________________________________________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и направляются в Счетную палату Российской Федерации в течение пяти рабочих</w:t>
      </w:r>
    </w:p>
    <w:p w:rsidR="00555BE5" w:rsidRDefault="00555BE5">
      <w:pPr>
        <w:pStyle w:val="ConsPlusNonformat"/>
        <w:jc w:val="both"/>
      </w:pPr>
      <w:r>
        <w:t>дней со дня получения акта для ознакомления.</w:t>
      </w:r>
    </w:p>
    <w:p w:rsidR="00555BE5" w:rsidRDefault="00555BE5">
      <w:pPr>
        <w:pStyle w:val="ConsPlusNonformat"/>
        <w:jc w:val="both"/>
      </w:pPr>
    </w:p>
    <w:p w:rsidR="00555BE5" w:rsidRDefault="00555BE5">
      <w:pPr>
        <w:pStyle w:val="ConsPlusNonformat"/>
        <w:jc w:val="both"/>
      </w:pPr>
      <w:r>
        <w:t>Приложение: акт по результатам контрольного мероприятия на ___ л. в 1 экз.</w:t>
      </w:r>
    </w:p>
    <w:p w:rsidR="00555BE5" w:rsidRDefault="00555BE5">
      <w:pPr>
        <w:pStyle w:val="ConsPlusNonformat"/>
        <w:jc w:val="both"/>
      </w:pPr>
    </w:p>
    <w:p w:rsidR="00555BE5" w:rsidRDefault="00555BE5">
      <w:pPr>
        <w:pStyle w:val="ConsPlusNonformat"/>
        <w:jc w:val="both"/>
      </w:pPr>
      <w:r>
        <w:t xml:space="preserve">            Подписание в случае проведения камеральной проверки</w:t>
      </w:r>
    </w:p>
    <w:p w:rsidR="00555BE5" w:rsidRDefault="00555BE5">
      <w:pPr>
        <w:pStyle w:val="ConsPlusNonformat"/>
        <w:jc w:val="both"/>
      </w:pPr>
    </w:p>
    <w:p w:rsidR="00555BE5" w:rsidRDefault="00555BE5">
      <w:pPr>
        <w:pStyle w:val="ConsPlusNonformat"/>
        <w:jc w:val="both"/>
      </w:pPr>
      <w:r>
        <w:t xml:space="preserve"> Должность члена Коллегии</w:t>
      </w:r>
    </w:p>
    <w:p w:rsidR="00555BE5" w:rsidRDefault="00555BE5">
      <w:pPr>
        <w:pStyle w:val="ConsPlusNonformat"/>
        <w:jc w:val="both"/>
      </w:pPr>
      <w:r>
        <w:t>Счетной палаты Российской</w:t>
      </w:r>
    </w:p>
    <w:p w:rsidR="00555BE5" w:rsidRDefault="00555BE5">
      <w:pPr>
        <w:pStyle w:val="ConsPlusNonformat"/>
        <w:jc w:val="both"/>
      </w:pPr>
      <w:r>
        <w:t>Федерации, ответственного</w:t>
      </w:r>
    </w:p>
    <w:p w:rsidR="00555BE5" w:rsidRDefault="00555BE5">
      <w:pPr>
        <w:pStyle w:val="ConsPlusNonformat"/>
        <w:jc w:val="both"/>
      </w:pPr>
      <w:r>
        <w:t>за проведение мероприятия,</w:t>
      </w:r>
    </w:p>
    <w:p w:rsidR="00555BE5" w:rsidRDefault="00555BE5">
      <w:pPr>
        <w:pStyle w:val="ConsPlusNonformat"/>
        <w:jc w:val="both"/>
      </w:pPr>
      <w:r>
        <w:t xml:space="preserve">           либо</w:t>
      </w:r>
    </w:p>
    <w:p w:rsidR="00555BE5" w:rsidRDefault="00555BE5">
      <w:pPr>
        <w:pStyle w:val="ConsPlusNonformat"/>
        <w:jc w:val="both"/>
      </w:pPr>
      <w:r>
        <w:t xml:space="preserve">  Директор департамента,</w:t>
      </w:r>
    </w:p>
    <w:p w:rsidR="00555BE5" w:rsidRDefault="00555BE5">
      <w:pPr>
        <w:pStyle w:val="ConsPlusNonformat"/>
        <w:jc w:val="both"/>
      </w:pPr>
      <w:r>
        <w:t xml:space="preserve"> начальник инспекции или</w:t>
      </w:r>
    </w:p>
    <w:p w:rsidR="00555BE5" w:rsidRDefault="00555BE5">
      <w:pPr>
        <w:pStyle w:val="ConsPlusNonformat"/>
        <w:jc w:val="both"/>
      </w:pPr>
      <w:r>
        <w:t>руководитель контрольного</w:t>
      </w:r>
    </w:p>
    <w:p w:rsidR="00555BE5" w:rsidRDefault="00555BE5">
      <w:pPr>
        <w:pStyle w:val="ConsPlusNonformat"/>
        <w:jc w:val="both"/>
      </w:pPr>
      <w:r>
        <w:t xml:space="preserve">       мероприятия                                             И.О. Фамилия</w:t>
      </w:r>
    </w:p>
    <w:p w:rsidR="00555BE5" w:rsidRDefault="00555BE5">
      <w:pPr>
        <w:pStyle w:val="ConsPlusNonformat"/>
        <w:jc w:val="both"/>
      </w:pPr>
    </w:p>
    <w:p w:rsidR="00555BE5" w:rsidRDefault="00555BE5">
      <w:pPr>
        <w:pStyle w:val="ConsPlusNonformat"/>
        <w:jc w:val="both"/>
      </w:pPr>
      <w:r>
        <w:t xml:space="preserve">             Подписание в случае проведения выездной проверки</w:t>
      </w:r>
    </w:p>
    <w:p w:rsidR="00555BE5" w:rsidRDefault="00555BE5">
      <w:pPr>
        <w:pStyle w:val="ConsPlusNonformat"/>
        <w:jc w:val="both"/>
      </w:pPr>
    </w:p>
    <w:p w:rsidR="00555BE5" w:rsidRDefault="00555BE5">
      <w:pPr>
        <w:pStyle w:val="ConsPlusNonformat"/>
        <w:jc w:val="both"/>
      </w:pPr>
      <w:r>
        <w:t xml:space="preserve">  Руководитель контрольного</w:t>
      </w:r>
    </w:p>
    <w:p w:rsidR="00555BE5" w:rsidRDefault="00555BE5">
      <w:pPr>
        <w:pStyle w:val="ConsPlusNonformat"/>
        <w:jc w:val="both"/>
      </w:pPr>
      <w:r>
        <w:t>мероприятия или руководитель</w:t>
      </w:r>
    </w:p>
    <w:p w:rsidR="00555BE5" w:rsidRDefault="00555BE5">
      <w:pPr>
        <w:pStyle w:val="ConsPlusNonformat"/>
        <w:jc w:val="both"/>
      </w:pPr>
      <w:r>
        <w:t xml:space="preserve">     группы инспекторов:</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60" w:name="P2098"/>
      <w:bookmarkEnd w:id="60"/>
      <w:r>
        <w:t>&lt;1&gt; Абзац указывается в сопроводительном письме в случае подготовки акта по результатам контрольного мероприятия, содержащего сведения, составляющие государственную тайну.</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19</w:t>
      </w:r>
    </w:p>
    <w:p w:rsidR="00555BE5" w:rsidRDefault="00555BE5">
      <w:pPr>
        <w:pStyle w:val="ConsPlusNormal"/>
        <w:jc w:val="right"/>
      </w:pPr>
      <w:r>
        <w:t>(</w:t>
      </w:r>
      <w:hyperlink w:anchor="P564">
        <w:r>
          <w:rPr>
            <w:color w:val="0000FF"/>
          </w:rPr>
          <w:t>пункт 7.1.3</w:t>
        </w:r>
      </w:hyperlink>
      <w:r>
        <w:t xml:space="preserve"> Стандарта)</w:t>
      </w:r>
    </w:p>
    <w:p w:rsidR="00555BE5" w:rsidRDefault="00555BE5">
      <w:pPr>
        <w:pStyle w:val="ConsPlusNormal"/>
        <w:jc w:val="both"/>
      </w:pPr>
    </w:p>
    <w:p w:rsidR="00555BE5" w:rsidRDefault="00555BE5">
      <w:pPr>
        <w:pStyle w:val="ConsPlusNormal"/>
        <w:jc w:val="center"/>
      </w:pPr>
      <w:bookmarkStart w:id="61" w:name="P2107"/>
      <w:bookmarkEnd w:id="61"/>
      <w:r>
        <w:t>ФОРМА ЗАКЛЮЧЕНИЯ</w:t>
      </w:r>
    </w:p>
    <w:p w:rsidR="00555BE5" w:rsidRDefault="00555BE5">
      <w:pPr>
        <w:pStyle w:val="ConsPlusNormal"/>
        <w:jc w:val="center"/>
      </w:pPr>
      <w:r>
        <w:t>НА ЗАМЕЧАНИЯ ОТВЕТСТВЕННОГО ДОЛЖНОСТНОГО ЛИЦА ОБЪЕКТА</w:t>
      </w:r>
    </w:p>
    <w:p w:rsidR="00555BE5" w:rsidRDefault="00555BE5">
      <w:pPr>
        <w:pStyle w:val="ConsPlusNormal"/>
        <w:jc w:val="center"/>
      </w:pPr>
      <w:r>
        <w:t>КОНТРОЛЬНОГО МЕРОПРИЯТИЯ НА АКТ</w:t>
      </w:r>
    </w:p>
    <w:p w:rsidR="00555BE5" w:rsidRDefault="00555BE5">
      <w:pPr>
        <w:pStyle w:val="ConsPlusNormal"/>
        <w:jc w:val="both"/>
      </w:pPr>
    </w:p>
    <w:p w:rsidR="00555BE5" w:rsidRDefault="00555BE5">
      <w:pPr>
        <w:pStyle w:val="ConsPlusNonformat"/>
        <w:jc w:val="both"/>
      </w:pPr>
      <w:r>
        <w:t xml:space="preserve">                    СЧЕТНАЯ ПАЛАТА РОССИЙСКОЙ ФЕДЕРАЦИИ</w:t>
      </w:r>
    </w:p>
    <w:p w:rsidR="00555BE5" w:rsidRDefault="00555BE5">
      <w:pPr>
        <w:pStyle w:val="ConsPlusNonformat"/>
        <w:jc w:val="both"/>
      </w:pPr>
      <w:r>
        <w:t xml:space="preserve">    ===================================================================</w:t>
      </w:r>
    </w:p>
    <w:p w:rsidR="00555BE5" w:rsidRDefault="00555BE5">
      <w:pPr>
        <w:pStyle w:val="ConsPlusNonformat"/>
        <w:jc w:val="both"/>
      </w:pPr>
      <w:r>
        <w:t xml:space="preserve">    _______________ N __________</w:t>
      </w:r>
    </w:p>
    <w:p w:rsidR="00555BE5" w:rsidRDefault="00555BE5">
      <w:pPr>
        <w:pStyle w:val="ConsPlusNonformat"/>
        <w:jc w:val="both"/>
      </w:pPr>
    </w:p>
    <w:p w:rsidR="00555BE5" w:rsidRDefault="00555BE5">
      <w:pPr>
        <w:pStyle w:val="ConsPlusNonformat"/>
        <w:jc w:val="both"/>
      </w:pPr>
      <w:r>
        <w:t xml:space="preserve">                                                          УТВЕРЖДАЮ</w:t>
      </w:r>
    </w:p>
    <w:p w:rsidR="00555BE5" w:rsidRDefault="00555BE5">
      <w:pPr>
        <w:pStyle w:val="ConsPlusNonformat"/>
        <w:jc w:val="both"/>
      </w:pPr>
      <w:r>
        <w:t xml:space="preserve">                                                   Должность члена Коллегии</w:t>
      </w:r>
    </w:p>
    <w:p w:rsidR="00555BE5" w:rsidRDefault="00555BE5">
      <w:pPr>
        <w:pStyle w:val="ConsPlusNonformat"/>
        <w:jc w:val="both"/>
      </w:pPr>
      <w:r>
        <w:t xml:space="preserve">                                                        Счетной палаты</w:t>
      </w:r>
    </w:p>
    <w:p w:rsidR="00555BE5" w:rsidRDefault="00555BE5">
      <w:pPr>
        <w:pStyle w:val="ConsPlusNonformat"/>
        <w:jc w:val="both"/>
      </w:pPr>
      <w:r>
        <w:t xml:space="preserve">                                                     Российской Федерации</w:t>
      </w:r>
    </w:p>
    <w:p w:rsidR="00555BE5" w:rsidRDefault="00555BE5">
      <w:pPr>
        <w:pStyle w:val="ConsPlusNonformat"/>
        <w:jc w:val="both"/>
      </w:pPr>
    </w:p>
    <w:p w:rsidR="00555BE5" w:rsidRDefault="00555BE5">
      <w:pPr>
        <w:pStyle w:val="ConsPlusNonformat"/>
        <w:jc w:val="both"/>
      </w:pPr>
      <w:r>
        <w:t xml:space="preserve">                                                  ____________ И.О. Фамилия</w:t>
      </w:r>
    </w:p>
    <w:p w:rsidR="00555BE5" w:rsidRDefault="00555BE5">
      <w:pPr>
        <w:pStyle w:val="ConsPlusNonformat"/>
        <w:jc w:val="both"/>
      </w:pPr>
      <w:r>
        <w:t xml:space="preserve">                                                  "__" ____________ 20__ г.</w:t>
      </w:r>
    </w:p>
    <w:p w:rsidR="00555BE5" w:rsidRDefault="00555BE5">
      <w:pPr>
        <w:pStyle w:val="ConsPlusNonformat"/>
        <w:jc w:val="both"/>
      </w:pPr>
    </w:p>
    <w:p w:rsidR="00555BE5" w:rsidRDefault="00555BE5">
      <w:pPr>
        <w:pStyle w:val="ConsPlusNonformat"/>
        <w:jc w:val="both"/>
      </w:pPr>
      <w:r>
        <w:t xml:space="preserve">                                ЗАКЛЮЧЕНИЕ</w:t>
      </w:r>
    </w:p>
    <w:p w:rsidR="00555BE5" w:rsidRDefault="00555BE5">
      <w:pPr>
        <w:pStyle w:val="ConsPlusNonformat"/>
        <w:jc w:val="both"/>
      </w:pPr>
      <w:r>
        <w:t xml:space="preserve">    на замечания __________________________________________________________</w:t>
      </w:r>
    </w:p>
    <w:p w:rsidR="00555BE5" w:rsidRDefault="00555BE5">
      <w:pPr>
        <w:pStyle w:val="ConsPlusNonformat"/>
        <w:jc w:val="both"/>
      </w:pPr>
      <w:r>
        <w:t xml:space="preserve">                          (ответственное должностное лицо объекта</w:t>
      </w:r>
    </w:p>
    <w:p w:rsidR="00555BE5" w:rsidRDefault="00555BE5">
      <w:pPr>
        <w:pStyle w:val="ConsPlusNonformat"/>
        <w:jc w:val="both"/>
      </w:pPr>
      <w:r>
        <w:t xml:space="preserve">                                 контрольного мероприятия)</w:t>
      </w:r>
    </w:p>
    <w:p w:rsidR="00555BE5" w:rsidRDefault="00555BE5">
      <w:pPr>
        <w:pStyle w:val="ConsPlusNonformat"/>
        <w:jc w:val="both"/>
      </w:pPr>
      <w:r>
        <w:t>к акту по результатам контрольного мероприятия "__________________________"</w:t>
      </w:r>
    </w:p>
    <w:p w:rsidR="00555BE5" w:rsidRDefault="00555BE5">
      <w:pPr>
        <w:pStyle w:val="ConsPlusNonformat"/>
        <w:jc w:val="both"/>
      </w:pPr>
      <w:r>
        <w:t xml:space="preserve">                                                      (наименование</w:t>
      </w:r>
    </w:p>
    <w:p w:rsidR="00555BE5" w:rsidRDefault="00555BE5">
      <w:pPr>
        <w:pStyle w:val="ConsPlusNonformat"/>
        <w:jc w:val="both"/>
      </w:pPr>
      <w:r>
        <w:t xml:space="preserve">                                                 контрольного мероприятия)</w:t>
      </w:r>
    </w:p>
    <w:p w:rsidR="00555BE5" w:rsidRDefault="00555B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514"/>
        <w:gridCol w:w="2097"/>
      </w:tblGrid>
      <w:tr w:rsidR="00555BE5">
        <w:tc>
          <w:tcPr>
            <w:tcW w:w="3458" w:type="dxa"/>
          </w:tcPr>
          <w:p w:rsidR="00555BE5" w:rsidRDefault="00555BE5">
            <w:pPr>
              <w:pStyle w:val="ConsPlusNormal"/>
              <w:jc w:val="center"/>
            </w:pPr>
            <w:r>
              <w:t>Текст в акте по результатам контрольного мероприятия</w:t>
            </w:r>
          </w:p>
        </w:tc>
        <w:tc>
          <w:tcPr>
            <w:tcW w:w="3514" w:type="dxa"/>
          </w:tcPr>
          <w:p w:rsidR="00555BE5" w:rsidRDefault="00555BE5">
            <w:pPr>
              <w:pStyle w:val="ConsPlusNormal"/>
              <w:jc w:val="center"/>
            </w:pPr>
            <w:r>
              <w:t>Текст замечаний</w:t>
            </w:r>
          </w:p>
        </w:tc>
        <w:tc>
          <w:tcPr>
            <w:tcW w:w="2097" w:type="dxa"/>
          </w:tcPr>
          <w:p w:rsidR="00555BE5" w:rsidRDefault="00555BE5">
            <w:pPr>
              <w:pStyle w:val="ConsPlusNormal"/>
              <w:jc w:val="center"/>
            </w:pPr>
            <w:r>
              <w:t xml:space="preserve">Решение, принятое по итогам рассмотрения </w:t>
            </w:r>
            <w:r>
              <w:lastRenderedPageBreak/>
              <w:t>замечаний</w:t>
            </w:r>
          </w:p>
        </w:tc>
      </w:tr>
      <w:tr w:rsidR="00555BE5">
        <w:tc>
          <w:tcPr>
            <w:tcW w:w="3458" w:type="dxa"/>
          </w:tcPr>
          <w:p w:rsidR="00555BE5" w:rsidRDefault="00555BE5">
            <w:pPr>
              <w:pStyle w:val="ConsPlusNormal"/>
            </w:pPr>
          </w:p>
        </w:tc>
        <w:tc>
          <w:tcPr>
            <w:tcW w:w="3514" w:type="dxa"/>
          </w:tcPr>
          <w:p w:rsidR="00555BE5" w:rsidRDefault="00555BE5">
            <w:pPr>
              <w:pStyle w:val="ConsPlusNormal"/>
            </w:pPr>
          </w:p>
        </w:tc>
        <w:tc>
          <w:tcPr>
            <w:tcW w:w="2097" w:type="dxa"/>
          </w:tcPr>
          <w:p w:rsidR="00555BE5" w:rsidRDefault="00555BE5">
            <w:pPr>
              <w:pStyle w:val="ConsPlusNormal"/>
            </w:pPr>
          </w:p>
        </w:tc>
      </w:tr>
      <w:tr w:rsidR="00555BE5">
        <w:tc>
          <w:tcPr>
            <w:tcW w:w="3458" w:type="dxa"/>
          </w:tcPr>
          <w:p w:rsidR="00555BE5" w:rsidRDefault="00555BE5">
            <w:pPr>
              <w:pStyle w:val="ConsPlusNormal"/>
            </w:pPr>
          </w:p>
        </w:tc>
        <w:tc>
          <w:tcPr>
            <w:tcW w:w="3514" w:type="dxa"/>
          </w:tcPr>
          <w:p w:rsidR="00555BE5" w:rsidRDefault="00555BE5">
            <w:pPr>
              <w:pStyle w:val="ConsPlusNormal"/>
            </w:pPr>
          </w:p>
        </w:tc>
        <w:tc>
          <w:tcPr>
            <w:tcW w:w="2097" w:type="dxa"/>
          </w:tcPr>
          <w:p w:rsidR="00555BE5" w:rsidRDefault="00555BE5">
            <w:pPr>
              <w:pStyle w:val="ConsPlusNormal"/>
            </w:pPr>
          </w:p>
        </w:tc>
      </w:tr>
    </w:tbl>
    <w:p w:rsidR="00555BE5" w:rsidRDefault="00555BE5">
      <w:pPr>
        <w:pStyle w:val="ConsPlusNormal"/>
        <w:jc w:val="both"/>
      </w:pPr>
    </w:p>
    <w:p w:rsidR="00555BE5" w:rsidRDefault="00555BE5">
      <w:pPr>
        <w:pStyle w:val="ConsPlusNonformat"/>
        <w:jc w:val="both"/>
      </w:pPr>
      <w:r>
        <w:t>Руководитель контрольного мероприятия</w:t>
      </w:r>
    </w:p>
    <w:p w:rsidR="00555BE5" w:rsidRDefault="00555BE5">
      <w:pPr>
        <w:pStyle w:val="ConsPlusNonformat"/>
        <w:jc w:val="both"/>
      </w:pPr>
      <w:r>
        <w:t xml:space="preserve">  (руководитель группы инспекторов):</w:t>
      </w:r>
    </w:p>
    <w:p w:rsidR="00555BE5" w:rsidRDefault="00555BE5">
      <w:pPr>
        <w:pStyle w:val="ConsPlusNonformat"/>
        <w:jc w:val="both"/>
      </w:pPr>
      <w:r>
        <w:t xml:space="preserve">              Должность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20</w:t>
      </w:r>
    </w:p>
    <w:p w:rsidR="00555BE5" w:rsidRDefault="00555BE5">
      <w:pPr>
        <w:pStyle w:val="ConsPlusNormal"/>
        <w:jc w:val="right"/>
      </w:pPr>
      <w:r>
        <w:t>(</w:t>
      </w:r>
      <w:hyperlink w:anchor="P621">
        <w:r>
          <w:rPr>
            <w:color w:val="0000FF"/>
          </w:rPr>
          <w:t>пункт 7.2.5</w:t>
        </w:r>
      </w:hyperlink>
      <w:r>
        <w:t xml:space="preserve"> Стандарта)</w:t>
      </w:r>
    </w:p>
    <w:p w:rsidR="00555BE5" w:rsidRDefault="00555BE5">
      <w:pPr>
        <w:pStyle w:val="ConsPlusNormal"/>
        <w:jc w:val="both"/>
      </w:pPr>
    </w:p>
    <w:p w:rsidR="00555BE5" w:rsidRDefault="00555BE5">
      <w:pPr>
        <w:pStyle w:val="ConsPlusNormal"/>
        <w:jc w:val="center"/>
      </w:pPr>
      <w:bookmarkStart w:id="62" w:name="P2152"/>
      <w:bookmarkEnd w:id="62"/>
      <w:r>
        <w:t>ФОРМА ОТЧЕТА О РЕЗУЛЬТАТАХ КОНТРОЛЬНОГО МЕРОПРИЯТИЯ</w:t>
      </w:r>
    </w:p>
    <w:p w:rsidR="00555BE5" w:rsidRDefault="00555BE5">
      <w:pPr>
        <w:pStyle w:val="ConsPlusNormal"/>
        <w:jc w:val="both"/>
      </w:pPr>
    </w:p>
    <w:p w:rsidR="00555BE5" w:rsidRDefault="00555BE5">
      <w:pPr>
        <w:pStyle w:val="ConsPlusNonformat"/>
        <w:jc w:val="both"/>
      </w:pPr>
      <w:r>
        <w:t xml:space="preserve">                    СЧЕТНАЯ ПАЛАТА РОССИЙСКОЙ ФЕДЕРАЦИИ</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_______________ N __________</w:t>
      </w:r>
    </w:p>
    <w:p w:rsidR="00555BE5" w:rsidRDefault="00555BE5">
      <w:pPr>
        <w:pStyle w:val="ConsPlusNonformat"/>
        <w:jc w:val="both"/>
      </w:pPr>
    </w:p>
    <w:p w:rsidR="00555BE5" w:rsidRDefault="00555BE5">
      <w:pPr>
        <w:pStyle w:val="ConsPlusNonformat"/>
        <w:jc w:val="both"/>
      </w:pPr>
      <w:r>
        <w:t xml:space="preserve">                                   ОТЧЕТ</w:t>
      </w:r>
    </w:p>
    <w:p w:rsidR="00555BE5" w:rsidRDefault="00555BE5">
      <w:pPr>
        <w:pStyle w:val="ConsPlusNonformat"/>
        <w:jc w:val="both"/>
      </w:pPr>
      <w:r>
        <w:t xml:space="preserve">                  О РЕЗУЛЬТАТАХ КОНТРОЛЬНОГО МЕРОПРИЯТИЯ</w:t>
      </w:r>
    </w:p>
    <w:p w:rsidR="00555BE5" w:rsidRDefault="00555BE5">
      <w:pPr>
        <w:pStyle w:val="ConsPlusNonformat"/>
        <w:jc w:val="both"/>
      </w:pPr>
      <w:r>
        <w:t xml:space="preserve">         "_______________________________________________________"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 xml:space="preserve">         (утвержден Коллегией Счетной палаты Российской Федерации</w:t>
      </w:r>
    </w:p>
    <w:p w:rsidR="00555BE5" w:rsidRDefault="00555BE5">
      <w:pPr>
        <w:pStyle w:val="ConsPlusNonformat"/>
        <w:jc w:val="both"/>
      </w:pPr>
      <w:r>
        <w:t xml:space="preserve">               (протокол от ___________ 20__ г. N ___К (__)</w:t>
      </w:r>
    </w:p>
    <w:p w:rsidR="00555BE5" w:rsidRDefault="00555BE5">
      <w:pPr>
        <w:pStyle w:val="ConsPlusNonformat"/>
        <w:jc w:val="both"/>
      </w:pPr>
    </w:p>
    <w:p w:rsidR="00555BE5" w:rsidRDefault="00555BE5">
      <w:pPr>
        <w:pStyle w:val="ConsPlusNonformat"/>
        <w:jc w:val="both"/>
      </w:pPr>
      <w:r>
        <w:t xml:space="preserve">    Ключевые итоги контрольного мероприятия</w:t>
      </w:r>
    </w:p>
    <w:p w:rsidR="00555BE5" w:rsidRDefault="00555BE5">
      <w:pPr>
        <w:pStyle w:val="ConsPlusNonformat"/>
        <w:jc w:val="both"/>
      </w:pPr>
      <w:r>
        <w:t xml:space="preserve">    Описание основной цели (основных целей) мероприятия ___________________</w:t>
      </w:r>
    </w:p>
    <w:p w:rsidR="00555BE5" w:rsidRDefault="00555BE5">
      <w:pPr>
        <w:pStyle w:val="ConsPlusNonformat"/>
        <w:jc w:val="both"/>
      </w:pPr>
      <w:r>
        <w:t xml:space="preserve">    Наиболее важные результаты мероприятия ________________________________</w:t>
      </w:r>
    </w:p>
    <w:p w:rsidR="00555BE5" w:rsidRDefault="00555BE5">
      <w:pPr>
        <w:pStyle w:val="ConsPlusNonformat"/>
        <w:jc w:val="both"/>
      </w:pPr>
      <w:r>
        <w:t xml:space="preserve">    Визуальный элемент ____________________________________________________</w:t>
      </w:r>
    </w:p>
    <w:p w:rsidR="00555BE5" w:rsidRDefault="00555BE5">
      <w:pPr>
        <w:pStyle w:val="ConsPlusNonformat"/>
        <w:jc w:val="both"/>
      </w:pPr>
      <w:r>
        <w:t xml:space="preserve">                          (включается в текст отчета при необходимости)</w:t>
      </w:r>
    </w:p>
    <w:p w:rsidR="00555BE5" w:rsidRDefault="00555BE5">
      <w:pPr>
        <w:pStyle w:val="ConsPlusNonformat"/>
        <w:jc w:val="both"/>
      </w:pPr>
      <w:r>
        <w:t xml:space="preserve">    Наиболее   значимые   выводы,  требования,  предложения  (рекомендации)</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(с примечанием в конце: "Полный текст выводов и предложений (рекомендаций)</w:t>
      </w:r>
    </w:p>
    <w:p w:rsidR="00555BE5" w:rsidRDefault="00555BE5">
      <w:pPr>
        <w:pStyle w:val="ConsPlusNonformat"/>
        <w:jc w:val="both"/>
      </w:pPr>
      <w:r>
        <w:t xml:space="preserve">               приводится в соответствующем разделе отчета")</w:t>
      </w:r>
    </w:p>
    <w:p w:rsidR="00555BE5" w:rsidRDefault="00555BE5">
      <w:pPr>
        <w:pStyle w:val="ConsPlusNonformat"/>
        <w:jc w:val="both"/>
      </w:pPr>
    </w:p>
    <w:p w:rsidR="00555BE5" w:rsidRDefault="00555BE5">
      <w:pPr>
        <w:pStyle w:val="ConsPlusNonformat"/>
        <w:jc w:val="both"/>
      </w:pPr>
      <w:r>
        <w:t xml:space="preserve">    1. Основание проведения контрольного мероприятия: 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(пункт ____ Плана работы Счетной палаты Российской Федерации на 20__ год;</w:t>
      </w:r>
    </w:p>
    <w:p w:rsidR="00555BE5" w:rsidRDefault="00555BE5">
      <w:pPr>
        <w:pStyle w:val="ConsPlusNonformat"/>
        <w:jc w:val="both"/>
      </w:pPr>
      <w:r>
        <w:t xml:space="preserve"> решение Коллегии Счетной палаты Российской Федерации (протокол заседания</w:t>
      </w:r>
    </w:p>
    <w:p w:rsidR="00555BE5" w:rsidRDefault="00555BE5">
      <w:pPr>
        <w:pStyle w:val="ConsPlusNonformat"/>
        <w:jc w:val="both"/>
      </w:pPr>
      <w:r>
        <w:t xml:space="preserve">    от "__" __________ 20__ г. N ____); поручение Совета Федерации или</w:t>
      </w:r>
    </w:p>
    <w:p w:rsidR="00555BE5" w:rsidRDefault="00555BE5">
      <w:pPr>
        <w:pStyle w:val="ConsPlusNonformat"/>
        <w:jc w:val="both"/>
      </w:pPr>
      <w:r>
        <w:t xml:space="preserve">      Государственной Думы Федерального Собрания Российской Федерации</w:t>
      </w:r>
    </w:p>
    <w:p w:rsidR="00555BE5" w:rsidRDefault="00555BE5">
      <w:pPr>
        <w:pStyle w:val="ConsPlusNonformat"/>
        <w:jc w:val="both"/>
      </w:pPr>
      <w:r>
        <w:t xml:space="preserve">   от "__" __________ 20__ г. N ____; обращение или поручение Президента</w:t>
      </w:r>
    </w:p>
    <w:p w:rsidR="00555BE5" w:rsidRDefault="00555BE5">
      <w:pPr>
        <w:pStyle w:val="ConsPlusNonformat"/>
        <w:jc w:val="both"/>
      </w:pPr>
      <w:r>
        <w:t xml:space="preserve">    Российской Федерации; обращение Правительства Российской Федерации</w:t>
      </w:r>
    </w:p>
    <w:p w:rsidR="00555BE5" w:rsidRDefault="00555BE5">
      <w:pPr>
        <w:pStyle w:val="ConsPlusNonformat"/>
        <w:jc w:val="both"/>
      </w:pPr>
      <w:r>
        <w:t xml:space="preserve">                    от "__" __________ 20__ г. N ____)</w:t>
      </w:r>
    </w:p>
    <w:p w:rsidR="00555BE5" w:rsidRDefault="00555BE5">
      <w:pPr>
        <w:pStyle w:val="ConsPlusNonformat"/>
        <w:jc w:val="both"/>
      </w:pPr>
      <w:r>
        <w:t xml:space="preserve">    2. Предмет контрольного мероприятия: 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(из программы проведения контрольного мероприятия)</w:t>
      </w:r>
    </w:p>
    <w:p w:rsidR="00555BE5" w:rsidRDefault="00555BE5">
      <w:pPr>
        <w:pStyle w:val="ConsPlusNonformat"/>
        <w:jc w:val="both"/>
      </w:pPr>
      <w:r>
        <w:t xml:space="preserve">    3. Объект (объекты) контрольного мероприятия: 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(полное наименование объекта (объектов) из программы проведения</w:t>
      </w:r>
    </w:p>
    <w:p w:rsidR="00555BE5" w:rsidRDefault="00555BE5">
      <w:pPr>
        <w:pStyle w:val="ConsPlusNonformat"/>
        <w:jc w:val="both"/>
      </w:pPr>
      <w:r>
        <w:t xml:space="preserve">                         контрольного мероприятия)</w:t>
      </w:r>
    </w:p>
    <w:p w:rsidR="00555BE5" w:rsidRDefault="00555BE5">
      <w:pPr>
        <w:pStyle w:val="ConsPlusNonformat"/>
        <w:jc w:val="both"/>
      </w:pPr>
      <w:r>
        <w:t xml:space="preserve">    4. Срок проведения контрольного мероприятия: с ______ по ______ 20__ г.</w:t>
      </w:r>
    </w:p>
    <w:p w:rsidR="00555BE5" w:rsidRDefault="00555BE5">
      <w:pPr>
        <w:pStyle w:val="ConsPlusNonformat"/>
        <w:jc w:val="both"/>
      </w:pPr>
      <w:r>
        <w:t xml:space="preserve">    (если  установленный  в  программе  контрольного  мероприятия  срок его</w:t>
      </w:r>
    </w:p>
    <w:p w:rsidR="00555BE5" w:rsidRDefault="00555BE5">
      <w:pPr>
        <w:pStyle w:val="ConsPlusNonformat"/>
        <w:jc w:val="both"/>
      </w:pPr>
      <w:r>
        <w:t>проведения изменялся решением Коллегии Счетной палаты Российской Федерации,</w:t>
      </w:r>
    </w:p>
    <w:p w:rsidR="00555BE5" w:rsidRDefault="00555BE5">
      <w:pPr>
        <w:pStyle w:val="ConsPlusNonformat"/>
        <w:jc w:val="both"/>
      </w:pPr>
      <w:r>
        <w:t>то указывается измененный срок)</w:t>
      </w:r>
    </w:p>
    <w:p w:rsidR="00555BE5" w:rsidRDefault="00555BE5">
      <w:pPr>
        <w:pStyle w:val="ConsPlusNonformat"/>
        <w:jc w:val="both"/>
      </w:pPr>
      <w:r>
        <w:lastRenderedPageBreak/>
        <w:t xml:space="preserve">    5. Цели контрольного мероприятия:</w:t>
      </w:r>
    </w:p>
    <w:p w:rsidR="00555BE5" w:rsidRDefault="00555BE5">
      <w:pPr>
        <w:pStyle w:val="ConsPlusNonformat"/>
        <w:jc w:val="both"/>
      </w:pPr>
      <w:r>
        <w:t xml:space="preserve">    5.1. Цель 1. _________________________________________________________.</w:t>
      </w:r>
    </w:p>
    <w:p w:rsidR="00555BE5" w:rsidRDefault="00555BE5">
      <w:pPr>
        <w:pStyle w:val="ConsPlusNonformat"/>
        <w:jc w:val="both"/>
      </w:pPr>
      <w:r>
        <w:t xml:space="preserve">    Критерии  аудита в случаях, если необходимость их выбора или разработки</w:t>
      </w:r>
    </w:p>
    <w:p w:rsidR="00555BE5" w:rsidRDefault="00555BE5">
      <w:pPr>
        <w:pStyle w:val="ConsPlusNonformat"/>
        <w:jc w:val="both"/>
      </w:pPr>
      <w:r>
        <w:t>предусмотрена соответствующими стандартами внешнего государственного аудита</w:t>
      </w:r>
    </w:p>
    <w:p w:rsidR="00555BE5" w:rsidRDefault="00555BE5">
      <w:pPr>
        <w:pStyle w:val="ConsPlusNonformat"/>
        <w:jc w:val="both"/>
      </w:pPr>
      <w:r>
        <w:t>(контроля):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(из программы проведения контрольного мероприятия)</w:t>
      </w:r>
    </w:p>
    <w:p w:rsidR="00555BE5" w:rsidRDefault="00555BE5">
      <w:pPr>
        <w:pStyle w:val="ConsPlusNonformat"/>
        <w:jc w:val="both"/>
      </w:pPr>
      <w:r>
        <w:t xml:space="preserve">    5.2. Цель 2. _________________________________________________________.</w:t>
      </w:r>
    </w:p>
    <w:p w:rsidR="00555BE5" w:rsidRDefault="00555BE5">
      <w:pPr>
        <w:pStyle w:val="ConsPlusNonformat"/>
        <w:jc w:val="both"/>
      </w:pPr>
      <w:r>
        <w:t xml:space="preserve">    Критерии  аудита в случаях, если необходимость их выбора или разработки</w:t>
      </w:r>
    </w:p>
    <w:p w:rsidR="00555BE5" w:rsidRDefault="00555BE5">
      <w:pPr>
        <w:pStyle w:val="ConsPlusNonformat"/>
        <w:jc w:val="both"/>
      </w:pPr>
      <w:r>
        <w:t>предусмотрена соответствующими стандартами внешнего государственного аудита</w:t>
      </w:r>
    </w:p>
    <w:p w:rsidR="00555BE5" w:rsidRDefault="00555BE5">
      <w:pPr>
        <w:pStyle w:val="ConsPlusNonformat"/>
        <w:jc w:val="both"/>
      </w:pPr>
      <w:r>
        <w:t>(контроля):</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(из программы проведения контрольного мероприятия)</w:t>
      </w:r>
    </w:p>
    <w:p w:rsidR="00555BE5" w:rsidRDefault="00555BE5">
      <w:pPr>
        <w:pStyle w:val="ConsPlusNonformat"/>
        <w:jc w:val="both"/>
      </w:pPr>
      <w:r>
        <w:t xml:space="preserve">    6. Проверяемый период деятельности: __________________________________.</w:t>
      </w:r>
    </w:p>
    <w:p w:rsidR="00555BE5" w:rsidRDefault="00555BE5">
      <w:pPr>
        <w:pStyle w:val="ConsPlusNonformat"/>
        <w:jc w:val="both"/>
      </w:pPr>
      <w:r>
        <w:t xml:space="preserve">                                             (указывается из программы</w:t>
      </w:r>
    </w:p>
    <w:p w:rsidR="00555BE5" w:rsidRDefault="00555BE5">
      <w:pPr>
        <w:pStyle w:val="ConsPlusNonformat"/>
        <w:jc w:val="both"/>
      </w:pPr>
      <w:r>
        <w:t xml:space="preserve">                                        проведения контрольного мероприятия</w:t>
      </w:r>
    </w:p>
    <w:p w:rsidR="00555BE5" w:rsidRDefault="00555BE5">
      <w:pPr>
        <w:pStyle w:val="ConsPlusNonformat"/>
        <w:jc w:val="both"/>
      </w:pPr>
      <w:r>
        <w:t xml:space="preserve">                                              в случае его отсутствия</w:t>
      </w:r>
    </w:p>
    <w:p w:rsidR="00555BE5" w:rsidRDefault="00555BE5">
      <w:pPr>
        <w:pStyle w:val="ConsPlusNonformat"/>
        <w:jc w:val="both"/>
      </w:pPr>
      <w:r>
        <w:t xml:space="preserve">                                            в наименовании контрольного</w:t>
      </w:r>
    </w:p>
    <w:p w:rsidR="00555BE5" w:rsidRDefault="00555BE5">
      <w:pPr>
        <w:pStyle w:val="ConsPlusNonformat"/>
        <w:jc w:val="both"/>
      </w:pPr>
      <w:r>
        <w:t xml:space="preserve">                                                   мероприятия)</w:t>
      </w:r>
    </w:p>
    <w:p w:rsidR="00555BE5" w:rsidRDefault="00555BE5">
      <w:pPr>
        <w:pStyle w:val="ConsPlusNonformat"/>
        <w:jc w:val="both"/>
      </w:pPr>
      <w:r>
        <w:t xml:space="preserve">    7.  Краткая характеристика проверяемой сферы формирования, управления и</w:t>
      </w:r>
    </w:p>
    <w:p w:rsidR="00555BE5" w:rsidRDefault="00555BE5">
      <w:pPr>
        <w:pStyle w:val="ConsPlusNonformat"/>
        <w:jc w:val="both"/>
      </w:pPr>
      <w:r>
        <w:t>распоряжения   федеральными  и  иными  ресурсами  и  деятельности  объектов</w:t>
      </w:r>
    </w:p>
    <w:p w:rsidR="00555BE5" w:rsidRDefault="00555BE5">
      <w:pPr>
        <w:pStyle w:val="ConsPlusNonformat"/>
        <w:jc w:val="both"/>
      </w:pPr>
      <w:r>
        <w:t>контрольного мероприятия (при необходимости) 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(информация в объеме не более одной страницы, необходимая и достаточная в</w:t>
      </w:r>
    </w:p>
    <w:p w:rsidR="00555BE5" w:rsidRDefault="00555BE5">
      <w:pPr>
        <w:pStyle w:val="ConsPlusNonformat"/>
        <w:jc w:val="both"/>
      </w:pPr>
      <w:r>
        <w:t xml:space="preserve">  качестве контекста для изложения результатов контрольного мероприятия);</w:t>
      </w:r>
    </w:p>
    <w:p w:rsidR="00555BE5" w:rsidRDefault="00555BE5">
      <w:pPr>
        <w:pStyle w:val="ConsPlusNonformat"/>
        <w:jc w:val="both"/>
      </w:pPr>
      <w:r>
        <w:t xml:space="preserve">    8. По результатам контрольного мероприятия установлено следующее.</w:t>
      </w:r>
    </w:p>
    <w:p w:rsidR="00555BE5" w:rsidRDefault="00555BE5">
      <w:pPr>
        <w:pStyle w:val="ConsPlusNonformat"/>
        <w:jc w:val="both"/>
      </w:pPr>
      <w:r>
        <w:t xml:space="preserve">    8.1. (Цель 1) ________________________________________________________.</w:t>
      </w:r>
    </w:p>
    <w:p w:rsidR="00555BE5" w:rsidRDefault="00555BE5">
      <w:pPr>
        <w:pStyle w:val="ConsPlusNonformat"/>
        <w:jc w:val="both"/>
      </w:pPr>
      <w:r>
        <w:t xml:space="preserve">    8.2. (Цель 2) ________________________________________________________.</w:t>
      </w:r>
    </w:p>
    <w:p w:rsidR="00555BE5" w:rsidRDefault="00555BE5">
      <w:pPr>
        <w:pStyle w:val="ConsPlusNonformat"/>
        <w:jc w:val="both"/>
      </w:pPr>
      <w:r>
        <w:t xml:space="preserve">                       (даются заключения по каждой цели контрольного</w:t>
      </w:r>
    </w:p>
    <w:p w:rsidR="00555BE5" w:rsidRDefault="00555BE5">
      <w:pPr>
        <w:pStyle w:val="ConsPlusNonformat"/>
        <w:jc w:val="both"/>
      </w:pPr>
      <w:r>
        <w:t xml:space="preserve">                    мероприятия, в разрезе вопросов программы проведения</w:t>
      </w:r>
    </w:p>
    <w:p w:rsidR="00555BE5" w:rsidRDefault="00555BE5">
      <w:pPr>
        <w:pStyle w:val="ConsPlusNonformat"/>
        <w:jc w:val="both"/>
      </w:pPr>
      <w:r>
        <w:t xml:space="preserve">                   контрольного мероприятия, основанные на материалах актов</w:t>
      </w:r>
    </w:p>
    <w:p w:rsidR="00555BE5" w:rsidRDefault="00555BE5">
      <w:pPr>
        <w:pStyle w:val="ConsPlusNonformat"/>
        <w:jc w:val="both"/>
      </w:pPr>
      <w:r>
        <w:t xml:space="preserve">                    и рабочей документации, указываются выявленные факты</w:t>
      </w:r>
    </w:p>
    <w:p w:rsidR="00555BE5" w:rsidRDefault="00555BE5">
      <w:pPr>
        <w:pStyle w:val="ConsPlusNonformat"/>
        <w:jc w:val="both"/>
      </w:pPr>
      <w:r>
        <w:t xml:space="preserve">                    нарушений законодательных и иных нормативных правовых</w:t>
      </w:r>
    </w:p>
    <w:p w:rsidR="00555BE5" w:rsidRDefault="00555BE5">
      <w:pPr>
        <w:pStyle w:val="ConsPlusNonformat"/>
        <w:jc w:val="both"/>
      </w:pPr>
      <w:r>
        <w:t xml:space="preserve">                   актов и недостатки в деятельности проверяемых объектов</w:t>
      </w:r>
    </w:p>
    <w:p w:rsidR="00555BE5" w:rsidRDefault="00555BE5">
      <w:pPr>
        <w:pStyle w:val="ConsPlusNonformat"/>
        <w:jc w:val="both"/>
      </w:pPr>
      <w:r>
        <w:t xml:space="preserve">                    со ссылкой на статьи, части и пункты законодательных</w:t>
      </w:r>
    </w:p>
    <w:p w:rsidR="00555BE5" w:rsidRDefault="00555BE5">
      <w:pPr>
        <w:pStyle w:val="ConsPlusNonformat"/>
        <w:jc w:val="both"/>
      </w:pPr>
      <w:r>
        <w:t xml:space="preserve">                    и иных нормативных правовых актов, требования которых</w:t>
      </w:r>
    </w:p>
    <w:p w:rsidR="00555BE5" w:rsidRDefault="00555BE5">
      <w:pPr>
        <w:pStyle w:val="ConsPlusNonformat"/>
        <w:jc w:val="both"/>
      </w:pPr>
      <w:r>
        <w:t xml:space="preserve">                    нарушены, дается оценка размера ущерба, причиненного</w:t>
      </w:r>
    </w:p>
    <w:p w:rsidR="00555BE5" w:rsidRDefault="00555BE5">
      <w:pPr>
        <w:pStyle w:val="ConsPlusNonformat"/>
        <w:jc w:val="both"/>
      </w:pPr>
      <w:r>
        <w:t xml:space="preserve">                       государству (при его наличии), отражаются факты</w:t>
      </w:r>
    </w:p>
    <w:p w:rsidR="00555BE5" w:rsidRDefault="00555BE5">
      <w:pPr>
        <w:pStyle w:val="ConsPlusNonformat"/>
        <w:jc w:val="both"/>
      </w:pPr>
      <w:r>
        <w:t xml:space="preserve">                   устранения объектами контрольного мероприятия (в период</w:t>
      </w:r>
    </w:p>
    <w:p w:rsidR="00555BE5" w:rsidRDefault="00555BE5">
      <w:pPr>
        <w:pStyle w:val="ConsPlusNonformat"/>
        <w:jc w:val="both"/>
      </w:pPr>
      <w:r>
        <w:t xml:space="preserve">                     от подписания соответствующих актов до утверждения</w:t>
      </w:r>
    </w:p>
    <w:p w:rsidR="00555BE5" w:rsidRDefault="00555BE5">
      <w:pPr>
        <w:pStyle w:val="ConsPlusNonformat"/>
        <w:jc w:val="both"/>
      </w:pPr>
      <w:r>
        <w:t xml:space="preserve">                  отчета о результатах контрольного мероприятия) нарушений,</w:t>
      </w:r>
    </w:p>
    <w:p w:rsidR="00555BE5" w:rsidRDefault="00555BE5">
      <w:pPr>
        <w:pStyle w:val="ConsPlusNonformat"/>
        <w:jc w:val="both"/>
      </w:pPr>
      <w:r>
        <w:t xml:space="preserve">                     требующих возврата средств в соответствующий бюджет</w:t>
      </w:r>
    </w:p>
    <w:p w:rsidR="00555BE5" w:rsidRDefault="00555BE5">
      <w:pPr>
        <w:pStyle w:val="ConsPlusNonformat"/>
        <w:jc w:val="both"/>
      </w:pPr>
      <w:r>
        <w:t xml:space="preserve">                     бюджетной системы Российской Федерации с указанием</w:t>
      </w:r>
    </w:p>
    <w:p w:rsidR="00555BE5" w:rsidRDefault="00555BE5">
      <w:pPr>
        <w:pStyle w:val="ConsPlusNonformat"/>
        <w:jc w:val="both"/>
      </w:pPr>
      <w:r>
        <w:t xml:space="preserve">                       соответствующих расчетно-платежных документов,</w:t>
      </w:r>
    </w:p>
    <w:p w:rsidR="00555BE5" w:rsidRDefault="00555BE5">
      <w:pPr>
        <w:pStyle w:val="ConsPlusNonformat"/>
        <w:jc w:val="both"/>
      </w:pPr>
      <w:r>
        <w:t xml:space="preserve">                         подтверждающих непосредственное перечисление</w:t>
      </w:r>
    </w:p>
    <w:p w:rsidR="00555BE5" w:rsidRDefault="00555BE5">
      <w:pPr>
        <w:pStyle w:val="ConsPlusNonformat"/>
        <w:jc w:val="both"/>
      </w:pPr>
      <w:r>
        <w:t xml:space="preserve">                           средств на счета уполномоченных органов)</w:t>
      </w:r>
    </w:p>
    <w:p w:rsidR="00555BE5" w:rsidRDefault="00555BE5">
      <w:pPr>
        <w:pStyle w:val="ConsPlusNonformat"/>
        <w:jc w:val="both"/>
      </w:pPr>
      <w:r>
        <w:t xml:space="preserve">    9.   Замечания   руководителей  объектов  контрольного  мероприятия  на</w:t>
      </w:r>
    </w:p>
    <w:p w:rsidR="00555BE5" w:rsidRDefault="00555BE5">
      <w:pPr>
        <w:pStyle w:val="ConsPlusNonformat"/>
        <w:jc w:val="both"/>
      </w:pPr>
      <w:r>
        <w:t>результаты контрольного мероприятия (при наличии): 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(указываются наличие или отсутствие замечаний руководителей объектов</w:t>
      </w:r>
    </w:p>
    <w:p w:rsidR="00555BE5" w:rsidRDefault="00555BE5">
      <w:pPr>
        <w:pStyle w:val="ConsPlusNonformat"/>
        <w:jc w:val="both"/>
      </w:pPr>
      <w:r>
        <w:t xml:space="preserve">   на результаты контрольного мероприятия, при их наличии дается ссылка</w:t>
      </w:r>
    </w:p>
    <w:p w:rsidR="00555BE5" w:rsidRDefault="00555BE5">
      <w:pPr>
        <w:pStyle w:val="ConsPlusNonformat"/>
        <w:jc w:val="both"/>
      </w:pPr>
      <w:r>
        <w:t xml:space="preserve">     на заключение члена Коллегии Счетной палаты Российской Федерации,</w:t>
      </w:r>
    </w:p>
    <w:p w:rsidR="00555BE5" w:rsidRDefault="00555BE5">
      <w:pPr>
        <w:pStyle w:val="ConsPlusNonformat"/>
        <w:jc w:val="both"/>
      </w:pPr>
      <w:r>
        <w:t xml:space="preserve">       а также приводятся факты принятых или разработанных объектами</w:t>
      </w:r>
    </w:p>
    <w:p w:rsidR="00555BE5" w:rsidRDefault="00555BE5">
      <w:pPr>
        <w:pStyle w:val="ConsPlusNonformat"/>
        <w:jc w:val="both"/>
      </w:pPr>
      <w:r>
        <w:t xml:space="preserve">           контрольного мероприятия мер по устранению выявленных</w:t>
      </w:r>
    </w:p>
    <w:p w:rsidR="00555BE5" w:rsidRDefault="00555BE5">
      <w:pPr>
        <w:pStyle w:val="ConsPlusNonformat"/>
        <w:jc w:val="both"/>
      </w:pPr>
      <w:r>
        <w:t xml:space="preserve">       в ходе его проведения недостатков и нарушений при их наличии)</w:t>
      </w:r>
    </w:p>
    <w:p w:rsidR="00555BE5" w:rsidRDefault="00555BE5">
      <w:pPr>
        <w:pStyle w:val="ConsPlusNonformat"/>
        <w:jc w:val="both"/>
      </w:pPr>
      <w:r>
        <w:t xml:space="preserve">    10. Выводы:</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(кратко формулируются основные итоги контрольного мероприятия</w:t>
      </w:r>
    </w:p>
    <w:p w:rsidR="00555BE5" w:rsidRDefault="00555BE5">
      <w:pPr>
        <w:pStyle w:val="ConsPlusNonformat"/>
        <w:jc w:val="both"/>
      </w:pPr>
      <w:r>
        <w:t xml:space="preserve">       с указанием выявленных ключевых проблем, причин имеющихся нарушений</w:t>
      </w:r>
    </w:p>
    <w:p w:rsidR="00555BE5" w:rsidRDefault="00555BE5">
      <w:pPr>
        <w:pStyle w:val="ConsPlusNonformat"/>
        <w:jc w:val="both"/>
      </w:pPr>
      <w:r>
        <w:t xml:space="preserve">         и недостатков, последствий, которые они могут повлечь за собой,</w:t>
      </w:r>
    </w:p>
    <w:p w:rsidR="00555BE5" w:rsidRDefault="00555BE5">
      <w:pPr>
        <w:pStyle w:val="ConsPlusNonformat"/>
        <w:jc w:val="both"/>
      </w:pPr>
      <w:r>
        <w:t xml:space="preserve">              а также при наличии ущерба, причиненного государству,</w:t>
      </w:r>
    </w:p>
    <w:p w:rsidR="00555BE5" w:rsidRDefault="00555BE5">
      <w:pPr>
        <w:pStyle w:val="ConsPlusNonformat"/>
        <w:jc w:val="both"/>
      </w:pPr>
      <w:r>
        <w:lastRenderedPageBreak/>
        <w:t xml:space="preserve">                           оценки его общего размера)</w:t>
      </w:r>
    </w:p>
    <w:p w:rsidR="00555BE5" w:rsidRDefault="00555BE5">
      <w:pPr>
        <w:pStyle w:val="ConsPlusNonformat"/>
        <w:jc w:val="both"/>
      </w:pPr>
      <w:r>
        <w:t xml:space="preserve">    11.  Требования  в  адрес  объекта (объектов) контрольного мероприятия,</w:t>
      </w:r>
    </w:p>
    <w:p w:rsidR="00555BE5" w:rsidRDefault="00555BE5">
      <w:pPr>
        <w:pStyle w:val="ConsPlusNonformat"/>
        <w:jc w:val="both"/>
      </w:pPr>
      <w:r>
        <w:t>предложения (рекомендации):</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(формулируются предложения по направлению представлений объекту</w:t>
      </w:r>
    </w:p>
    <w:p w:rsidR="00555BE5" w:rsidRDefault="00555BE5">
      <w:pPr>
        <w:pStyle w:val="ConsPlusNonformat"/>
        <w:jc w:val="both"/>
      </w:pPr>
      <w:r>
        <w:t xml:space="preserve">            (объектам) контрольного мероприятия, информационных писем</w:t>
      </w:r>
    </w:p>
    <w:p w:rsidR="00555BE5" w:rsidRDefault="00555BE5">
      <w:pPr>
        <w:pStyle w:val="ConsPlusNonformat"/>
        <w:jc w:val="both"/>
      </w:pPr>
      <w:r>
        <w:t xml:space="preserve">            (в адрес объектов контрольного мероприятия и иных органов</w:t>
      </w:r>
    </w:p>
    <w:p w:rsidR="00555BE5" w:rsidRDefault="00555BE5">
      <w:pPr>
        <w:pStyle w:val="ConsPlusNonformat"/>
        <w:jc w:val="both"/>
      </w:pPr>
      <w:r>
        <w:t xml:space="preserve">       и организаций с указанием предложений (рекомендаций) таким объектам,</w:t>
      </w:r>
    </w:p>
    <w:p w:rsidR="00555BE5" w:rsidRDefault="00555BE5">
      <w:pPr>
        <w:pStyle w:val="ConsPlusNonformat"/>
        <w:jc w:val="both"/>
      </w:pPr>
      <w:r>
        <w:t xml:space="preserve">        органам и организациям, к функциям и полномочиям которых относится</w:t>
      </w:r>
    </w:p>
    <w:p w:rsidR="00555BE5" w:rsidRDefault="00555BE5">
      <w:pPr>
        <w:pStyle w:val="ConsPlusNonformat"/>
        <w:jc w:val="both"/>
      </w:pPr>
      <w:r>
        <w:t xml:space="preserve">           реализация указанных предложений (рекомендаций), обращений</w:t>
      </w:r>
    </w:p>
    <w:p w:rsidR="00555BE5" w:rsidRDefault="00555BE5">
      <w:pPr>
        <w:pStyle w:val="ConsPlusNonformat"/>
        <w:jc w:val="both"/>
      </w:pPr>
      <w:r>
        <w:t xml:space="preserve">          в правоохранительные органы, контрольные (надзорные) органы,</w:t>
      </w:r>
    </w:p>
    <w:p w:rsidR="00555BE5" w:rsidRDefault="00555BE5">
      <w:pPr>
        <w:pStyle w:val="ConsPlusNonformat"/>
        <w:jc w:val="both"/>
      </w:pPr>
      <w:r>
        <w:t xml:space="preserve">               уведомлений о применении бюджетных мер принуждения)</w:t>
      </w:r>
    </w:p>
    <w:p w:rsidR="00555BE5" w:rsidRDefault="00555BE5">
      <w:pPr>
        <w:pStyle w:val="ConsPlusNonformat"/>
        <w:jc w:val="both"/>
      </w:pPr>
    </w:p>
    <w:p w:rsidR="00555BE5" w:rsidRDefault="00555BE5">
      <w:pPr>
        <w:pStyle w:val="ConsPlusNonformat"/>
        <w:jc w:val="both"/>
      </w:pPr>
      <w:r>
        <w:t>Приложение: 1. ___________________________________________________________.</w:t>
      </w:r>
    </w:p>
    <w:p w:rsidR="00555BE5" w:rsidRDefault="00555BE5">
      <w:pPr>
        <w:pStyle w:val="ConsPlusNonformat"/>
        <w:jc w:val="both"/>
      </w:pPr>
      <w:r>
        <w:t xml:space="preserve">            2. ___________________________________________________________.</w:t>
      </w:r>
    </w:p>
    <w:p w:rsidR="00555BE5" w:rsidRDefault="00555BE5">
      <w:pPr>
        <w:pStyle w:val="ConsPlusNonformat"/>
        <w:jc w:val="both"/>
      </w:pPr>
      <w:r>
        <w:t xml:space="preserve">                (указывается наименование приложения на __ л. в ___ экз.)</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(аудиторы)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21</w:t>
      </w:r>
    </w:p>
    <w:p w:rsidR="00555BE5" w:rsidRDefault="00555BE5">
      <w:pPr>
        <w:pStyle w:val="ConsPlusNormal"/>
        <w:jc w:val="right"/>
      </w:pPr>
      <w:r>
        <w:t>(</w:t>
      </w:r>
      <w:hyperlink w:anchor="P702">
        <w:r>
          <w:rPr>
            <w:color w:val="0000FF"/>
          </w:rPr>
          <w:t>пункт 7.3</w:t>
        </w:r>
      </w:hyperlink>
      <w:r>
        <w:t xml:space="preserve"> Стандарта)</w:t>
      </w:r>
    </w:p>
    <w:p w:rsidR="00555BE5" w:rsidRDefault="00555BE5">
      <w:pPr>
        <w:pStyle w:val="ConsPlusNormal"/>
        <w:jc w:val="both"/>
      </w:pPr>
    </w:p>
    <w:p w:rsidR="00555BE5" w:rsidRDefault="00555BE5">
      <w:pPr>
        <w:pStyle w:val="ConsPlusNormal"/>
        <w:jc w:val="center"/>
      </w:pPr>
      <w:bookmarkStart w:id="63" w:name="P2290"/>
      <w:bookmarkEnd w:id="63"/>
      <w:r>
        <w:t>Форма сопроводительного письма</w:t>
      </w:r>
    </w:p>
    <w:p w:rsidR="00555BE5" w:rsidRDefault="00555BE5">
      <w:pPr>
        <w:pStyle w:val="ConsPlusNormal"/>
        <w:jc w:val="center"/>
      </w:pPr>
      <w:r>
        <w:t>к отчету о результатах контрольного мероприятия</w:t>
      </w:r>
    </w:p>
    <w:p w:rsidR="00555BE5" w:rsidRDefault="00555BE5">
      <w:pPr>
        <w:pStyle w:val="ConsPlusNormal"/>
        <w:jc w:val="both"/>
      </w:pPr>
    </w:p>
    <w:p w:rsidR="00555BE5" w:rsidRDefault="00555BE5">
      <w:pPr>
        <w:pStyle w:val="ConsPlusNonformat"/>
        <w:jc w:val="both"/>
      </w:pPr>
      <w:r>
        <w:t xml:space="preserve">                                                          Председателю</w:t>
      </w:r>
    </w:p>
    <w:p w:rsidR="00555BE5" w:rsidRDefault="00555BE5">
      <w:pPr>
        <w:pStyle w:val="ConsPlusNonformat"/>
        <w:jc w:val="both"/>
      </w:pPr>
      <w:r>
        <w:t xml:space="preserve">                                                      Государственной Думы</w:t>
      </w:r>
    </w:p>
    <w:p w:rsidR="00555BE5" w:rsidRDefault="00555BE5">
      <w:pPr>
        <w:pStyle w:val="ConsPlusNonformat"/>
        <w:jc w:val="both"/>
      </w:pPr>
      <w:r>
        <w:t xml:space="preserve">                                                       (Совета Федерации)</w:t>
      </w:r>
    </w:p>
    <w:p w:rsidR="00555BE5" w:rsidRDefault="00555BE5">
      <w:pPr>
        <w:pStyle w:val="ConsPlusNonformat"/>
        <w:jc w:val="both"/>
      </w:pPr>
      <w:r>
        <w:t xml:space="preserve">                                                      Федерального Собрания</w:t>
      </w:r>
    </w:p>
    <w:p w:rsidR="00555BE5" w:rsidRDefault="00555BE5">
      <w:pPr>
        <w:pStyle w:val="ConsPlusNonformat"/>
        <w:jc w:val="both"/>
      </w:pPr>
      <w:r>
        <w:t xml:space="preserve">                                                      Российской Федерации</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Счетная  палата  Российской  Федерации  направляет  отчет о результатах</w:t>
      </w:r>
    </w:p>
    <w:p w:rsidR="00555BE5" w:rsidRDefault="00555BE5">
      <w:pPr>
        <w:pStyle w:val="ConsPlusNonformat"/>
        <w:jc w:val="both"/>
      </w:pPr>
      <w:r>
        <w:t>контрольного мероприятия "_________________________________________________</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(указывается наименование контрольного мероприятия)</w:t>
      </w:r>
    </w:p>
    <w:p w:rsidR="00555BE5" w:rsidRDefault="00555BE5">
      <w:pPr>
        <w:pStyle w:val="ConsPlusNonformat"/>
        <w:jc w:val="both"/>
      </w:pPr>
      <w:r>
        <w:t>проведенного  в  соответствии  с  Планом  работы  Счетной палаты Российской</w:t>
      </w:r>
    </w:p>
    <w:p w:rsidR="00555BE5" w:rsidRDefault="00555BE5">
      <w:pPr>
        <w:pStyle w:val="ConsPlusNonformat"/>
        <w:jc w:val="both"/>
      </w:pPr>
      <w:r>
        <w:t>Федерации на ____ год.</w:t>
      </w:r>
    </w:p>
    <w:p w:rsidR="00555BE5" w:rsidRDefault="00555BE5">
      <w:pPr>
        <w:pStyle w:val="ConsPlusNonformat"/>
        <w:jc w:val="both"/>
      </w:pPr>
      <w:r>
        <w:t xml:space="preserve">    Отчет   о  результатах  контрольного  мероприятия  утвержден  Коллегией</w:t>
      </w:r>
    </w:p>
    <w:p w:rsidR="00555BE5" w:rsidRDefault="00555BE5">
      <w:pPr>
        <w:pStyle w:val="ConsPlusNonformat"/>
        <w:jc w:val="both"/>
      </w:pPr>
      <w:r>
        <w:t>Счетной палаты Российской Федерации (протокол от "__" _____________ 20__ г.</w:t>
      </w:r>
    </w:p>
    <w:p w:rsidR="00555BE5" w:rsidRDefault="00555BE5">
      <w:pPr>
        <w:pStyle w:val="ConsPlusNonformat"/>
        <w:jc w:val="both"/>
      </w:pPr>
      <w:r>
        <w:t>N ____К (____).</w:t>
      </w:r>
    </w:p>
    <w:p w:rsidR="00555BE5" w:rsidRDefault="00555BE5">
      <w:pPr>
        <w:pStyle w:val="ConsPlusNonformat"/>
        <w:jc w:val="both"/>
      </w:pPr>
      <w:r>
        <w:t xml:space="preserve">    По результатам контрольного мероприятия направлены 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(указываются представления Счетной палаты Российской Федерации, предписания</w:t>
      </w:r>
    </w:p>
    <w:p w:rsidR="00555BE5" w:rsidRDefault="00555BE5">
      <w:pPr>
        <w:pStyle w:val="ConsPlusNonformat"/>
        <w:jc w:val="both"/>
      </w:pPr>
      <w:r>
        <w:t xml:space="preserve">   Счетной палаты Российской Федерации, информационные письма, обращения</w:t>
      </w:r>
    </w:p>
    <w:p w:rsidR="00555BE5" w:rsidRDefault="00555BE5">
      <w:pPr>
        <w:pStyle w:val="ConsPlusNonformat"/>
        <w:jc w:val="both"/>
      </w:pPr>
      <w:r>
        <w:t xml:space="preserve">      Счетной палаты Российской Федерации в правоохранительные органы</w:t>
      </w:r>
    </w:p>
    <w:p w:rsidR="00555BE5" w:rsidRDefault="00555BE5">
      <w:pPr>
        <w:pStyle w:val="ConsPlusNonformat"/>
        <w:jc w:val="both"/>
      </w:pPr>
      <w:r>
        <w:t xml:space="preserve">  (с указанием адресата), направленные по решению Коллегии Счетной палаты</w:t>
      </w:r>
    </w:p>
    <w:p w:rsidR="00555BE5" w:rsidRDefault="00555BE5">
      <w:pPr>
        <w:pStyle w:val="ConsPlusNonformat"/>
        <w:jc w:val="both"/>
      </w:pPr>
      <w:r>
        <w:t xml:space="preserve">                   Российской Федерации (при их наличии)</w:t>
      </w:r>
    </w:p>
    <w:p w:rsidR="00555BE5" w:rsidRDefault="00555BE5">
      <w:pPr>
        <w:pStyle w:val="ConsPlusNonformat"/>
        <w:jc w:val="both"/>
      </w:pPr>
      <w:r>
        <w:t xml:space="preserve">    В     ходе     контрольного    мероприятия    выявлена    необходимость</w:t>
      </w:r>
    </w:p>
    <w:p w:rsidR="00555BE5" w:rsidRDefault="00555BE5">
      <w:pPr>
        <w:pStyle w:val="ConsPlusNonformat"/>
        <w:jc w:val="both"/>
      </w:pPr>
      <w:r>
        <w:t>совершенствования законодательства Российской Федерации ___________________</w:t>
      </w:r>
    </w:p>
    <w:p w:rsidR="00555BE5" w:rsidRDefault="00555BE5">
      <w:pPr>
        <w:pStyle w:val="ConsPlusNonformat"/>
        <w:jc w:val="both"/>
      </w:pPr>
      <w:r>
        <w:lastRenderedPageBreak/>
        <w:t xml:space="preserve">______________________________________________________________________ </w:t>
      </w:r>
      <w:hyperlink w:anchor="P2339">
        <w:r>
          <w:rPr>
            <w:color w:val="0000FF"/>
          </w:rPr>
          <w:t>&lt;1&gt;</w:t>
        </w:r>
      </w:hyperlink>
      <w:r>
        <w:t>.</w:t>
      </w:r>
    </w:p>
    <w:p w:rsidR="00555BE5" w:rsidRDefault="00555BE5">
      <w:pPr>
        <w:pStyle w:val="ConsPlusNonformat"/>
        <w:jc w:val="both"/>
      </w:pPr>
      <w:r>
        <w:t xml:space="preserve">    (указывается соответствующие отраслевые законодательные акты)</w:t>
      </w:r>
    </w:p>
    <w:p w:rsidR="00555BE5" w:rsidRDefault="00555BE5">
      <w:pPr>
        <w:pStyle w:val="ConsPlusNonformat"/>
        <w:jc w:val="both"/>
      </w:pPr>
      <w:r>
        <w:t xml:space="preserve">    Сообщаем,   что   в   Правительство   Российской  Федерации  направлены</w:t>
      </w:r>
    </w:p>
    <w:p w:rsidR="00555BE5" w:rsidRDefault="00555BE5">
      <w:pPr>
        <w:pStyle w:val="ConsPlusNonformat"/>
        <w:jc w:val="both"/>
      </w:pPr>
      <w:r>
        <w:t>предложения _______________________________________________________________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(указываются предложения о соответствующих изменениях в законодательные</w:t>
      </w:r>
    </w:p>
    <w:p w:rsidR="00555BE5" w:rsidRDefault="00555BE5">
      <w:pPr>
        <w:pStyle w:val="ConsPlusNonformat"/>
        <w:jc w:val="both"/>
      </w:pPr>
      <w:r>
        <w:t xml:space="preserve">   и иные нормативные правовые акты и/или необходимости принятия новых)</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(Ф.И.О. должностного лица Правительства Российской Федерации, в адрес</w:t>
      </w:r>
    </w:p>
    <w:p w:rsidR="00555BE5" w:rsidRDefault="00555BE5">
      <w:pPr>
        <w:pStyle w:val="ConsPlusNonformat"/>
        <w:jc w:val="both"/>
      </w:pPr>
      <w:r>
        <w:t xml:space="preserve">                     которого направлены предложения)</w:t>
      </w:r>
    </w:p>
    <w:p w:rsidR="00555BE5" w:rsidRDefault="00555BE5">
      <w:pPr>
        <w:pStyle w:val="ConsPlusNonformat"/>
        <w:jc w:val="both"/>
      </w:pPr>
    </w:p>
    <w:p w:rsidR="00555BE5" w:rsidRDefault="00555BE5">
      <w:pPr>
        <w:pStyle w:val="ConsPlusNonformat"/>
        <w:jc w:val="both"/>
      </w:pPr>
      <w:r>
        <w:t>Приложение:  на __ л. в 1 экз.</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64" w:name="P2339"/>
      <w:bookmarkEnd w:id="64"/>
      <w:r>
        <w:t>&lt;1&gt; Указанная информация отражается в случае выявления в ходе контрольного мероприятия необходимости совершенствования законодательства Российской Федерации.".</w:t>
      </w:r>
    </w:p>
    <w:p w:rsidR="00555BE5" w:rsidRDefault="00555BE5">
      <w:pPr>
        <w:pStyle w:val="ConsPlusNormal"/>
        <w:jc w:val="both"/>
      </w:pPr>
    </w:p>
    <w:p w:rsidR="00555BE5" w:rsidRDefault="00555BE5">
      <w:pPr>
        <w:pStyle w:val="ConsPlusNormal"/>
        <w:ind w:firstLine="540"/>
        <w:jc w:val="both"/>
      </w:pPr>
    </w:p>
    <w:p w:rsidR="00555BE5" w:rsidRDefault="00555BE5">
      <w:pPr>
        <w:pStyle w:val="ConsPlusNormal"/>
        <w:jc w:val="both"/>
      </w:pPr>
    </w:p>
    <w:p w:rsidR="00555BE5" w:rsidRDefault="00555BE5">
      <w:pPr>
        <w:pStyle w:val="ConsPlusNormal"/>
      </w:pPr>
    </w:p>
    <w:p w:rsidR="00555BE5" w:rsidRDefault="00555BE5">
      <w:pPr>
        <w:pStyle w:val="ConsPlusNormal"/>
      </w:pPr>
    </w:p>
    <w:p w:rsidR="00555BE5" w:rsidRDefault="00555BE5">
      <w:pPr>
        <w:pStyle w:val="ConsPlusNormal"/>
        <w:jc w:val="right"/>
        <w:outlineLvl w:val="0"/>
      </w:pPr>
      <w:r>
        <w:t>Приложение N 22</w:t>
      </w:r>
    </w:p>
    <w:p w:rsidR="00555BE5" w:rsidRDefault="00555BE5">
      <w:pPr>
        <w:pStyle w:val="ConsPlusNormal"/>
        <w:jc w:val="right"/>
      </w:pPr>
      <w:r>
        <w:t>(</w:t>
      </w:r>
      <w:hyperlink w:anchor="P715">
        <w:r>
          <w:rPr>
            <w:color w:val="0000FF"/>
          </w:rPr>
          <w:t>пункт 7.3.1</w:t>
        </w:r>
      </w:hyperlink>
      <w:r>
        <w:t xml:space="preserve"> Стандарта)</w:t>
      </w:r>
    </w:p>
    <w:p w:rsidR="00555BE5" w:rsidRDefault="00555BE5">
      <w:pPr>
        <w:pStyle w:val="ConsPlusNormal"/>
      </w:pPr>
    </w:p>
    <w:p w:rsidR="00555BE5" w:rsidRDefault="00555BE5">
      <w:pPr>
        <w:pStyle w:val="ConsPlusNormal"/>
        <w:jc w:val="center"/>
      </w:pPr>
      <w:bookmarkStart w:id="65" w:name="P2348"/>
      <w:bookmarkEnd w:id="65"/>
      <w:r>
        <w:t>Форма представления</w:t>
      </w:r>
    </w:p>
    <w:p w:rsidR="00555BE5" w:rsidRDefault="00555BE5">
      <w:pPr>
        <w:pStyle w:val="ConsPlusNormal"/>
        <w:jc w:val="center"/>
      </w:pPr>
      <w:r>
        <w:t>Счетной палаты Российской Федерации по результатам</w:t>
      </w:r>
    </w:p>
    <w:p w:rsidR="00555BE5" w:rsidRDefault="00555BE5">
      <w:pPr>
        <w:pStyle w:val="ConsPlusNormal"/>
        <w:jc w:val="center"/>
      </w:pPr>
      <w:r>
        <w:t>контрольного мероприятия</w:t>
      </w:r>
    </w:p>
    <w:p w:rsidR="00555BE5" w:rsidRDefault="00555BE5">
      <w:pPr>
        <w:pStyle w:val="ConsPlusNormal"/>
        <w:jc w:val="both"/>
      </w:pPr>
    </w:p>
    <w:p w:rsidR="00555BE5" w:rsidRDefault="00555BE5">
      <w:pPr>
        <w:pStyle w:val="ConsPlusNonformat"/>
        <w:jc w:val="both"/>
      </w:pPr>
      <w:r>
        <w:t xml:space="preserve">                                              Руководителю государственного</w:t>
      </w:r>
    </w:p>
    <w:p w:rsidR="00555BE5" w:rsidRDefault="00555BE5">
      <w:pPr>
        <w:pStyle w:val="ConsPlusNonformat"/>
        <w:jc w:val="both"/>
      </w:pPr>
      <w:r>
        <w:t xml:space="preserve">                                                   органа, организации</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В  соответствии  с Планом работы Счетной  палаты  Российской  Федерации</w:t>
      </w:r>
    </w:p>
    <w:p w:rsidR="00555BE5" w:rsidRDefault="00555BE5">
      <w:pPr>
        <w:pStyle w:val="ConsPlusNonformat"/>
        <w:jc w:val="both"/>
      </w:pPr>
      <w:r>
        <w:t>на 20__ год проведено контрольное мероприятие "____________________________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в 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 xml:space="preserve">    1. По  результатам   указанного   контрольного   мероприятия   выявлены</w:t>
      </w:r>
    </w:p>
    <w:p w:rsidR="00555BE5" w:rsidRDefault="00555BE5">
      <w:pPr>
        <w:pStyle w:val="ConsPlusNonformat"/>
        <w:jc w:val="both"/>
      </w:pPr>
      <w:r>
        <w:t>следующие нарушения.</w:t>
      </w:r>
    </w:p>
    <w:p w:rsidR="00555BE5" w:rsidRDefault="00555BE5">
      <w:pPr>
        <w:pStyle w:val="ConsPlusNonformat"/>
        <w:jc w:val="both"/>
      </w:pPr>
      <w:r>
        <w:t xml:space="preserve">    1.1. _________________________________________________________________.</w:t>
      </w:r>
    </w:p>
    <w:p w:rsidR="00555BE5" w:rsidRDefault="00555BE5">
      <w:pPr>
        <w:pStyle w:val="ConsPlusNonformat"/>
        <w:jc w:val="both"/>
      </w:pPr>
      <w:r>
        <w:t xml:space="preserve">    1.2. _________________________________________________________________.</w:t>
      </w:r>
    </w:p>
    <w:p w:rsidR="00555BE5" w:rsidRDefault="00555BE5">
      <w:pPr>
        <w:pStyle w:val="ConsPlusNonformat"/>
        <w:jc w:val="both"/>
      </w:pPr>
      <w:r>
        <w:t xml:space="preserve">        (указываются конкретные факты нарушения законодательства Российской</w:t>
      </w:r>
    </w:p>
    <w:p w:rsidR="00555BE5" w:rsidRDefault="00555BE5">
      <w:pPr>
        <w:pStyle w:val="ConsPlusNonformat"/>
        <w:jc w:val="both"/>
      </w:pPr>
      <w:r>
        <w:t xml:space="preserve">           Федерации, выявленные в результате проведенного контрольного</w:t>
      </w:r>
    </w:p>
    <w:p w:rsidR="00555BE5" w:rsidRDefault="00555BE5">
      <w:pPr>
        <w:pStyle w:val="ConsPlusNonformat"/>
        <w:jc w:val="both"/>
      </w:pPr>
      <w:r>
        <w:t xml:space="preserve">          мероприятия и зафиксированные в актах по результатам контрольного</w:t>
      </w:r>
    </w:p>
    <w:p w:rsidR="00555BE5" w:rsidRDefault="00555BE5">
      <w:pPr>
        <w:pStyle w:val="ConsPlusNonformat"/>
        <w:jc w:val="both"/>
      </w:pPr>
      <w:r>
        <w:t xml:space="preserve">          мероприятия, со ссылками на соответствующие нормативные правовые</w:t>
      </w:r>
    </w:p>
    <w:p w:rsidR="00555BE5" w:rsidRDefault="00555BE5">
      <w:pPr>
        <w:pStyle w:val="ConsPlusNonformat"/>
        <w:jc w:val="both"/>
      </w:pPr>
      <w:r>
        <w:t xml:space="preserve">           акты с указанием статей, их частей и (или) пунктов, положения</w:t>
      </w:r>
    </w:p>
    <w:p w:rsidR="00555BE5" w:rsidRDefault="00555BE5">
      <w:pPr>
        <w:pStyle w:val="ConsPlusNonformat"/>
        <w:jc w:val="both"/>
      </w:pPr>
      <w:r>
        <w:t xml:space="preserve">                                которых нарушены)</w:t>
      </w:r>
    </w:p>
    <w:p w:rsidR="00555BE5" w:rsidRDefault="00555BE5">
      <w:pPr>
        <w:pStyle w:val="ConsPlusNonformat"/>
        <w:jc w:val="both"/>
      </w:pPr>
      <w:r>
        <w:t xml:space="preserve">    2. По   результатам   контрольного   мероприятия   выявлены   следующие</w:t>
      </w:r>
    </w:p>
    <w:p w:rsidR="00555BE5" w:rsidRDefault="00555BE5">
      <w:pPr>
        <w:pStyle w:val="ConsPlusNonformat"/>
        <w:jc w:val="both"/>
      </w:pPr>
      <w:r>
        <w:t>недостатки (в случае их выявления).</w:t>
      </w:r>
    </w:p>
    <w:p w:rsidR="00555BE5" w:rsidRDefault="00555BE5">
      <w:pPr>
        <w:pStyle w:val="ConsPlusNonformat"/>
        <w:jc w:val="both"/>
      </w:pPr>
      <w:r>
        <w:t xml:space="preserve">    2.1. _________________________________________________________________.</w:t>
      </w:r>
    </w:p>
    <w:p w:rsidR="00555BE5" w:rsidRDefault="00555BE5">
      <w:pPr>
        <w:pStyle w:val="ConsPlusNonformat"/>
        <w:jc w:val="both"/>
      </w:pPr>
      <w:r>
        <w:t xml:space="preserve">    2.2. _________________________________________________________________.</w:t>
      </w:r>
    </w:p>
    <w:p w:rsidR="00555BE5" w:rsidRDefault="00555BE5">
      <w:pPr>
        <w:pStyle w:val="ConsPlusNonformat"/>
        <w:jc w:val="both"/>
      </w:pPr>
      <w:r>
        <w:t xml:space="preserve">          (указывается информация о недостатках, выявленных в результате</w:t>
      </w:r>
    </w:p>
    <w:p w:rsidR="00555BE5" w:rsidRDefault="00555BE5">
      <w:pPr>
        <w:pStyle w:val="ConsPlusNonformat"/>
        <w:jc w:val="both"/>
      </w:pPr>
      <w:r>
        <w:t xml:space="preserve">         проведенного контрольного мероприятия и зафиксированных в актах по</w:t>
      </w:r>
    </w:p>
    <w:p w:rsidR="00555BE5" w:rsidRDefault="00555BE5">
      <w:pPr>
        <w:pStyle w:val="ConsPlusNonformat"/>
        <w:jc w:val="both"/>
      </w:pPr>
      <w:r>
        <w:t xml:space="preserve">                       результатам контрольного мероприятия)</w:t>
      </w:r>
    </w:p>
    <w:p w:rsidR="00555BE5" w:rsidRDefault="00555BE5">
      <w:pPr>
        <w:pStyle w:val="ConsPlusNonformat"/>
        <w:jc w:val="both"/>
      </w:pPr>
      <w:r>
        <w:lastRenderedPageBreak/>
        <w:t xml:space="preserve">    С учетом изложенного  и на  основании  </w:t>
      </w:r>
      <w:hyperlink r:id="rId110">
        <w:r>
          <w:rPr>
            <w:color w:val="0000FF"/>
          </w:rPr>
          <w:t>статьи  26</w:t>
        </w:r>
      </w:hyperlink>
      <w:r>
        <w:t xml:space="preserve">  Федерального  закона</w:t>
      </w:r>
    </w:p>
    <w:p w:rsidR="00555BE5" w:rsidRDefault="00555BE5">
      <w:pPr>
        <w:pStyle w:val="ConsPlusNonformat"/>
        <w:jc w:val="both"/>
      </w:pPr>
      <w:r>
        <w:t>от 5 апреля 2013 г. N 41-ФЗ "О Счетной палате Российской Федерации" 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(наименование объекта контрольного мероприятия)</w:t>
      </w:r>
    </w:p>
    <w:p w:rsidR="00555BE5" w:rsidRDefault="00555BE5">
      <w:pPr>
        <w:pStyle w:val="ConsPlusNonformat"/>
        <w:jc w:val="both"/>
      </w:pPr>
      <w:r>
        <w:t>надлежит выполнить следующие требования:</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(формулируются конкретные требования о принятии мер по устранению</w:t>
      </w:r>
    </w:p>
    <w:p w:rsidR="00555BE5" w:rsidRDefault="00555BE5">
      <w:pPr>
        <w:pStyle w:val="ConsPlusNonformat"/>
        <w:jc w:val="both"/>
      </w:pPr>
      <w:r>
        <w:t xml:space="preserve">       нарушений законодательства Российской Федерации, выявленных в</w:t>
      </w:r>
    </w:p>
    <w:p w:rsidR="00555BE5" w:rsidRDefault="00555BE5">
      <w:pPr>
        <w:pStyle w:val="ConsPlusNonformat"/>
        <w:jc w:val="both"/>
      </w:pPr>
      <w:r>
        <w:t xml:space="preserve">                      результате контрольного мероприятия)</w:t>
      </w:r>
    </w:p>
    <w:p w:rsidR="00555BE5" w:rsidRDefault="00555BE5">
      <w:pPr>
        <w:pStyle w:val="ConsPlusNonformat"/>
        <w:jc w:val="both"/>
      </w:pPr>
      <w:r>
        <w:t xml:space="preserve">    3) провести   проверки   по    каждому   выявленному  факту   нарушения</w:t>
      </w:r>
    </w:p>
    <w:p w:rsidR="00555BE5" w:rsidRDefault="00555BE5">
      <w:pPr>
        <w:pStyle w:val="ConsPlusNonformat"/>
        <w:jc w:val="both"/>
      </w:pPr>
      <w:r>
        <w:t>законодательства  Российской  Федерации, по результатам которых рассмотреть</w:t>
      </w:r>
    </w:p>
    <w:p w:rsidR="00555BE5" w:rsidRDefault="00555BE5">
      <w:pPr>
        <w:pStyle w:val="ConsPlusNonformat"/>
        <w:jc w:val="both"/>
      </w:pPr>
      <w:r>
        <w:t>вопрос о привлечении к ответственности должностных лиц (лиц)_______________</w:t>
      </w:r>
    </w:p>
    <w:p w:rsidR="00555BE5" w:rsidRDefault="00555BE5">
      <w:pPr>
        <w:pStyle w:val="ConsPlusNonformat"/>
        <w:jc w:val="both"/>
      </w:pPr>
      <w:r>
        <w:t>____________________________________, допустивших указанные нарушения;</w:t>
      </w:r>
    </w:p>
    <w:p w:rsidR="00555BE5" w:rsidRDefault="00555BE5">
      <w:pPr>
        <w:pStyle w:val="ConsPlusNonformat"/>
        <w:jc w:val="both"/>
      </w:pPr>
      <w:r>
        <w:t xml:space="preserve">  (наименование объекта контрольного</w:t>
      </w:r>
    </w:p>
    <w:p w:rsidR="00555BE5" w:rsidRDefault="00555BE5">
      <w:pPr>
        <w:pStyle w:val="ConsPlusNonformat"/>
        <w:jc w:val="both"/>
      </w:pPr>
      <w:r>
        <w:t xml:space="preserve">            мероприятия)</w:t>
      </w:r>
    </w:p>
    <w:p w:rsidR="00555BE5" w:rsidRDefault="00555BE5">
      <w:pPr>
        <w:pStyle w:val="ConsPlusNonformat"/>
        <w:jc w:val="both"/>
      </w:pPr>
      <w:r>
        <w:t xml:space="preserve">    4) принять  меры  по  устранению  выявленных  недостатков,  а  также по</w:t>
      </w:r>
    </w:p>
    <w:p w:rsidR="00555BE5" w:rsidRDefault="00555BE5">
      <w:pPr>
        <w:pStyle w:val="ConsPlusNonformat"/>
        <w:jc w:val="both"/>
      </w:pPr>
      <w:r>
        <w:t>устранению причин и условий выявленных нарушений и недостатков.</w:t>
      </w:r>
    </w:p>
    <w:p w:rsidR="00555BE5" w:rsidRDefault="00555BE5">
      <w:pPr>
        <w:pStyle w:val="ConsPlusNonformat"/>
        <w:jc w:val="both"/>
      </w:pPr>
      <w:r>
        <w:t xml:space="preserve">    Настоящее  представление  направляется  в  соответствии  с  решением</w:t>
      </w:r>
    </w:p>
    <w:p w:rsidR="00555BE5" w:rsidRDefault="00555BE5">
      <w:pPr>
        <w:pStyle w:val="ConsPlusNonformat"/>
        <w:jc w:val="both"/>
      </w:pPr>
      <w:r>
        <w:t>Коллегии     Счетной     палаты     Российской     Федерации     (протокол</w:t>
      </w:r>
    </w:p>
    <w:p w:rsidR="00555BE5" w:rsidRDefault="00555BE5">
      <w:pPr>
        <w:pStyle w:val="ConsPlusNonformat"/>
        <w:jc w:val="both"/>
      </w:pPr>
      <w:r>
        <w:t>от "__" _________ 20__ г. N __К (__).</w:t>
      </w:r>
    </w:p>
    <w:p w:rsidR="00555BE5" w:rsidRDefault="00555BE5">
      <w:pPr>
        <w:pStyle w:val="ConsPlusNonformat"/>
        <w:jc w:val="both"/>
      </w:pPr>
      <w:r>
        <w:t xml:space="preserve">    В  соответствии  с  </w:t>
      </w:r>
      <w:hyperlink r:id="rId111">
        <w:r>
          <w:rPr>
            <w:color w:val="0000FF"/>
          </w:rPr>
          <w:t>частью  4  статьи 26</w:t>
        </w:r>
      </w:hyperlink>
      <w:r>
        <w:t xml:space="preserve"> Федерального закона "О Счетной</w:t>
      </w:r>
    </w:p>
    <w:p w:rsidR="00555BE5" w:rsidRDefault="00555BE5">
      <w:pPr>
        <w:pStyle w:val="ConsPlusNonformat"/>
        <w:jc w:val="both"/>
      </w:pPr>
      <w:r>
        <w:t>палате  Российской Федерации"  представление  должно быть выполнено  в срок</w:t>
      </w:r>
    </w:p>
    <w:p w:rsidR="00555BE5" w:rsidRDefault="00555BE5">
      <w:pPr>
        <w:pStyle w:val="ConsPlusNonformat"/>
        <w:jc w:val="both"/>
      </w:pPr>
      <w:r>
        <w:t>до "__" _________ 20__ года (либо срок указывается по пунктам).</w:t>
      </w:r>
    </w:p>
    <w:p w:rsidR="00555BE5" w:rsidRDefault="00555BE5">
      <w:pPr>
        <w:pStyle w:val="ConsPlusNonformat"/>
        <w:jc w:val="both"/>
      </w:pPr>
      <w:r>
        <w:t xml:space="preserve">    В соответствии с </w:t>
      </w:r>
      <w:hyperlink r:id="rId112">
        <w:r>
          <w:rPr>
            <w:color w:val="0000FF"/>
          </w:rPr>
          <w:t>частью 5 статьи 26</w:t>
        </w:r>
      </w:hyperlink>
      <w:r>
        <w:t xml:space="preserve"> указанного Федерального закона 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(указывается должность руководителя объекта контрольного мероприятия)</w:t>
      </w:r>
    </w:p>
    <w:p w:rsidR="00555BE5" w:rsidRDefault="00555BE5">
      <w:pPr>
        <w:pStyle w:val="ConsPlusNonformat"/>
        <w:jc w:val="both"/>
      </w:pPr>
      <w:r>
        <w:t>или  лицу,  исполняющему  его  обязанности,  необходимо  уведомить  Счетную</w:t>
      </w:r>
    </w:p>
    <w:p w:rsidR="00555BE5" w:rsidRDefault="00555BE5">
      <w:pPr>
        <w:pStyle w:val="ConsPlusNonformat"/>
        <w:jc w:val="both"/>
      </w:pPr>
      <w:r>
        <w:t>палату  Российской  Федерации  о  принятых  мерах по результатам выполнения</w:t>
      </w:r>
    </w:p>
    <w:p w:rsidR="00555BE5" w:rsidRDefault="00555BE5">
      <w:pPr>
        <w:pStyle w:val="ConsPlusNonformat"/>
        <w:jc w:val="both"/>
      </w:pPr>
      <w:r>
        <w:t>настоящего   представления   в   письменной   форме   с  приложением  копий</w:t>
      </w:r>
    </w:p>
    <w:p w:rsidR="00555BE5" w:rsidRDefault="00555BE5">
      <w:pPr>
        <w:pStyle w:val="ConsPlusNonformat"/>
        <w:jc w:val="both"/>
      </w:pPr>
      <w:r>
        <w:t>подтверждающих документов.</w:t>
      </w:r>
    </w:p>
    <w:p w:rsidR="00555BE5" w:rsidRDefault="00555BE5">
      <w:pPr>
        <w:pStyle w:val="ConsPlusNonformat"/>
        <w:jc w:val="both"/>
      </w:pPr>
    </w:p>
    <w:p w:rsidR="00555BE5" w:rsidRDefault="00555BE5">
      <w:pPr>
        <w:pStyle w:val="ConsPlusNonformat"/>
        <w:jc w:val="both"/>
      </w:pPr>
      <w:r>
        <w:t>Приложение: отчет  о результатах  контрольного  мероприятия, иные документы</w:t>
      </w:r>
    </w:p>
    <w:p w:rsidR="00555BE5" w:rsidRDefault="00555BE5">
      <w:pPr>
        <w:pStyle w:val="ConsPlusNonformat"/>
        <w:jc w:val="both"/>
      </w:pPr>
      <w:r>
        <w:t xml:space="preserve">            (при соответствующем решении Коллегии Счетной палаты Российской</w:t>
      </w:r>
    </w:p>
    <w:p w:rsidR="00555BE5" w:rsidRDefault="00555BE5">
      <w:pPr>
        <w:pStyle w:val="ConsPlusNonformat"/>
        <w:jc w:val="both"/>
      </w:pPr>
      <w:r>
        <w:t xml:space="preserve">            Федерации) на ____ л. в 1 экз.</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(аудиторы)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pPr>
    </w:p>
    <w:p w:rsidR="00555BE5" w:rsidRDefault="00555BE5">
      <w:pPr>
        <w:pStyle w:val="ConsPlusNormal"/>
      </w:pPr>
    </w:p>
    <w:p w:rsidR="00555BE5" w:rsidRDefault="00555BE5">
      <w:pPr>
        <w:pStyle w:val="ConsPlusNormal"/>
        <w:jc w:val="right"/>
        <w:outlineLvl w:val="0"/>
      </w:pPr>
      <w:r>
        <w:t>Приложение N 23</w:t>
      </w:r>
    </w:p>
    <w:p w:rsidR="00555BE5" w:rsidRDefault="00555BE5">
      <w:pPr>
        <w:pStyle w:val="ConsPlusNormal"/>
        <w:jc w:val="right"/>
      </w:pPr>
      <w:r>
        <w:t>(</w:t>
      </w:r>
      <w:hyperlink w:anchor="P736">
        <w:r>
          <w:rPr>
            <w:color w:val="0000FF"/>
          </w:rPr>
          <w:t>пункт 7.3.2</w:t>
        </w:r>
      </w:hyperlink>
      <w:r>
        <w:t xml:space="preserve"> Стандарта)</w:t>
      </w:r>
    </w:p>
    <w:p w:rsidR="00555BE5" w:rsidRDefault="00555BE5">
      <w:pPr>
        <w:pStyle w:val="ConsPlusNormal"/>
        <w:jc w:val="both"/>
      </w:pPr>
    </w:p>
    <w:p w:rsidR="00555BE5" w:rsidRDefault="00555BE5">
      <w:pPr>
        <w:pStyle w:val="ConsPlusNormal"/>
        <w:jc w:val="center"/>
      </w:pPr>
      <w:bookmarkStart w:id="66" w:name="P2429"/>
      <w:bookmarkEnd w:id="66"/>
      <w:r>
        <w:t>ФОРМА УВЕДОМЛЕНИЯ О ПРИМЕНЕНИИ БЮДЖЕТНЫХ МЕР ПРИНУЖДЕНИЯ</w:t>
      </w:r>
    </w:p>
    <w:p w:rsidR="00555BE5" w:rsidRDefault="00555BE5">
      <w:pPr>
        <w:pStyle w:val="ConsPlusNormal"/>
        <w:jc w:val="both"/>
      </w:pPr>
    </w:p>
    <w:p w:rsidR="00555BE5" w:rsidRDefault="00555BE5">
      <w:pPr>
        <w:pStyle w:val="ConsPlusNonformat"/>
        <w:jc w:val="both"/>
      </w:pPr>
      <w:r>
        <w:t xml:space="preserve">                                                   Должность руководителя</w:t>
      </w:r>
    </w:p>
    <w:p w:rsidR="00555BE5" w:rsidRDefault="00555BE5">
      <w:pPr>
        <w:pStyle w:val="ConsPlusNonformat"/>
        <w:jc w:val="both"/>
      </w:pPr>
      <w:r>
        <w:t xml:space="preserve">                                                 финансового органа, органа</w:t>
      </w:r>
    </w:p>
    <w:p w:rsidR="00555BE5" w:rsidRDefault="00555BE5">
      <w:pPr>
        <w:pStyle w:val="ConsPlusNonformat"/>
        <w:jc w:val="both"/>
      </w:pPr>
      <w:r>
        <w:t xml:space="preserve">                                                 управления государственным</w:t>
      </w:r>
    </w:p>
    <w:p w:rsidR="00555BE5" w:rsidRDefault="00555BE5">
      <w:pPr>
        <w:pStyle w:val="ConsPlusNonformat"/>
        <w:jc w:val="both"/>
      </w:pPr>
      <w:r>
        <w:t xml:space="preserve">                                                     внебюджетным фондом</w:t>
      </w:r>
    </w:p>
    <w:p w:rsidR="00555BE5" w:rsidRDefault="00555BE5">
      <w:pPr>
        <w:pStyle w:val="ConsPlusNonformat"/>
        <w:jc w:val="both"/>
      </w:pPr>
      <w:r>
        <w:t xml:space="preserve">                                                    Российской Федерации</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Уведомление</w:t>
      </w:r>
    </w:p>
    <w:p w:rsidR="00555BE5" w:rsidRDefault="00555BE5">
      <w:pPr>
        <w:pStyle w:val="ConsPlusNonformat"/>
        <w:jc w:val="both"/>
      </w:pPr>
      <w:r>
        <w:t xml:space="preserve">                  о применении бюджетных мер принуждения</w:t>
      </w:r>
    </w:p>
    <w:p w:rsidR="00555BE5" w:rsidRDefault="00555BE5">
      <w:pPr>
        <w:pStyle w:val="ConsPlusNonformat"/>
        <w:jc w:val="both"/>
      </w:pPr>
    </w:p>
    <w:p w:rsidR="00555BE5" w:rsidRDefault="00555BE5">
      <w:pPr>
        <w:pStyle w:val="ConsPlusNonformat"/>
        <w:jc w:val="both"/>
      </w:pPr>
      <w:r>
        <w:lastRenderedPageBreak/>
        <w:t xml:space="preserve">    Счетной   палатой  Российской  Федерации  по  результатам  контрольного</w:t>
      </w:r>
    </w:p>
    <w:p w:rsidR="00555BE5" w:rsidRDefault="00555BE5">
      <w:pPr>
        <w:pStyle w:val="ConsPlusNonformat"/>
        <w:jc w:val="both"/>
      </w:pPr>
      <w:r>
        <w:t>мероприятия _______________________________________________________________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 xml:space="preserve">                  (наименование контрольного мероприятия)</w:t>
      </w:r>
    </w:p>
    <w:p w:rsidR="00555BE5" w:rsidRDefault="00555BE5">
      <w:pPr>
        <w:pStyle w:val="ConsPlusNonformat"/>
        <w:jc w:val="both"/>
      </w:pPr>
      <w:r>
        <w:t>проведенного  с  "__"  _____________   по  "__"   __________ 20__ года  (на</w:t>
      </w:r>
    </w:p>
    <w:p w:rsidR="00555BE5" w:rsidRDefault="00555BE5">
      <w:pPr>
        <w:pStyle w:val="ConsPlusNonformat"/>
        <w:jc w:val="both"/>
      </w:pPr>
      <w:r>
        <w:t>основании     акта      по     результатам     контрольного     мероприятия</w:t>
      </w:r>
    </w:p>
    <w:p w:rsidR="00555BE5" w:rsidRDefault="00555BE5">
      <w:pPr>
        <w:pStyle w:val="ConsPlusNonformat"/>
        <w:jc w:val="both"/>
      </w:pPr>
      <w:r>
        <w:t>от "__" ________ 20__ года), выявлены следующие бюджетные нарушения.</w:t>
      </w:r>
    </w:p>
    <w:p w:rsidR="00555BE5" w:rsidRDefault="00555BE5">
      <w:pPr>
        <w:pStyle w:val="ConsPlusNonformat"/>
        <w:jc w:val="both"/>
      </w:pPr>
      <w:r>
        <w:t xml:space="preserve">    1. ______________________________________________________________.</w:t>
      </w:r>
    </w:p>
    <w:p w:rsidR="00555BE5" w:rsidRDefault="00555BE5">
      <w:pPr>
        <w:pStyle w:val="ConsPlusNonformat"/>
        <w:jc w:val="both"/>
      </w:pPr>
      <w:r>
        <w:t xml:space="preserve">        (излагаются обстоятельства совершенного бюджетного нарушения с</w:t>
      </w:r>
    </w:p>
    <w:p w:rsidR="00555BE5" w:rsidRDefault="00555BE5">
      <w:pPr>
        <w:pStyle w:val="ConsPlusNonformat"/>
        <w:jc w:val="both"/>
      </w:pPr>
      <w:r>
        <w:t xml:space="preserve">       указанием норм (положений) бюджетного законодательства Российской</w:t>
      </w:r>
    </w:p>
    <w:p w:rsidR="00555BE5" w:rsidRDefault="00555BE5">
      <w:pPr>
        <w:pStyle w:val="ConsPlusNonformat"/>
        <w:jc w:val="both"/>
      </w:pPr>
      <w:r>
        <w:t xml:space="preserve">        Федерации,  а  также  с  ссылками на статьи, части и (или) пункты</w:t>
      </w:r>
    </w:p>
    <w:p w:rsidR="00555BE5" w:rsidRDefault="00555BE5">
      <w:pPr>
        <w:pStyle w:val="ConsPlusNonformat"/>
        <w:jc w:val="both"/>
      </w:pPr>
      <w:r>
        <w:t xml:space="preserve">         законов и иных нормативных правовых  актов,  положения которых</w:t>
      </w:r>
    </w:p>
    <w:p w:rsidR="00555BE5" w:rsidRDefault="00555BE5">
      <w:pPr>
        <w:pStyle w:val="ConsPlusNonformat"/>
        <w:jc w:val="both"/>
      </w:pPr>
      <w:r>
        <w:t xml:space="preserve">        нарушены; нормативных правовых актов, договоров (соглашений)  и</w:t>
      </w:r>
    </w:p>
    <w:p w:rsidR="00555BE5" w:rsidRDefault="00555BE5">
      <w:pPr>
        <w:pStyle w:val="ConsPlusNonformat"/>
        <w:jc w:val="both"/>
      </w:pPr>
      <w:r>
        <w:t xml:space="preserve">        иных документов, являющихся правовым основанием  предоставления</w:t>
      </w:r>
    </w:p>
    <w:p w:rsidR="00555BE5" w:rsidRDefault="00555BE5">
      <w:pPr>
        <w:pStyle w:val="ConsPlusNonformat"/>
        <w:jc w:val="both"/>
      </w:pPr>
      <w:r>
        <w:t xml:space="preserve">       средств федерального бюджета (бюджетов государственных внебюджетных</w:t>
      </w:r>
    </w:p>
    <w:p w:rsidR="00555BE5" w:rsidRDefault="00555BE5">
      <w:pPr>
        <w:pStyle w:val="ConsPlusNonformat"/>
        <w:jc w:val="both"/>
      </w:pPr>
      <w:r>
        <w:t xml:space="preserve">          фондов Российской  Федерации); документов и иных сведений,</w:t>
      </w:r>
    </w:p>
    <w:p w:rsidR="00555BE5" w:rsidRDefault="00555BE5">
      <w:pPr>
        <w:pStyle w:val="ConsPlusNonformat"/>
        <w:jc w:val="both"/>
      </w:pPr>
      <w:r>
        <w:t xml:space="preserve">                     подтверждающих указанные нарушения)</w:t>
      </w:r>
    </w:p>
    <w:p w:rsidR="00555BE5" w:rsidRDefault="00555BE5">
      <w:pPr>
        <w:pStyle w:val="ConsPlusNonformat"/>
        <w:jc w:val="both"/>
      </w:pPr>
      <w:r>
        <w:t xml:space="preserve">    1.1. _________________________________________________________________.</w:t>
      </w:r>
    </w:p>
    <w:p w:rsidR="00555BE5" w:rsidRDefault="00555BE5">
      <w:pPr>
        <w:pStyle w:val="ConsPlusNonformat"/>
        <w:jc w:val="both"/>
      </w:pPr>
      <w:r>
        <w:t xml:space="preserve">             (указывается объем средств, использованных с нарушениями,</w:t>
      </w:r>
    </w:p>
    <w:p w:rsidR="00555BE5" w:rsidRDefault="00555BE5">
      <w:pPr>
        <w:pStyle w:val="ConsPlusNonformat"/>
        <w:jc w:val="both"/>
      </w:pPr>
      <w:r>
        <w:t xml:space="preserve">         предусмотренными </w:t>
      </w:r>
      <w:hyperlink r:id="rId113">
        <w:r>
          <w:rPr>
            <w:color w:val="0000FF"/>
          </w:rPr>
          <w:t>главой 30</w:t>
        </w:r>
      </w:hyperlink>
      <w:r>
        <w:t xml:space="preserve"> Бюджетного кодекса Российской Федерации</w:t>
      </w:r>
    </w:p>
    <w:p w:rsidR="00555BE5" w:rsidRDefault="00555BE5">
      <w:pPr>
        <w:pStyle w:val="ConsPlusNonformat"/>
        <w:jc w:val="both"/>
      </w:pPr>
      <w:r>
        <w:t xml:space="preserve">           (без учета объемов средств, использованных с этими бюджетными</w:t>
      </w:r>
    </w:p>
    <w:p w:rsidR="00555BE5" w:rsidRDefault="00555BE5">
      <w:pPr>
        <w:pStyle w:val="ConsPlusNonformat"/>
        <w:jc w:val="both"/>
      </w:pPr>
      <w:r>
        <w:t xml:space="preserve">           нарушениями и возмещенных в доход соответствующего бюджета до</w:t>
      </w:r>
    </w:p>
    <w:p w:rsidR="00555BE5" w:rsidRDefault="00555BE5">
      <w:pPr>
        <w:pStyle w:val="ConsPlusNonformat"/>
        <w:jc w:val="both"/>
      </w:pPr>
      <w:r>
        <w:t xml:space="preserve">          направления уведомления о применении бюджетных мер принуждения)</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2.1. _________________________________________________________________.</w:t>
      </w:r>
    </w:p>
    <w:p w:rsidR="00555BE5" w:rsidRDefault="00555BE5">
      <w:pPr>
        <w:pStyle w:val="ConsPlusNonformat"/>
        <w:jc w:val="both"/>
      </w:pPr>
      <w:r>
        <w:t xml:space="preserve">    В  соответствии  со  </w:t>
      </w:r>
      <w:hyperlink r:id="rId114">
        <w:r>
          <w:rPr>
            <w:color w:val="0000FF"/>
          </w:rPr>
          <w:t>статьей   306.2</w:t>
        </w:r>
      </w:hyperlink>
      <w:r>
        <w:t xml:space="preserve">   Бюджетного   кодекса  Российской</w:t>
      </w:r>
    </w:p>
    <w:p w:rsidR="00555BE5" w:rsidRDefault="00555BE5">
      <w:pPr>
        <w:pStyle w:val="ConsPlusNonformat"/>
        <w:jc w:val="both"/>
      </w:pPr>
      <w:r>
        <w:t xml:space="preserve">Федерации,  а  также  </w:t>
      </w:r>
      <w:hyperlink r:id="rId115">
        <w:r>
          <w:rPr>
            <w:color w:val="0000FF"/>
          </w:rPr>
          <w:t>статьей 28</w:t>
        </w:r>
      </w:hyperlink>
      <w:r>
        <w:t xml:space="preserve">  Федерального  закона  от 5 апреля 2013 г.</w:t>
      </w:r>
    </w:p>
    <w:p w:rsidR="00555BE5" w:rsidRDefault="00555BE5">
      <w:pPr>
        <w:pStyle w:val="ConsPlusNonformat"/>
        <w:jc w:val="both"/>
      </w:pPr>
      <w:r>
        <w:t xml:space="preserve">N 41-ФЗ "О Счетной палате Российской  Федерации"  и  с  </w:t>
      </w:r>
      <w:hyperlink r:id="rId116">
        <w:r>
          <w:rPr>
            <w:color w:val="0000FF"/>
          </w:rPr>
          <w:t>Правилами</w:t>
        </w:r>
      </w:hyperlink>
      <w:r>
        <w:t xml:space="preserve">  принятия</w:t>
      </w:r>
    </w:p>
    <w:p w:rsidR="00555BE5" w:rsidRDefault="00555BE5">
      <w:pPr>
        <w:pStyle w:val="ConsPlusNonformat"/>
        <w:jc w:val="both"/>
      </w:pPr>
      <w:r>
        <w:t>Министерством   финансов   Российской   Федерации,   финансовыми   органами</w:t>
      </w:r>
    </w:p>
    <w:p w:rsidR="00555BE5" w:rsidRDefault="00555BE5">
      <w:pPr>
        <w:pStyle w:val="ConsPlusNonformat"/>
        <w:jc w:val="both"/>
      </w:pPr>
      <w:r>
        <w:t>субъектов  Российской   Федерации  (муниципальных  образований),   органами</w:t>
      </w:r>
    </w:p>
    <w:p w:rsidR="00555BE5" w:rsidRDefault="00555BE5">
      <w:pPr>
        <w:pStyle w:val="ConsPlusNonformat"/>
        <w:jc w:val="both"/>
      </w:pPr>
      <w:r>
        <w:t>управления     государственными    внебюджетными    фондами    решений    о</w:t>
      </w:r>
    </w:p>
    <w:p w:rsidR="00555BE5" w:rsidRDefault="00555BE5">
      <w:pPr>
        <w:pStyle w:val="ConsPlusNonformat"/>
        <w:jc w:val="both"/>
      </w:pPr>
      <w:r>
        <w:t>применении  бюджетных  мер  принуждения,  решений  об  изменении  решений о</w:t>
      </w:r>
    </w:p>
    <w:p w:rsidR="00555BE5" w:rsidRDefault="00555BE5">
      <w:pPr>
        <w:pStyle w:val="ConsPlusNonformat"/>
        <w:jc w:val="both"/>
      </w:pPr>
      <w:r>
        <w:t>применении  бюджетных   мер   принуждения,  решений  об  отмене  решений  о</w:t>
      </w:r>
    </w:p>
    <w:p w:rsidR="00555BE5" w:rsidRDefault="00555BE5">
      <w:pPr>
        <w:pStyle w:val="ConsPlusNonformat"/>
        <w:jc w:val="both"/>
      </w:pPr>
      <w:r>
        <w:t>применении   бюджетных   мер   принуждения   или   решений   об   отказе  в</w:t>
      </w:r>
    </w:p>
    <w:p w:rsidR="00555BE5" w:rsidRDefault="00555BE5">
      <w:pPr>
        <w:pStyle w:val="ConsPlusNonformat"/>
        <w:jc w:val="both"/>
      </w:pPr>
      <w:r>
        <w:t>применении   бюджетных   мер  принуждения,   утвержденными   постановлением</w:t>
      </w:r>
    </w:p>
    <w:p w:rsidR="00555BE5" w:rsidRDefault="00555BE5">
      <w:pPr>
        <w:pStyle w:val="ConsPlusNonformat"/>
        <w:jc w:val="both"/>
      </w:pPr>
      <w:r>
        <w:t>Правительства  Российской  Федерации  от  7  февраля  2019  г.  N  91,   за</w:t>
      </w:r>
    </w:p>
    <w:p w:rsidR="00555BE5" w:rsidRDefault="00555BE5">
      <w:pPr>
        <w:pStyle w:val="ConsPlusNonformat"/>
        <w:jc w:val="both"/>
      </w:pPr>
      <w:r>
        <w:t>допущенные  нарушения   бюджетного  законодательства  Российской  Федерации</w:t>
      </w:r>
    </w:p>
    <w:p w:rsidR="00555BE5" w:rsidRDefault="00555BE5">
      <w:pPr>
        <w:pStyle w:val="ConsPlusNonformat"/>
        <w:jc w:val="both"/>
      </w:pPr>
      <w:r>
        <w:t>предлагаем    применить   бюджетные   меры   принуждения,   предусмотренные</w:t>
      </w:r>
    </w:p>
    <w:p w:rsidR="00555BE5" w:rsidRDefault="00555BE5">
      <w:pPr>
        <w:pStyle w:val="ConsPlusNonformat"/>
        <w:jc w:val="both"/>
      </w:pPr>
      <w:r>
        <w:t xml:space="preserve">статьей  _____________   Бюджетного   </w:t>
      </w:r>
      <w:hyperlink r:id="rId117">
        <w:r>
          <w:rPr>
            <w:color w:val="0000FF"/>
          </w:rPr>
          <w:t>кодекса</w:t>
        </w:r>
      </w:hyperlink>
      <w:r>
        <w:t xml:space="preserve">   Российской   Федерации,   к</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(наименование органа (юридического лица), совершившего бюджетное нарушение)</w:t>
      </w:r>
    </w:p>
    <w:p w:rsidR="00555BE5" w:rsidRDefault="00555BE5">
      <w:pPr>
        <w:pStyle w:val="ConsPlusNonformat"/>
        <w:jc w:val="both"/>
      </w:pPr>
      <w:r>
        <w:t xml:space="preserve">    Настоящее  уведомление  направляется в соответствии с решением Коллегии</w:t>
      </w:r>
    </w:p>
    <w:p w:rsidR="00555BE5" w:rsidRDefault="00555BE5">
      <w:pPr>
        <w:pStyle w:val="ConsPlusNonformat"/>
        <w:jc w:val="both"/>
      </w:pPr>
      <w:r>
        <w:t>Счетной  палаты  Российской Федерации (протокол от "__" ___________ 20__ г.</w:t>
      </w:r>
    </w:p>
    <w:p w:rsidR="00555BE5" w:rsidRDefault="00555BE5">
      <w:pPr>
        <w:pStyle w:val="ConsPlusNonformat"/>
        <w:jc w:val="both"/>
      </w:pPr>
      <w:r>
        <w:t>N ____К (____).</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25</w:t>
      </w:r>
    </w:p>
    <w:p w:rsidR="00555BE5" w:rsidRDefault="00555BE5">
      <w:pPr>
        <w:pStyle w:val="ConsPlusNormal"/>
        <w:jc w:val="right"/>
      </w:pPr>
      <w:r>
        <w:t>(</w:t>
      </w:r>
      <w:hyperlink w:anchor="P752">
        <w:r>
          <w:rPr>
            <w:color w:val="0000FF"/>
          </w:rPr>
          <w:t>пункт 7.3.4</w:t>
        </w:r>
      </w:hyperlink>
      <w:r>
        <w:t xml:space="preserve"> Стандарта)</w:t>
      </w:r>
    </w:p>
    <w:p w:rsidR="00555BE5" w:rsidRDefault="00555BE5">
      <w:pPr>
        <w:pStyle w:val="ConsPlusNormal"/>
        <w:jc w:val="both"/>
      </w:pPr>
    </w:p>
    <w:p w:rsidR="00555BE5" w:rsidRDefault="00555BE5">
      <w:pPr>
        <w:pStyle w:val="ConsPlusNormal"/>
        <w:jc w:val="center"/>
      </w:pPr>
      <w:bookmarkStart w:id="67" w:name="P2499"/>
      <w:bookmarkEnd w:id="67"/>
      <w:r>
        <w:t>Форма информационного письма</w:t>
      </w:r>
    </w:p>
    <w:p w:rsidR="00555BE5" w:rsidRDefault="00555BE5">
      <w:pPr>
        <w:pStyle w:val="ConsPlusNormal"/>
        <w:jc w:val="both"/>
      </w:pPr>
    </w:p>
    <w:p w:rsidR="00555BE5" w:rsidRDefault="00555BE5">
      <w:pPr>
        <w:pStyle w:val="ConsPlusNonformat"/>
        <w:jc w:val="both"/>
      </w:pPr>
      <w:r>
        <w:t xml:space="preserve">                                          Президенту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Председателю Государственной Думы</w:t>
      </w:r>
    </w:p>
    <w:p w:rsidR="00555BE5" w:rsidRDefault="00555BE5">
      <w:pPr>
        <w:pStyle w:val="ConsPlusNonformat"/>
        <w:jc w:val="both"/>
      </w:pPr>
      <w:r>
        <w:lastRenderedPageBreak/>
        <w:t xml:space="preserve">                                                (Совета Федерации)</w:t>
      </w:r>
    </w:p>
    <w:p w:rsidR="00555BE5" w:rsidRDefault="00555BE5">
      <w:pPr>
        <w:pStyle w:val="ConsPlusNonformat"/>
        <w:jc w:val="both"/>
      </w:pPr>
      <w:r>
        <w:t xml:space="preserve">                                               Федерального Собрания</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Председателю Правительства</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Руководителю государственного органа</w:t>
      </w:r>
    </w:p>
    <w:p w:rsidR="00555BE5" w:rsidRDefault="00555BE5">
      <w:pPr>
        <w:pStyle w:val="ConsPlusNonformat"/>
        <w:jc w:val="both"/>
      </w:pPr>
      <w:r>
        <w:t xml:space="preserve">                                                        или</w:t>
      </w:r>
    </w:p>
    <w:p w:rsidR="00555BE5" w:rsidRDefault="00555BE5">
      <w:pPr>
        <w:pStyle w:val="ConsPlusNonformat"/>
        <w:jc w:val="both"/>
      </w:pPr>
      <w:r>
        <w:t xml:space="preserve">                                             Руководителю организации</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В  соответствии  с Планом работы Счетной палаты Российской Федерации на</w:t>
      </w:r>
    </w:p>
    <w:p w:rsidR="00555BE5" w:rsidRDefault="00555BE5">
      <w:pPr>
        <w:pStyle w:val="ConsPlusNonformat"/>
        <w:jc w:val="both"/>
      </w:pPr>
      <w:r>
        <w:t>20__ год проведено контрольное мероприятие "_______________________________</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(наименование контрольного мероприятия, объект (объекты)</w:t>
      </w:r>
    </w:p>
    <w:p w:rsidR="00555BE5" w:rsidRDefault="00555BE5">
      <w:pPr>
        <w:pStyle w:val="ConsPlusNonformat"/>
        <w:jc w:val="both"/>
      </w:pPr>
      <w:r>
        <w:t xml:space="preserve">               контрольного мероприятия и проверяемый период</w:t>
      </w:r>
    </w:p>
    <w:p w:rsidR="00555BE5" w:rsidRDefault="00555BE5">
      <w:pPr>
        <w:pStyle w:val="ConsPlusNonformat"/>
        <w:jc w:val="both"/>
      </w:pPr>
      <w:r>
        <w:t xml:space="preserve">                   (если они не указаны в наименовании)</w:t>
      </w:r>
    </w:p>
    <w:p w:rsidR="00555BE5" w:rsidRDefault="00555BE5">
      <w:pPr>
        <w:pStyle w:val="ConsPlusNonformat"/>
        <w:jc w:val="both"/>
      </w:pPr>
    </w:p>
    <w:p w:rsidR="00555BE5" w:rsidRDefault="00555BE5">
      <w:pPr>
        <w:pStyle w:val="ConsPlusNonformat"/>
        <w:jc w:val="both"/>
      </w:pPr>
      <w:r>
        <w:t xml:space="preserve">    По результатам контрольного мероприятия установлено следующее.</w:t>
      </w:r>
    </w:p>
    <w:p w:rsidR="00555BE5" w:rsidRDefault="00555BE5">
      <w:pPr>
        <w:pStyle w:val="ConsPlusNonformat"/>
        <w:jc w:val="both"/>
      </w:pPr>
      <w:r>
        <w:t xml:space="preserve">    ______________________________________________________________________.</w:t>
      </w:r>
    </w:p>
    <w:p w:rsidR="00555BE5" w:rsidRDefault="00555BE5">
      <w:pPr>
        <w:pStyle w:val="ConsPlusNonformat"/>
        <w:jc w:val="both"/>
      </w:pPr>
      <w:r>
        <w:t xml:space="preserve">          (излагаются результаты контрольного мероприятия, касающиеся</w:t>
      </w:r>
    </w:p>
    <w:p w:rsidR="00555BE5" w:rsidRDefault="00555BE5">
      <w:pPr>
        <w:pStyle w:val="ConsPlusNonformat"/>
        <w:jc w:val="both"/>
      </w:pPr>
      <w:r>
        <w:t xml:space="preserve">           компетенции и представляющие интерес для адресата письма)</w:t>
      </w:r>
    </w:p>
    <w:p w:rsidR="00555BE5" w:rsidRDefault="00555BE5">
      <w:pPr>
        <w:pStyle w:val="ConsPlusNonformat"/>
        <w:jc w:val="both"/>
      </w:pPr>
    </w:p>
    <w:p w:rsidR="00555BE5" w:rsidRDefault="00555BE5">
      <w:pPr>
        <w:pStyle w:val="ConsPlusNonformat"/>
        <w:jc w:val="both"/>
      </w:pPr>
      <w:r>
        <w:t xml:space="preserve">    В     ходе     контрольного    мероприятия    выявлена    необходимость</w:t>
      </w:r>
    </w:p>
    <w:p w:rsidR="00555BE5" w:rsidRDefault="00555BE5">
      <w:pPr>
        <w:pStyle w:val="ConsPlusNonformat"/>
        <w:jc w:val="both"/>
      </w:pPr>
      <w:r>
        <w:t>совершенствования законодательства Российской Федерации ___________________</w:t>
      </w:r>
    </w:p>
    <w:p w:rsidR="00555BE5" w:rsidRDefault="00555BE5">
      <w:pPr>
        <w:pStyle w:val="ConsPlusNonformat"/>
        <w:jc w:val="both"/>
      </w:pPr>
      <w:r>
        <w:t xml:space="preserve">______________________________________________________________________ </w:t>
      </w:r>
      <w:hyperlink w:anchor="P2583">
        <w:r>
          <w:rPr>
            <w:color w:val="0000FF"/>
          </w:rPr>
          <w:t>&lt;1&gt;</w:t>
        </w:r>
      </w:hyperlink>
      <w:r>
        <w:t>.</w:t>
      </w:r>
    </w:p>
    <w:p w:rsidR="00555BE5" w:rsidRDefault="00555BE5">
      <w:pPr>
        <w:pStyle w:val="ConsPlusNonformat"/>
        <w:jc w:val="both"/>
      </w:pPr>
      <w:r>
        <w:t xml:space="preserve">          (указывается соответствующие законодательные и иные</w:t>
      </w:r>
    </w:p>
    <w:p w:rsidR="00555BE5" w:rsidRDefault="00555BE5">
      <w:pPr>
        <w:pStyle w:val="ConsPlusNonformat"/>
        <w:jc w:val="both"/>
      </w:pPr>
      <w:r>
        <w:t xml:space="preserve">                      нормативные правовые акты)</w:t>
      </w:r>
    </w:p>
    <w:p w:rsidR="00555BE5" w:rsidRDefault="00555BE5">
      <w:pPr>
        <w:pStyle w:val="ConsPlusNonformat"/>
        <w:jc w:val="both"/>
      </w:pPr>
    </w:p>
    <w:p w:rsidR="00555BE5" w:rsidRDefault="00555BE5">
      <w:pPr>
        <w:pStyle w:val="ConsPlusNonformat"/>
        <w:jc w:val="both"/>
      </w:pPr>
      <w:r>
        <w:t xml:space="preserve">    Информируем  о  необходимости  внесения  изменений  в  законодательство</w:t>
      </w:r>
    </w:p>
    <w:p w:rsidR="00555BE5" w:rsidRDefault="00555BE5">
      <w:pPr>
        <w:pStyle w:val="ConsPlusNonformat"/>
        <w:jc w:val="both"/>
      </w:pPr>
      <w:r>
        <w:t>Российской Федерации (и/или принятия) 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______________________________________________________________________ </w:t>
      </w:r>
      <w:hyperlink w:anchor="P2584">
        <w:r>
          <w:rPr>
            <w:color w:val="0000FF"/>
          </w:rPr>
          <w:t>&lt;2&gt;</w:t>
        </w:r>
      </w:hyperlink>
      <w:r>
        <w:t>.</w:t>
      </w:r>
    </w:p>
    <w:p w:rsidR="00555BE5" w:rsidRDefault="00555BE5">
      <w:pPr>
        <w:pStyle w:val="ConsPlusNonformat"/>
        <w:jc w:val="both"/>
      </w:pPr>
      <w:r>
        <w:t xml:space="preserve">        (приводится перечень законодательных и иных нормативных</w:t>
      </w:r>
    </w:p>
    <w:p w:rsidR="00555BE5" w:rsidRDefault="00555BE5">
      <w:pPr>
        <w:pStyle w:val="ConsPlusNonformat"/>
        <w:jc w:val="both"/>
      </w:pPr>
      <w:r>
        <w:t xml:space="preserve">   правовых актов, требующих внесения изменений/или принятия новых)</w:t>
      </w:r>
    </w:p>
    <w:p w:rsidR="00555BE5" w:rsidRDefault="00555BE5">
      <w:pPr>
        <w:pStyle w:val="ConsPlusNonformat"/>
        <w:jc w:val="both"/>
      </w:pPr>
    </w:p>
    <w:p w:rsidR="00555BE5" w:rsidRDefault="00555BE5">
      <w:pPr>
        <w:pStyle w:val="ConsPlusNonformat"/>
        <w:jc w:val="both"/>
      </w:pPr>
      <w:r>
        <w:t xml:space="preserve">    Сообщаем,   что   в   Правительство   Российской  Федерации  направлены</w:t>
      </w:r>
    </w:p>
    <w:p w:rsidR="00555BE5" w:rsidRDefault="00555BE5">
      <w:pPr>
        <w:pStyle w:val="ConsPlusNonformat"/>
        <w:jc w:val="both"/>
      </w:pPr>
      <w:r>
        <w:t>предложения  о  внесении  изменений в законодательство Российской Федерации</w:t>
      </w:r>
    </w:p>
    <w:p w:rsidR="00555BE5" w:rsidRDefault="00555BE5">
      <w:pPr>
        <w:pStyle w:val="ConsPlusNonformat"/>
        <w:jc w:val="both"/>
      </w:pPr>
      <w:r>
        <w:t>(и/или принятии) __________________________________________________________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______________________________________________________________________ </w:t>
      </w:r>
      <w:hyperlink w:anchor="P2585">
        <w:r>
          <w:rPr>
            <w:color w:val="0000FF"/>
          </w:rPr>
          <w:t>&lt;3&gt;</w:t>
        </w:r>
      </w:hyperlink>
      <w:r>
        <w:t>.</w:t>
      </w:r>
    </w:p>
    <w:p w:rsidR="00555BE5" w:rsidRDefault="00555BE5">
      <w:pPr>
        <w:pStyle w:val="ConsPlusNonformat"/>
        <w:jc w:val="both"/>
      </w:pPr>
      <w:r>
        <w:t xml:space="preserve">        (приводится перечень законодательных и иных нормативных</w:t>
      </w:r>
    </w:p>
    <w:p w:rsidR="00555BE5" w:rsidRDefault="00555BE5">
      <w:pPr>
        <w:pStyle w:val="ConsPlusNonformat"/>
        <w:jc w:val="both"/>
      </w:pPr>
      <w:r>
        <w:t xml:space="preserve">       правовых актов, требующих внесения изменений/или принятия</w:t>
      </w:r>
    </w:p>
    <w:p w:rsidR="00555BE5" w:rsidRDefault="00555BE5">
      <w:pPr>
        <w:pStyle w:val="ConsPlusNonformat"/>
        <w:jc w:val="both"/>
      </w:pPr>
      <w:r>
        <w:t xml:space="preserve">        новых; Ф.И.О. должностного лица Правительства Российской</w:t>
      </w:r>
    </w:p>
    <w:p w:rsidR="00555BE5" w:rsidRDefault="00555BE5">
      <w:pPr>
        <w:pStyle w:val="ConsPlusNonformat"/>
        <w:jc w:val="both"/>
      </w:pPr>
      <w:r>
        <w:t xml:space="preserve">          Федерации, в адрес которого направлены предложения)</w:t>
      </w:r>
    </w:p>
    <w:p w:rsidR="00555BE5" w:rsidRDefault="00555BE5">
      <w:pPr>
        <w:pStyle w:val="ConsPlusNonformat"/>
        <w:jc w:val="both"/>
      </w:pPr>
    </w:p>
    <w:p w:rsidR="00555BE5" w:rsidRDefault="00555BE5">
      <w:pPr>
        <w:pStyle w:val="ConsPlusNonformat"/>
        <w:jc w:val="both"/>
      </w:pPr>
      <w:r>
        <w:t xml:space="preserve">    С учетом результатов контрольного мероприятия: 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(формулируются предложения (рекомендации) адресатам информационного письма)</w:t>
      </w:r>
    </w:p>
    <w:p w:rsidR="00555BE5" w:rsidRDefault="00555BE5">
      <w:pPr>
        <w:pStyle w:val="ConsPlusNonformat"/>
        <w:jc w:val="both"/>
      </w:pPr>
      <w:r>
        <w:t xml:space="preserve">    Коллегией    Счетной    палаты     Российской    Федерации    (протокол</w:t>
      </w:r>
    </w:p>
    <w:p w:rsidR="00555BE5" w:rsidRDefault="00555BE5">
      <w:pPr>
        <w:pStyle w:val="ConsPlusNonformat"/>
        <w:jc w:val="both"/>
      </w:pPr>
      <w:r>
        <w:t>от _______ 20__ г. N ____К (___) утвержден отчет о результатах контрольного</w:t>
      </w:r>
    </w:p>
    <w:p w:rsidR="00555BE5" w:rsidRDefault="00555BE5">
      <w:pPr>
        <w:pStyle w:val="ConsPlusNonformat"/>
        <w:jc w:val="both"/>
      </w:pPr>
      <w:r>
        <w:t>мероприятия и направлены __________________________________________________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__________________________________________________________________________.</w:t>
      </w:r>
    </w:p>
    <w:p w:rsidR="00555BE5" w:rsidRDefault="00555BE5">
      <w:pPr>
        <w:pStyle w:val="ConsPlusNonformat"/>
        <w:jc w:val="both"/>
      </w:pPr>
      <w:r>
        <w:t>(указываются представления Счетной палаты Российской Федерации, предписания</w:t>
      </w:r>
    </w:p>
    <w:p w:rsidR="00555BE5" w:rsidRDefault="00555BE5">
      <w:pPr>
        <w:pStyle w:val="ConsPlusNonformat"/>
        <w:jc w:val="both"/>
      </w:pPr>
      <w:r>
        <w:t xml:space="preserve">   Счетной палаты Российской Федерации, информационные письма, обращения</w:t>
      </w:r>
    </w:p>
    <w:p w:rsidR="00555BE5" w:rsidRDefault="00555BE5">
      <w:pPr>
        <w:pStyle w:val="ConsPlusNonformat"/>
        <w:jc w:val="both"/>
      </w:pPr>
      <w:r>
        <w:t xml:space="preserve">      Счетной палаты Российской Федерации в правоохранительные органы</w:t>
      </w:r>
    </w:p>
    <w:p w:rsidR="00555BE5" w:rsidRDefault="00555BE5">
      <w:pPr>
        <w:pStyle w:val="ConsPlusNonformat"/>
        <w:jc w:val="both"/>
      </w:pPr>
      <w:r>
        <w:t xml:space="preserve">      (с указанием адресата), направленные по решению  Коллегии Счетной</w:t>
      </w:r>
    </w:p>
    <w:p w:rsidR="00555BE5" w:rsidRDefault="00555BE5">
      <w:pPr>
        <w:pStyle w:val="ConsPlusNonformat"/>
        <w:jc w:val="both"/>
      </w:pPr>
      <w:r>
        <w:t xml:space="preserve">               палаты Российской Федерации (при их наличии)</w:t>
      </w:r>
    </w:p>
    <w:p w:rsidR="00555BE5" w:rsidRDefault="00555BE5">
      <w:pPr>
        <w:pStyle w:val="ConsPlusNonformat"/>
        <w:jc w:val="both"/>
      </w:pPr>
    </w:p>
    <w:p w:rsidR="00555BE5" w:rsidRDefault="00555BE5">
      <w:pPr>
        <w:pStyle w:val="ConsPlusNonformat"/>
        <w:jc w:val="both"/>
      </w:pPr>
      <w:r>
        <w:lastRenderedPageBreak/>
        <w:t xml:space="preserve">    Настоящее  письмо  направляется  в  соответствии  с  указанным решением</w:t>
      </w:r>
    </w:p>
    <w:p w:rsidR="00555BE5" w:rsidRDefault="00555BE5">
      <w:pPr>
        <w:pStyle w:val="ConsPlusNonformat"/>
        <w:jc w:val="both"/>
      </w:pPr>
      <w:r>
        <w:t>Коллегии Счетной палаты Российской Федерации.</w:t>
      </w:r>
    </w:p>
    <w:p w:rsidR="00555BE5" w:rsidRDefault="00555BE5">
      <w:pPr>
        <w:pStyle w:val="ConsPlusNonformat"/>
        <w:jc w:val="both"/>
      </w:pPr>
      <w:r>
        <w:t xml:space="preserve">    О результатах рассмотрения  настоящего  письма просьба проинформировать</w:t>
      </w:r>
    </w:p>
    <w:p w:rsidR="00555BE5" w:rsidRDefault="00555BE5">
      <w:pPr>
        <w:pStyle w:val="ConsPlusNonformat"/>
        <w:jc w:val="both"/>
      </w:pPr>
      <w:r>
        <w:t>Счетную палату Российской Федерации (при соответствующем решении Коллегии).</w:t>
      </w:r>
    </w:p>
    <w:p w:rsidR="00555BE5" w:rsidRDefault="00555BE5">
      <w:pPr>
        <w:pStyle w:val="ConsPlusNonformat"/>
        <w:jc w:val="both"/>
      </w:pPr>
    </w:p>
    <w:p w:rsidR="00555BE5" w:rsidRDefault="00555BE5">
      <w:pPr>
        <w:pStyle w:val="ConsPlusNonformat"/>
        <w:jc w:val="both"/>
      </w:pPr>
      <w:r>
        <w:t>Приложение:    отчет    о   результатах   контрольного   мероприятия   (при</w:t>
      </w:r>
    </w:p>
    <w:p w:rsidR="00555BE5" w:rsidRDefault="00555BE5">
      <w:pPr>
        <w:pStyle w:val="ConsPlusNonformat"/>
        <w:jc w:val="both"/>
      </w:pPr>
      <w:r>
        <w:t xml:space="preserve">               соответствующем решении Коллегии) на ___ л. в 1 экз.</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И.О. Фамилия</w:t>
      </w: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68" w:name="P2583"/>
      <w:bookmarkEnd w:id="68"/>
      <w:r>
        <w:t>&lt;1&gt; Указанная информация отражается в информационном письме Председателю Государственной Думы, или Председателю Совета Федерации, или Председателю Правительства Российской Федерации.</w:t>
      </w:r>
    </w:p>
    <w:p w:rsidR="00555BE5" w:rsidRDefault="00555BE5">
      <w:pPr>
        <w:pStyle w:val="ConsPlusNormal"/>
        <w:spacing w:before="220"/>
        <w:ind w:firstLine="540"/>
        <w:jc w:val="both"/>
      </w:pPr>
      <w:bookmarkStart w:id="69" w:name="P2584"/>
      <w:bookmarkEnd w:id="69"/>
      <w:r>
        <w:t>&lt;2&gt; Указанная информация отражается в информационном письме Председателю Правительства Российской Федерации.</w:t>
      </w:r>
    </w:p>
    <w:p w:rsidR="00555BE5" w:rsidRDefault="00555BE5">
      <w:pPr>
        <w:pStyle w:val="ConsPlusNormal"/>
        <w:spacing w:before="220"/>
        <w:ind w:firstLine="540"/>
        <w:jc w:val="both"/>
      </w:pPr>
      <w:bookmarkStart w:id="70" w:name="P2585"/>
      <w:bookmarkEnd w:id="70"/>
      <w:r>
        <w:t>&lt;3&gt; Указанная информация отражается в информационном письме Председателю Государственной Думы или Председателю Совета Федерации.</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ind w:firstLine="540"/>
        <w:jc w:val="both"/>
      </w:pPr>
    </w:p>
    <w:p w:rsidR="00555BE5" w:rsidRDefault="00555BE5">
      <w:pPr>
        <w:pStyle w:val="ConsPlusNormal"/>
        <w:jc w:val="both"/>
      </w:pPr>
    </w:p>
    <w:p w:rsidR="00555BE5" w:rsidRDefault="00555BE5">
      <w:pPr>
        <w:pStyle w:val="ConsPlusNormal"/>
        <w:jc w:val="right"/>
        <w:outlineLvl w:val="0"/>
      </w:pPr>
      <w:r>
        <w:t>Приложение N 26</w:t>
      </w:r>
    </w:p>
    <w:p w:rsidR="00555BE5" w:rsidRDefault="00555BE5">
      <w:pPr>
        <w:pStyle w:val="ConsPlusNormal"/>
        <w:jc w:val="right"/>
      </w:pPr>
      <w:r>
        <w:t>(</w:t>
      </w:r>
      <w:hyperlink w:anchor="P763">
        <w:r>
          <w:rPr>
            <w:color w:val="0000FF"/>
          </w:rPr>
          <w:t>пункт 7.3.5</w:t>
        </w:r>
      </w:hyperlink>
      <w:r>
        <w:t xml:space="preserve"> Стандарта)</w:t>
      </w:r>
    </w:p>
    <w:p w:rsidR="00555BE5" w:rsidRDefault="00555BE5">
      <w:pPr>
        <w:pStyle w:val="ConsPlusNormal"/>
        <w:jc w:val="both"/>
      </w:pPr>
    </w:p>
    <w:p w:rsidR="00555BE5" w:rsidRDefault="00555BE5">
      <w:pPr>
        <w:pStyle w:val="ConsPlusNormal"/>
        <w:jc w:val="center"/>
      </w:pPr>
      <w:bookmarkStart w:id="71" w:name="P2594"/>
      <w:bookmarkEnd w:id="71"/>
      <w:r>
        <w:t>Форма обращения</w:t>
      </w:r>
    </w:p>
    <w:p w:rsidR="00555BE5" w:rsidRDefault="00555BE5">
      <w:pPr>
        <w:pStyle w:val="ConsPlusNormal"/>
        <w:jc w:val="center"/>
      </w:pPr>
      <w:r>
        <w:t>Счетной палаты Российской Федерации в правоохранительные</w:t>
      </w:r>
    </w:p>
    <w:p w:rsidR="00555BE5" w:rsidRDefault="00555BE5">
      <w:pPr>
        <w:pStyle w:val="ConsPlusNormal"/>
        <w:jc w:val="center"/>
      </w:pPr>
      <w:r>
        <w:t>органы, контрольные (надзорные) органы</w:t>
      </w:r>
    </w:p>
    <w:p w:rsidR="00555BE5" w:rsidRDefault="00555BE5">
      <w:pPr>
        <w:pStyle w:val="ConsPlusNormal"/>
        <w:jc w:val="both"/>
      </w:pPr>
    </w:p>
    <w:p w:rsidR="00555BE5" w:rsidRDefault="00555BE5">
      <w:pPr>
        <w:pStyle w:val="ConsPlusNonformat"/>
        <w:jc w:val="both"/>
      </w:pPr>
      <w:r>
        <w:t xml:space="preserve">                                              Генеральному прокурору</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Председателю Следственного комитета</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Министру внутренних дел</w:t>
      </w:r>
    </w:p>
    <w:p w:rsidR="00555BE5" w:rsidRDefault="00555BE5">
      <w:pPr>
        <w:pStyle w:val="ConsPlusNonformat"/>
        <w:jc w:val="both"/>
      </w:pPr>
      <w:r>
        <w:t xml:space="preserve">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Директору Федеральной службы</w:t>
      </w:r>
    </w:p>
    <w:p w:rsidR="00555BE5" w:rsidRDefault="00555BE5">
      <w:pPr>
        <w:pStyle w:val="ConsPlusNonformat"/>
        <w:jc w:val="both"/>
      </w:pPr>
      <w:r>
        <w:t xml:space="preserve">                                         безопасности Российской Федерации</w:t>
      </w:r>
    </w:p>
    <w:p w:rsidR="00555BE5" w:rsidRDefault="00555BE5">
      <w:pPr>
        <w:pStyle w:val="ConsPlusNonformat"/>
        <w:jc w:val="both"/>
      </w:pPr>
      <w:r>
        <w:t xml:space="preserve">                                                        или</w:t>
      </w:r>
    </w:p>
    <w:p w:rsidR="00555BE5" w:rsidRDefault="00555BE5">
      <w:pPr>
        <w:pStyle w:val="ConsPlusNonformat"/>
        <w:jc w:val="both"/>
      </w:pPr>
      <w:r>
        <w:t xml:space="preserve">                                             Руководителю контрольного</w:t>
      </w:r>
    </w:p>
    <w:p w:rsidR="00555BE5" w:rsidRDefault="00555BE5">
      <w:pPr>
        <w:pStyle w:val="ConsPlusNonformat"/>
        <w:jc w:val="both"/>
      </w:pPr>
      <w:r>
        <w:t xml:space="preserve">                                                (надзорного) органа</w:t>
      </w:r>
    </w:p>
    <w:p w:rsidR="00555BE5" w:rsidRDefault="00555BE5">
      <w:pPr>
        <w:pStyle w:val="ConsPlusNonformat"/>
        <w:jc w:val="both"/>
      </w:pPr>
    </w:p>
    <w:p w:rsidR="00555BE5" w:rsidRDefault="00555BE5">
      <w:pPr>
        <w:pStyle w:val="ConsPlusNonformat"/>
        <w:jc w:val="both"/>
      </w:pPr>
      <w:r>
        <w:t xml:space="preserve">                                                   ФАМИЛИЯ И.О.</w:t>
      </w:r>
    </w:p>
    <w:p w:rsidR="00555BE5" w:rsidRDefault="00555BE5">
      <w:pPr>
        <w:pStyle w:val="ConsPlusNonformat"/>
        <w:jc w:val="both"/>
      </w:pPr>
    </w:p>
    <w:p w:rsidR="00555BE5" w:rsidRDefault="00555BE5">
      <w:pPr>
        <w:pStyle w:val="ConsPlusNonformat"/>
        <w:jc w:val="both"/>
      </w:pPr>
      <w:r>
        <w:t xml:space="preserve">                              Уважаемый(ая)!</w:t>
      </w:r>
    </w:p>
    <w:p w:rsidR="00555BE5" w:rsidRDefault="00555BE5">
      <w:pPr>
        <w:pStyle w:val="ConsPlusNonformat"/>
        <w:jc w:val="both"/>
      </w:pPr>
    </w:p>
    <w:p w:rsidR="00555BE5" w:rsidRDefault="00555BE5">
      <w:pPr>
        <w:pStyle w:val="ConsPlusNonformat"/>
        <w:jc w:val="both"/>
      </w:pPr>
      <w:r>
        <w:t xml:space="preserve">    Во  исполнение  решения  Коллегии  Счетной  палаты Российской Федерации</w:t>
      </w:r>
    </w:p>
    <w:p w:rsidR="00555BE5" w:rsidRDefault="00555BE5">
      <w:pPr>
        <w:pStyle w:val="ConsPlusNonformat"/>
        <w:jc w:val="both"/>
      </w:pPr>
      <w:r>
        <w:t xml:space="preserve">(протокол от "__" _________ 20__ г. N ___К (__), в соответствии с </w:t>
      </w:r>
      <w:hyperlink r:id="rId118">
        <w:r>
          <w:rPr>
            <w:color w:val="0000FF"/>
          </w:rPr>
          <w:t>пунктом 2</w:t>
        </w:r>
      </w:hyperlink>
    </w:p>
    <w:p w:rsidR="00555BE5" w:rsidRDefault="00555BE5">
      <w:pPr>
        <w:pStyle w:val="ConsPlusNonformat"/>
        <w:jc w:val="both"/>
      </w:pPr>
      <w:r>
        <w:t xml:space="preserve">части  1  статьи  14  и  (или)  </w:t>
      </w:r>
      <w:hyperlink r:id="rId119">
        <w:r>
          <w:rPr>
            <w:color w:val="0000FF"/>
          </w:rPr>
          <w:t>частью 6 статьи 17</w:t>
        </w:r>
      </w:hyperlink>
      <w:r>
        <w:t xml:space="preserve"> Федерального закона от 5</w:t>
      </w:r>
    </w:p>
    <w:p w:rsidR="00555BE5" w:rsidRDefault="00555BE5">
      <w:pPr>
        <w:pStyle w:val="ConsPlusNonformat"/>
        <w:jc w:val="both"/>
      </w:pPr>
      <w:r>
        <w:t>апреля   2013   г.  N  41-ФЗ  "О  Счетной  палате   Российской   Федерации"</w:t>
      </w:r>
    </w:p>
    <w:p w:rsidR="00555BE5" w:rsidRDefault="00555BE5">
      <w:pPr>
        <w:pStyle w:val="ConsPlusNonformat"/>
        <w:jc w:val="both"/>
      </w:pPr>
      <w:r>
        <w:lastRenderedPageBreak/>
        <w:t>и Соглашением о сотрудничестве ____________________________________________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(указываются наименование и реквизиты соответствующего соглашения)</w:t>
      </w:r>
    </w:p>
    <w:p w:rsidR="00555BE5" w:rsidRDefault="00555BE5">
      <w:pPr>
        <w:pStyle w:val="ConsPlusNonformat"/>
        <w:jc w:val="both"/>
      </w:pPr>
      <w:r>
        <w:t>направляем материалы контрольного мероприятия "____________________________</w:t>
      </w:r>
    </w:p>
    <w:p w:rsidR="00555BE5" w:rsidRDefault="00555BE5">
      <w:pPr>
        <w:pStyle w:val="ConsPlusNonformat"/>
        <w:jc w:val="both"/>
      </w:pPr>
      <w:r>
        <w:t>_________________________________________________________________________",</w:t>
      </w:r>
    </w:p>
    <w:p w:rsidR="00555BE5" w:rsidRDefault="00555BE5">
      <w:pPr>
        <w:pStyle w:val="ConsPlusNonformat"/>
        <w:jc w:val="both"/>
      </w:pPr>
      <w:r>
        <w:t xml:space="preserve">            (указывается наименование контрольного мероприятия)</w:t>
      </w:r>
    </w:p>
    <w:p w:rsidR="00555BE5" w:rsidRDefault="00555BE5">
      <w:pPr>
        <w:pStyle w:val="ConsPlusNonformat"/>
        <w:jc w:val="both"/>
      </w:pPr>
      <w:r>
        <w:t>которые   включают   выявленные   в   ходе  проведения  проверки  нарушения</w:t>
      </w:r>
    </w:p>
    <w:p w:rsidR="00555BE5" w:rsidRDefault="00555BE5">
      <w:pPr>
        <w:pStyle w:val="ConsPlusNonformat"/>
        <w:jc w:val="both"/>
      </w:pPr>
      <w:r>
        <w:t>законодательства   Российской   Федерации,   содержащие   признаки  состава</w:t>
      </w:r>
    </w:p>
    <w:p w:rsidR="00555BE5" w:rsidRDefault="00555BE5">
      <w:pPr>
        <w:pStyle w:val="ConsPlusNonformat"/>
        <w:jc w:val="both"/>
      </w:pPr>
      <w:r>
        <w:t>преступлений  и  (или) иных правонарушений и требующие принятия необходимых</w:t>
      </w:r>
    </w:p>
    <w:p w:rsidR="00555BE5" w:rsidRDefault="00555BE5">
      <w:pPr>
        <w:pStyle w:val="ConsPlusNonformat"/>
        <w:jc w:val="both"/>
      </w:pPr>
      <w:r>
        <w:t>мер реагирования.</w:t>
      </w:r>
    </w:p>
    <w:p w:rsidR="00555BE5" w:rsidRDefault="00555BE5">
      <w:pPr>
        <w:pStyle w:val="ConsPlusNonformat"/>
        <w:jc w:val="both"/>
      </w:pPr>
      <w:r>
        <w:t xml:space="preserve">    По результатам контрольного мероприятия установлены следующие нарушения</w:t>
      </w:r>
    </w:p>
    <w:p w:rsidR="00555BE5" w:rsidRDefault="00555BE5">
      <w:pPr>
        <w:pStyle w:val="ConsPlusNonformat"/>
        <w:jc w:val="both"/>
      </w:pPr>
      <w:r>
        <w:t>законодательства Российской Федерации.</w:t>
      </w:r>
    </w:p>
    <w:p w:rsidR="00555BE5" w:rsidRDefault="00555BE5">
      <w:pPr>
        <w:pStyle w:val="ConsPlusNonformat"/>
        <w:jc w:val="both"/>
      </w:pPr>
      <w:r>
        <w:t xml:space="preserve">    1. ___________________________________________________________________.</w:t>
      </w:r>
    </w:p>
    <w:p w:rsidR="00555BE5" w:rsidRDefault="00555BE5">
      <w:pPr>
        <w:pStyle w:val="ConsPlusNonformat"/>
        <w:jc w:val="both"/>
      </w:pPr>
      <w:r>
        <w:t xml:space="preserve">    2. ___________________________________________________________________.</w:t>
      </w:r>
    </w:p>
    <w:p w:rsidR="00555BE5" w:rsidRDefault="00555BE5">
      <w:pPr>
        <w:pStyle w:val="ConsPlusNonformat"/>
        <w:jc w:val="both"/>
      </w:pPr>
      <w:r>
        <w:t xml:space="preserve">              (приводятся факты выявленных нарушений, неправомерных</w:t>
      </w:r>
    </w:p>
    <w:p w:rsidR="00555BE5" w:rsidRDefault="00555BE5">
      <w:pPr>
        <w:pStyle w:val="ConsPlusNonformat"/>
        <w:jc w:val="both"/>
      </w:pPr>
      <w:r>
        <w:t xml:space="preserve">               действий (бездействия) должностных лиц со ссылками</w:t>
      </w:r>
    </w:p>
    <w:p w:rsidR="00555BE5" w:rsidRDefault="00555BE5">
      <w:pPr>
        <w:pStyle w:val="ConsPlusNonformat"/>
        <w:jc w:val="both"/>
      </w:pPr>
      <w:r>
        <w:t xml:space="preserve">             на соответствующие нормативные правовые акты, положения</w:t>
      </w:r>
    </w:p>
    <w:p w:rsidR="00555BE5" w:rsidRDefault="00555BE5">
      <w:pPr>
        <w:pStyle w:val="ConsPlusNonformat"/>
        <w:jc w:val="both"/>
      </w:pPr>
      <w:r>
        <w:t xml:space="preserve">               которых нарушены, с указанием актов по результатам</w:t>
      </w:r>
    </w:p>
    <w:p w:rsidR="00555BE5" w:rsidRDefault="00555BE5">
      <w:pPr>
        <w:pStyle w:val="ConsPlusNonformat"/>
        <w:jc w:val="both"/>
      </w:pPr>
      <w:r>
        <w:t xml:space="preserve">              контрольного мероприятия, в которых данные нарушения</w:t>
      </w:r>
    </w:p>
    <w:p w:rsidR="00555BE5" w:rsidRDefault="00555BE5">
      <w:pPr>
        <w:pStyle w:val="ConsPlusNonformat"/>
        <w:jc w:val="both"/>
      </w:pPr>
      <w:r>
        <w:t xml:space="preserve">           зафиксированы, а также информация о наличии соответствующих</w:t>
      </w:r>
    </w:p>
    <w:p w:rsidR="00555BE5" w:rsidRDefault="00555BE5">
      <w:pPr>
        <w:pStyle w:val="ConsPlusNonformat"/>
        <w:jc w:val="both"/>
      </w:pPr>
      <w:r>
        <w:t xml:space="preserve">          объяснений, замечаний и возражений ответственных должностных</w:t>
      </w:r>
    </w:p>
    <w:p w:rsidR="00555BE5" w:rsidRDefault="00555BE5">
      <w:pPr>
        <w:pStyle w:val="ConsPlusNonformat"/>
        <w:jc w:val="both"/>
      </w:pPr>
      <w:r>
        <w:t xml:space="preserve">            лиц объектов контрольного мероприятия по существу каждого</w:t>
      </w:r>
    </w:p>
    <w:p w:rsidR="00555BE5" w:rsidRDefault="00555BE5">
      <w:pPr>
        <w:pStyle w:val="ConsPlusNonformat"/>
        <w:jc w:val="both"/>
      </w:pPr>
      <w:r>
        <w:t xml:space="preserve">             факта выявленных нарушений и заключения по ним Счетной</w:t>
      </w:r>
    </w:p>
    <w:p w:rsidR="00555BE5" w:rsidRDefault="00555BE5">
      <w:pPr>
        <w:pStyle w:val="ConsPlusNonformat"/>
        <w:jc w:val="both"/>
      </w:pPr>
      <w:r>
        <w:t xml:space="preserve">                          палаты Российской Федерации)</w:t>
      </w:r>
    </w:p>
    <w:p w:rsidR="00555BE5" w:rsidRDefault="00555BE5">
      <w:pPr>
        <w:pStyle w:val="ConsPlusNonformat"/>
        <w:jc w:val="both"/>
      </w:pPr>
      <w:r>
        <w:t xml:space="preserve">    В  результате  выявленных  в  ходе  контрольного  мероприятия нарушений</w:t>
      </w:r>
    </w:p>
    <w:p w:rsidR="00555BE5" w:rsidRDefault="00555BE5">
      <w:pPr>
        <w:pStyle w:val="ConsPlusNonformat"/>
        <w:jc w:val="both"/>
      </w:pPr>
      <w:r>
        <w:t>государству нанесен ущерб в сумме _________________________________________</w:t>
      </w:r>
    </w:p>
    <w:p w:rsidR="00555BE5" w:rsidRDefault="00555BE5">
      <w:pPr>
        <w:pStyle w:val="ConsPlusNonformat"/>
        <w:jc w:val="both"/>
      </w:pPr>
      <w:r>
        <w:t>___________________________________________________________________ рублей.</w:t>
      </w:r>
    </w:p>
    <w:p w:rsidR="00555BE5" w:rsidRDefault="00555BE5">
      <w:pPr>
        <w:pStyle w:val="ConsPlusNonformat"/>
        <w:jc w:val="both"/>
      </w:pPr>
      <w:r>
        <w:t xml:space="preserve">               (указывается сумма выявленного ущерба)</w:t>
      </w:r>
    </w:p>
    <w:p w:rsidR="00555BE5" w:rsidRDefault="00555BE5">
      <w:pPr>
        <w:pStyle w:val="ConsPlusNonformat"/>
        <w:jc w:val="both"/>
      </w:pPr>
      <w:r>
        <w:t xml:space="preserve">    По результатам контрольного мероприятия в адрес _______________________</w:t>
      </w:r>
    </w:p>
    <w:p w:rsidR="00555BE5" w:rsidRDefault="00555BE5">
      <w:pPr>
        <w:pStyle w:val="ConsPlusNonformat"/>
        <w:jc w:val="both"/>
      </w:pPr>
      <w:r>
        <w:t>___________________________________________________________________________</w:t>
      </w:r>
    </w:p>
    <w:p w:rsidR="00555BE5" w:rsidRDefault="00555BE5">
      <w:pPr>
        <w:pStyle w:val="ConsPlusNonformat"/>
        <w:jc w:val="both"/>
      </w:pPr>
      <w:r>
        <w:t xml:space="preserve">              (указывается наименование проверяемого объекта)</w:t>
      </w:r>
    </w:p>
    <w:p w:rsidR="00555BE5" w:rsidRDefault="00555BE5">
      <w:pPr>
        <w:pStyle w:val="ConsPlusNonformat"/>
        <w:jc w:val="both"/>
      </w:pPr>
      <w:r>
        <w:t>направлено представление (предписание) Счетной палаты Российской Федерации.</w:t>
      </w:r>
    </w:p>
    <w:p w:rsidR="00555BE5" w:rsidRDefault="00555BE5">
      <w:pPr>
        <w:pStyle w:val="ConsPlusNonformat"/>
        <w:jc w:val="both"/>
      </w:pPr>
      <w:r>
        <w:t xml:space="preserve">    В связи с изложенным просим Вас провести проверку и обеспечить принятие</w:t>
      </w:r>
    </w:p>
    <w:p w:rsidR="00555BE5" w:rsidRDefault="00555BE5">
      <w:pPr>
        <w:pStyle w:val="ConsPlusNonformat"/>
        <w:jc w:val="both"/>
      </w:pPr>
      <w:r>
        <w:t>необходимых   мер   реагирования   по   фактам  нарушения  законодательства</w:t>
      </w:r>
    </w:p>
    <w:p w:rsidR="00555BE5" w:rsidRDefault="00555BE5">
      <w:pPr>
        <w:pStyle w:val="ConsPlusNonformat"/>
        <w:jc w:val="both"/>
      </w:pPr>
      <w:r>
        <w:t>Российской Федерации, выявленным Счетной палатой Российской Федерации.</w:t>
      </w:r>
    </w:p>
    <w:p w:rsidR="00555BE5" w:rsidRDefault="00555BE5">
      <w:pPr>
        <w:pStyle w:val="ConsPlusNonformat"/>
        <w:jc w:val="both"/>
      </w:pPr>
      <w:r>
        <w:t xml:space="preserve">    О    результатах   рассмотрения   настоящего   обращения   и   принятых</w:t>
      </w:r>
    </w:p>
    <w:p w:rsidR="00555BE5" w:rsidRDefault="00555BE5">
      <w:pPr>
        <w:pStyle w:val="ConsPlusNonformat"/>
        <w:jc w:val="both"/>
      </w:pPr>
      <w:r>
        <w:t>процессуальных  решениях (с приложением копий соответствующих документов) в</w:t>
      </w:r>
    </w:p>
    <w:p w:rsidR="00555BE5" w:rsidRDefault="00555BE5">
      <w:pPr>
        <w:pStyle w:val="ConsPlusNonformat"/>
        <w:jc w:val="both"/>
      </w:pPr>
      <w:r>
        <w:t xml:space="preserve">соответствии  с  </w:t>
      </w:r>
      <w:hyperlink r:id="rId120">
        <w:r>
          <w:rPr>
            <w:color w:val="0000FF"/>
          </w:rPr>
          <w:t>частью  7  статьи 17</w:t>
        </w:r>
      </w:hyperlink>
      <w:r>
        <w:t xml:space="preserve"> Федерального закона "О Счетной палате</w:t>
      </w:r>
    </w:p>
    <w:p w:rsidR="00555BE5" w:rsidRDefault="00555BE5">
      <w:pPr>
        <w:pStyle w:val="ConsPlusNonformat"/>
        <w:jc w:val="both"/>
      </w:pPr>
      <w:r>
        <w:t>Российской  Федерации"  просьба  проинформировать Счетную палату Российской</w:t>
      </w:r>
    </w:p>
    <w:p w:rsidR="00555BE5" w:rsidRDefault="00555BE5">
      <w:pPr>
        <w:pStyle w:val="ConsPlusNonformat"/>
        <w:jc w:val="both"/>
      </w:pPr>
      <w:r>
        <w:t>Федерации.</w:t>
      </w:r>
    </w:p>
    <w:p w:rsidR="00555BE5" w:rsidRDefault="00555BE5">
      <w:pPr>
        <w:pStyle w:val="ConsPlusNonformat"/>
        <w:jc w:val="both"/>
      </w:pPr>
    </w:p>
    <w:p w:rsidR="00555BE5" w:rsidRDefault="00555BE5">
      <w:pPr>
        <w:pStyle w:val="ConsPlusNonformat"/>
        <w:jc w:val="both"/>
      </w:pPr>
      <w:r>
        <w:t>Приложение:  1. Копия  отчета   о  результатах   контрольного   мероприятия</w:t>
      </w:r>
    </w:p>
    <w:p w:rsidR="00555BE5" w:rsidRDefault="00555BE5">
      <w:pPr>
        <w:pStyle w:val="ConsPlusNonformat"/>
        <w:jc w:val="both"/>
      </w:pPr>
      <w:r>
        <w:t xml:space="preserve">                на ____ л. в 1 экз.</w:t>
      </w:r>
    </w:p>
    <w:p w:rsidR="00555BE5" w:rsidRDefault="00555BE5">
      <w:pPr>
        <w:pStyle w:val="ConsPlusNonformat"/>
        <w:jc w:val="both"/>
      </w:pPr>
      <w:r>
        <w:t xml:space="preserve">             2. Копия акта (актов) по результатам контрольного мероприятия</w:t>
      </w:r>
    </w:p>
    <w:p w:rsidR="00555BE5" w:rsidRDefault="00555BE5">
      <w:pPr>
        <w:pStyle w:val="ConsPlusNonformat"/>
        <w:jc w:val="both"/>
      </w:pPr>
      <w:r>
        <w:t xml:space="preserve">                на ____ л. в 1 экз.</w:t>
      </w:r>
    </w:p>
    <w:p w:rsidR="00555BE5" w:rsidRDefault="00555BE5">
      <w:pPr>
        <w:pStyle w:val="ConsPlusNonformat"/>
        <w:jc w:val="both"/>
      </w:pPr>
      <w:r>
        <w:t xml:space="preserve">             3. Копии первичных документов, подтверждающих факты выявленных</w:t>
      </w:r>
    </w:p>
    <w:p w:rsidR="00555BE5" w:rsidRDefault="00555BE5">
      <w:pPr>
        <w:pStyle w:val="ConsPlusNonformat"/>
        <w:jc w:val="both"/>
      </w:pPr>
      <w:r>
        <w:t xml:space="preserve">                правонарушений, на ___ л. в 1 экз.</w:t>
      </w:r>
    </w:p>
    <w:p w:rsidR="00555BE5" w:rsidRDefault="00555BE5">
      <w:pPr>
        <w:pStyle w:val="ConsPlusNonformat"/>
        <w:jc w:val="both"/>
      </w:pPr>
      <w:r>
        <w:t xml:space="preserve">             4. Замечания  по  акту  (актам)  по  результатам  контрольного</w:t>
      </w:r>
    </w:p>
    <w:p w:rsidR="00555BE5" w:rsidRDefault="00555BE5">
      <w:pPr>
        <w:pStyle w:val="ConsPlusNonformat"/>
        <w:jc w:val="both"/>
      </w:pPr>
      <w:r>
        <w:t xml:space="preserve">                мероприятия должностных и иных лиц объектов и заключение по</w:t>
      </w:r>
    </w:p>
    <w:p w:rsidR="00555BE5" w:rsidRDefault="00555BE5">
      <w:pPr>
        <w:pStyle w:val="ConsPlusNonformat"/>
        <w:jc w:val="both"/>
      </w:pPr>
      <w:r>
        <w:t xml:space="preserve">                ним Счетной палаты Российской Федерации на ____ л. в 1 экз.</w:t>
      </w:r>
    </w:p>
    <w:p w:rsidR="00555BE5" w:rsidRDefault="00555BE5">
      <w:pPr>
        <w:pStyle w:val="ConsPlusNonformat"/>
        <w:jc w:val="both"/>
      </w:pPr>
      <w:r>
        <w:t xml:space="preserve">             5. Копия представления (предписания) Счетной палаты Российской</w:t>
      </w:r>
    </w:p>
    <w:p w:rsidR="00555BE5" w:rsidRDefault="00555BE5">
      <w:pPr>
        <w:pStyle w:val="ConsPlusNonformat"/>
        <w:jc w:val="both"/>
      </w:pPr>
      <w:r>
        <w:t xml:space="preserve">                Федерации от "__" _______ 20__ N ____ на ___ л. в 1 экз.</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И.О. Фамилия</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lastRenderedPageBreak/>
        <w:t>"Приложение N 28</w:t>
      </w:r>
    </w:p>
    <w:p w:rsidR="00555BE5" w:rsidRDefault="00555BE5">
      <w:pPr>
        <w:pStyle w:val="ConsPlusNormal"/>
        <w:jc w:val="right"/>
      </w:pPr>
      <w:r>
        <w:t>(</w:t>
      </w:r>
      <w:hyperlink w:anchor="P508">
        <w:r>
          <w:rPr>
            <w:color w:val="0000FF"/>
          </w:rPr>
          <w:t>пункт 6.6.3</w:t>
        </w:r>
      </w:hyperlink>
      <w:r>
        <w:t xml:space="preserve"> Стандарта)</w:t>
      </w:r>
    </w:p>
    <w:p w:rsidR="00555BE5" w:rsidRDefault="00555BE5">
      <w:pPr>
        <w:pStyle w:val="ConsPlusNormal"/>
        <w:jc w:val="right"/>
      </w:pPr>
      <w:r>
        <w:t>к стандарту</w:t>
      </w:r>
    </w:p>
    <w:p w:rsidR="00555BE5" w:rsidRDefault="00555BE5">
      <w:pPr>
        <w:pStyle w:val="ConsPlusNormal"/>
        <w:jc w:val="right"/>
      </w:pPr>
      <w:r>
        <w:t>внешнего государственного</w:t>
      </w:r>
    </w:p>
    <w:p w:rsidR="00555BE5" w:rsidRDefault="00555BE5">
      <w:pPr>
        <w:pStyle w:val="ConsPlusNormal"/>
        <w:jc w:val="right"/>
      </w:pPr>
      <w:r>
        <w:t>аудита (контроля) СГА 101</w:t>
      </w:r>
    </w:p>
    <w:p w:rsidR="00555BE5" w:rsidRDefault="00555BE5">
      <w:pPr>
        <w:pStyle w:val="ConsPlusNormal"/>
        <w:jc w:val="right"/>
      </w:pPr>
      <w:r>
        <w:t>"Общие правила проведения</w:t>
      </w:r>
    </w:p>
    <w:p w:rsidR="00555BE5" w:rsidRDefault="00555BE5">
      <w:pPr>
        <w:pStyle w:val="ConsPlusNormal"/>
        <w:jc w:val="right"/>
      </w:pPr>
      <w:r>
        <w:t>контрольного мероприятия"</w:t>
      </w:r>
    </w:p>
    <w:p w:rsidR="00555BE5" w:rsidRDefault="00555BE5">
      <w:pPr>
        <w:pStyle w:val="ConsPlusNormal"/>
        <w:jc w:val="both"/>
      </w:pPr>
    </w:p>
    <w:p w:rsidR="00555BE5" w:rsidRDefault="00555BE5">
      <w:pPr>
        <w:pStyle w:val="ConsPlusNormal"/>
        <w:jc w:val="right"/>
      </w:pPr>
      <w:r>
        <w:t>Утвержден</w:t>
      </w:r>
    </w:p>
    <w:p w:rsidR="00555BE5" w:rsidRDefault="00555BE5">
      <w:pPr>
        <w:pStyle w:val="ConsPlusNormal"/>
        <w:jc w:val="right"/>
      </w:pPr>
      <w:hyperlink r:id="rId121">
        <w:r>
          <w:rPr>
            <w:color w:val="0000FF"/>
          </w:rPr>
          <w:t>постановлением</w:t>
        </w:r>
      </w:hyperlink>
      <w:r>
        <w:t xml:space="preserve"> Коллегии</w:t>
      </w:r>
    </w:p>
    <w:p w:rsidR="00555BE5" w:rsidRDefault="00555BE5">
      <w:pPr>
        <w:pStyle w:val="ConsPlusNormal"/>
        <w:jc w:val="right"/>
      </w:pPr>
      <w:r>
        <w:t>Счетной палаты</w:t>
      </w:r>
    </w:p>
    <w:p w:rsidR="00555BE5" w:rsidRDefault="00555BE5">
      <w:pPr>
        <w:pStyle w:val="ConsPlusNormal"/>
        <w:jc w:val="right"/>
      </w:pPr>
      <w:r>
        <w:t>Российской Федерации</w:t>
      </w:r>
    </w:p>
    <w:p w:rsidR="00555BE5" w:rsidRDefault="00555BE5">
      <w:pPr>
        <w:pStyle w:val="ConsPlusNormal"/>
        <w:jc w:val="right"/>
      </w:pPr>
      <w:r>
        <w:t>от 21 декабря 2021 г. N 14ПК</w:t>
      </w:r>
    </w:p>
    <w:p w:rsidR="00555BE5" w:rsidRDefault="00555BE5">
      <w:pPr>
        <w:pStyle w:val="ConsPlusNormal"/>
        <w:jc w:val="both"/>
      </w:pPr>
    </w:p>
    <w:p w:rsidR="00555BE5" w:rsidRDefault="00555BE5">
      <w:pPr>
        <w:pStyle w:val="ConsPlusTitle"/>
        <w:jc w:val="center"/>
      </w:pPr>
      <w:bookmarkStart w:id="72" w:name="P2698"/>
      <w:bookmarkEnd w:id="72"/>
      <w:r>
        <w:t>КЛАССИФИКАТОР</w:t>
      </w:r>
    </w:p>
    <w:p w:rsidR="00555BE5" w:rsidRDefault="00555BE5">
      <w:pPr>
        <w:pStyle w:val="ConsPlusTitle"/>
        <w:jc w:val="center"/>
      </w:pPr>
      <w:r>
        <w:t>НАРУШЕНИЙ, ВЫЯВЛЯЕМЫХ В ХОДЕ ВНЕШНЕГО ГОСУДАРСТВЕННОГО</w:t>
      </w:r>
    </w:p>
    <w:p w:rsidR="00555BE5" w:rsidRDefault="00555BE5">
      <w:pPr>
        <w:pStyle w:val="ConsPlusTitle"/>
        <w:jc w:val="center"/>
      </w:pPr>
      <w:r>
        <w:t>АУДИТА (КОНТРОЛЯ)</w:t>
      </w:r>
    </w:p>
    <w:p w:rsidR="00555BE5" w:rsidRDefault="00555BE5">
      <w:pPr>
        <w:pStyle w:val="ConsPlusNormal"/>
        <w:jc w:val="both"/>
      </w:pPr>
    </w:p>
    <w:p w:rsidR="00555BE5" w:rsidRDefault="00555BE5">
      <w:pPr>
        <w:pStyle w:val="ConsPlusNormal"/>
        <w:sectPr w:rsidR="00555BE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74"/>
        <w:gridCol w:w="3059"/>
        <w:gridCol w:w="3034"/>
        <w:gridCol w:w="1161"/>
        <w:gridCol w:w="1173"/>
        <w:gridCol w:w="2509"/>
        <w:gridCol w:w="1914"/>
        <w:gridCol w:w="2144"/>
      </w:tblGrid>
      <w:tr w:rsidR="00555BE5">
        <w:tc>
          <w:tcPr>
            <w:tcW w:w="963" w:type="dxa"/>
          </w:tcPr>
          <w:p w:rsidR="00555BE5" w:rsidRDefault="00555BE5">
            <w:pPr>
              <w:pStyle w:val="ConsPlusNormal"/>
              <w:jc w:val="center"/>
            </w:pPr>
            <w:r>
              <w:lastRenderedPageBreak/>
              <w:t>Код нарушения</w:t>
            </w:r>
          </w:p>
        </w:tc>
        <w:tc>
          <w:tcPr>
            <w:tcW w:w="3231" w:type="dxa"/>
          </w:tcPr>
          <w:p w:rsidR="00555BE5" w:rsidRDefault="00555BE5">
            <w:pPr>
              <w:pStyle w:val="ConsPlusNormal"/>
              <w:jc w:val="center"/>
            </w:pPr>
            <w:r>
              <w:t>Вид нарушения/нарушение</w:t>
            </w:r>
          </w:p>
        </w:tc>
        <w:tc>
          <w:tcPr>
            <w:tcW w:w="3288" w:type="dxa"/>
          </w:tcPr>
          <w:p w:rsidR="00555BE5" w:rsidRDefault="00555BE5">
            <w:pPr>
              <w:pStyle w:val="ConsPlusNormal"/>
              <w:jc w:val="center"/>
            </w:pPr>
            <w:r>
              <w:t xml:space="preserve">Правовые основания квалификации нарушения </w:t>
            </w:r>
            <w:hyperlink w:anchor="P7211">
              <w:r>
                <w:rPr>
                  <w:color w:val="0000FF"/>
                </w:rPr>
                <w:t>&lt;1&gt;</w:t>
              </w:r>
            </w:hyperlink>
          </w:p>
        </w:tc>
        <w:tc>
          <w:tcPr>
            <w:tcW w:w="1077" w:type="dxa"/>
          </w:tcPr>
          <w:p w:rsidR="00555BE5" w:rsidRDefault="00555BE5">
            <w:pPr>
              <w:pStyle w:val="ConsPlusNormal"/>
              <w:jc w:val="center"/>
            </w:pPr>
            <w:r>
              <w:t>Единица измерения</w:t>
            </w:r>
          </w:p>
        </w:tc>
        <w:tc>
          <w:tcPr>
            <w:tcW w:w="793" w:type="dxa"/>
          </w:tcPr>
          <w:p w:rsidR="00555BE5" w:rsidRDefault="00555BE5">
            <w:pPr>
              <w:pStyle w:val="ConsPlusNormal"/>
              <w:jc w:val="center"/>
            </w:pPr>
            <w:r>
              <w:t xml:space="preserve">Группа нарушения </w:t>
            </w:r>
            <w:hyperlink w:anchor="P7212">
              <w:r>
                <w:rPr>
                  <w:color w:val="0000FF"/>
                </w:rPr>
                <w:t>&lt;2&gt;</w:t>
              </w:r>
            </w:hyperlink>
          </w:p>
        </w:tc>
        <w:tc>
          <w:tcPr>
            <w:tcW w:w="2721" w:type="dxa"/>
          </w:tcPr>
          <w:p w:rsidR="00555BE5" w:rsidRDefault="00555BE5">
            <w:pPr>
              <w:pStyle w:val="ConsPlusNormal"/>
              <w:jc w:val="center"/>
            </w:pPr>
            <w:r>
              <w:t>Мера ответственности в части, относящейся к составу нарушения</w:t>
            </w:r>
          </w:p>
        </w:tc>
        <w:tc>
          <w:tcPr>
            <w:tcW w:w="1587" w:type="dxa"/>
          </w:tcPr>
          <w:p w:rsidR="00555BE5" w:rsidRDefault="00555BE5">
            <w:pPr>
              <w:pStyle w:val="ConsPlusNormal"/>
              <w:jc w:val="center"/>
            </w:pPr>
            <w:r>
              <w:t xml:space="preserve">Критерии отражения нарушения в денежном выражении </w:t>
            </w:r>
            <w:hyperlink w:anchor="P7223">
              <w:r>
                <w:rPr>
                  <w:color w:val="0000FF"/>
                </w:rPr>
                <w:t>&lt;5&gt;</w:t>
              </w:r>
            </w:hyperlink>
          </w:p>
        </w:tc>
        <w:tc>
          <w:tcPr>
            <w:tcW w:w="2154" w:type="dxa"/>
          </w:tcPr>
          <w:p w:rsidR="00555BE5" w:rsidRDefault="00555BE5">
            <w:pPr>
              <w:pStyle w:val="ConsPlusNormal"/>
              <w:jc w:val="center"/>
            </w:pPr>
            <w:r>
              <w:t xml:space="preserve">Расчет суммы по критерию </w:t>
            </w:r>
            <w:hyperlink w:anchor="P7229">
              <w:r>
                <w:rPr>
                  <w:color w:val="0000FF"/>
                </w:rPr>
                <w:t>&lt;6&gt;</w:t>
              </w:r>
            </w:hyperlink>
          </w:p>
        </w:tc>
      </w:tr>
      <w:tr w:rsidR="00555BE5">
        <w:tc>
          <w:tcPr>
            <w:tcW w:w="963" w:type="dxa"/>
          </w:tcPr>
          <w:p w:rsidR="00555BE5" w:rsidRDefault="00555BE5">
            <w:pPr>
              <w:pStyle w:val="ConsPlusNormal"/>
              <w:jc w:val="center"/>
            </w:pPr>
            <w:r>
              <w:t>1</w:t>
            </w:r>
          </w:p>
        </w:tc>
        <w:tc>
          <w:tcPr>
            <w:tcW w:w="3231" w:type="dxa"/>
          </w:tcPr>
          <w:p w:rsidR="00555BE5" w:rsidRDefault="00555BE5">
            <w:pPr>
              <w:pStyle w:val="ConsPlusNormal"/>
              <w:jc w:val="center"/>
            </w:pPr>
            <w:r>
              <w:t>2</w:t>
            </w:r>
          </w:p>
        </w:tc>
        <w:tc>
          <w:tcPr>
            <w:tcW w:w="3288" w:type="dxa"/>
          </w:tcPr>
          <w:p w:rsidR="00555BE5" w:rsidRDefault="00555BE5">
            <w:pPr>
              <w:pStyle w:val="ConsPlusNormal"/>
              <w:jc w:val="center"/>
            </w:pPr>
            <w:r>
              <w:t>3</w:t>
            </w:r>
          </w:p>
        </w:tc>
        <w:tc>
          <w:tcPr>
            <w:tcW w:w="1077" w:type="dxa"/>
          </w:tcPr>
          <w:p w:rsidR="00555BE5" w:rsidRDefault="00555BE5">
            <w:pPr>
              <w:pStyle w:val="ConsPlusNormal"/>
              <w:jc w:val="center"/>
            </w:pPr>
            <w:r>
              <w:t>4</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r>
              <w:t>6</w:t>
            </w:r>
          </w:p>
        </w:tc>
        <w:tc>
          <w:tcPr>
            <w:tcW w:w="1587" w:type="dxa"/>
          </w:tcPr>
          <w:p w:rsidR="00555BE5" w:rsidRDefault="00555BE5">
            <w:pPr>
              <w:pStyle w:val="ConsPlusNormal"/>
              <w:jc w:val="center"/>
            </w:pPr>
            <w:r>
              <w:t>7</w:t>
            </w:r>
          </w:p>
        </w:tc>
        <w:tc>
          <w:tcPr>
            <w:tcW w:w="2154" w:type="dxa"/>
          </w:tcPr>
          <w:p w:rsidR="00555BE5" w:rsidRDefault="00555BE5">
            <w:pPr>
              <w:pStyle w:val="ConsPlusNormal"/>
              <w:jc w:val="center"/>
            </w:pPr>
            <w:r>
              <w:t>8</w:t>
            </w:r>
          </w:p>
        </w:tc>
      </w:tr>
      <w:tr w:rsidR="00555BE5">
        <w:tc>
          <w:tcPr>
            <w:tcW w:w="12073" w:type="dxa"/>
            <w:gridSpan w:val="6"/>
          </w:tcPr>
          <w:p w:rsidR="00555BE5" w:rsidRDefault="00555BE5">
            <w:pPr>
              <w:pStyle w:val="ConsPlusNormal"/>
              <w:jc w:val="center"/>
              <w:outlineLvl w:val="1"/>
            </w:pPr>
            <w:r>
              <w:t>1. Нарушения при формировании и исполнении бюджетов</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t>1.1. Нарушения в ходе формирования бюджетов</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1.1.1</w:t>
            </w:r>
          </w:p>
        </w:tc>
        <w:tc>
          <w:tcPr>
            <w:tcW w:w="3231" w:type="dxa"/>
          </w:tcPr>
          <w:p w:rsidR="00555BE5" w:rsidRDefault="00555BE5">
            <w:pPr>
              <w:pStyle w:val="ConsPlusNormal"/>
              <w:jc w:val="both"/>
            </w:pPr>
            <w:r>
              <w:t>Нарушение порядка и сроков составления и (или) представления проектов бюджетов бюджетной системы Российской Федерации</w:t>
            </w:r>
          </w:p>
        </w:tc>
        <w:tc>
          <w:tcPr>
            <w:tcW w:w="3288" w:type="dxa"/>
          </w:tcPr>
          <w:p w:rsidR="00555BE5" w:rsidRDefault="00555BE5">
            <w:pPr>
              <w:pStyle w:val="ConsPlusNormal"/>
              <w:jc w:val="center"/>
            </w:pPr>
            <w:hyperlink r:id="rId122">
              <w:r>
                <w:rPr>
                  <w:color w:val="0000FF"/>
                </w:rPr>
                <w:t>статьи 145</w:t>
              </w:r>
            </w:hyperlink>
            <w:r>
              <w:t xml:space="preserve">, </w:t>
            </w:r>
            <w:hyperlink r:id="rId123">
              <w:r>
                <w:rPr>
                  <w:color w:val="0000FF"/>
                </w:rPr>
                <w:t>169</w:t>
              </w:r>
            </w:hyperlink>
            <w:r>
              <w:t xml:space="preserve">, </w:t>
            </w:r>
            <w:hyperlink r:id="rId124">
              <w:r>
                <w:rPr>
                  <w:color w:val="0000FF"/>
                </w:rPr>
                <w:t>184</w:t>
              </w:r>
            </w:hyperlink>
            <w:r>
              <w:t xml:space="preserve">, </w:t>
            </w:r>
            <w:hyperlink r:id="rId125">
              <w:r>
                <w:rPr>
                  <w:color w:val="0000FF"/>
                </w:rPr>
                <w:t>184.1</w:t>
              </w:r>
            </w:hyperlink>
            <w:r>
              <w:t xml:space="preserve">, </w:t>
            </w:r>
            <w:hyperlink r:id="rId126">
              <w:r>
                <w:rPr>
                  <w:color w:val="0000FF"/>
                </w:rPr>
                <w:t>185</w:t>
              </w:r>
            </w:hyperlink>
            <w:r>
              <w:t xml:space="preserve"> Бюджетного кодекса Российской Федерации;</w:t>
            </w:r>
          </w:p>
          <w:p w:rsidR="00555BE5" w:rsidRDefault="00555BE5">
            <w:pPr>
              <w:pStyle w:val="ConsPlusNormal"/>
              <w:jc w:val="center"/>
            </w:pPr>
            <w:hyperlink r:id="rId127">
              <w:r>
                <w:rPr>
                  <w:color w:val="0000FF"/>
                </w:rPr>
                <w:t>постановление</w:t>
              </w:r>
            </w:hyperlink>
            <w:r>
              <w:t xml:space="preserve">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1.1.2</w:t>
            </w:r>
          </w:p>
        </w:tc>
        <w:tc>
          <w:tcPr>
            <w:tcW w:w="3231" w:type="dxa"/>
          </w:tcPr>
          <w:p w:rsidR="00555BE5" w:rsidRDefault="00555BE5">
            <w:pPr>
              <w:pStyle w:val="ConsPlusNormal"/>
              <w:jc w:val="both"/>
            </w:pPr>
            <w:r>
              <w:t xml:space="preserve">Нарушение порядка применения бюджетной классификации Российской </w:t>
            </w:r>
            <w:r>
              <w:lastRenderedPageBreak/>
              <w:t>Федерации</w:t>
            </w:r>
          </w:p>
        </w:tc>
        <w:tc>
          <w:tcPr>
            <w:tcW w:w="3288" w:type="dxa"/>
          </w:tcPr>
          <w:p w:rsidR="00555BE5" w:rsidRDefault="00555BE5">
            <w:pPr>
              <w:pStyle w:val="ConsPlusNormal"/>
              <w:jc w:val="center"/>
            </w:pPr>
            <w:hyperlink r:id="rId128">
              <w:r>
                <w:rPr>
                  <w:color w:val="0000FF"/>
                </w:rPr>
                <w:t>статьи 20</w:t>
              </w:r>
            </w:hyperlink>
            <w:r>
              <w:t xml:space="preserve">, </w:t>
            </w:r>
            <w:hyperlink r:id="rId129">
              <w:r>
                <w:rPr>
                  <w:color w:val="0000FF"/>
                </w:rPr>
                <w:t>21</w:t>
              </w:r>
            </w:hyperlink>
            <w:r>
              <w:t xml:space="preserve">, </w:t>
            </w:r>
            <w:hyperlink r:id="rId130">
              <w:r>
                <w:rPr>
                  <w:color w:val="0000FF"/>
                </w:rPr>
                <w:t>23</w:t>
              </w:r>
            </w:hyperlink>
            <w:r>
              <w:t xml:space="preserve">, </w:t>
            </w:r>
            <w:hyperlink r:id="rId131">
              <w:r>
                <w:rPr>
                  <w:color w:val="0000FF"/>
                </w:rPr>
                <w:t>23.1</w:t>
              </w:r>
            </w:hyperlink>
            <w:r>
              <w:t xml:space="preserve"> Бюджетного кодекса Российской Федерации;</w:t>
            </w:r>
          </w:p>
          <w:p w:rsidR="00555BE5" w:rsidRDefault="00555BE5">
            <w:pPr>
              <w:pStyle w:val="ConsPlusNormal"/>
              <w:jc w:val="center"/>
            </w:pPr>
            <w:hyperlink r:id="rId132">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555BE5" w:rsidRDefault="00555BE5">
            <w:pPr>
              <w:pStyle w:val="ConsPlusNormal"/>
              <w:jc w:val="center"/>
            </w:pPr>
            <w:hyperlink r:id="rId133">
              <w:r>
                <w:rPr>
                  <w:color w:val="0000FF"/>
                </w:rPr>
                <w:t>приказ</w:t>
              </w:r>
            </w:hyperlink>
            <w:r>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555BE5" w:rsidRDefault="00555BE5">
            <w:pPr>
              <w:pStyle w:val="ConsPlusNormal"/>
              <w:jc w:val="center"/>
            </w:pPr>
            <w:hyperlink r:id="rId134">
              <w:r>
                <w:rPr>
                  <w:color w:val="0000FF"/>
                </w:rPr>
                <w:t>приказ</w:t>
              </w:r>
            </w:hyperlink>
            <w:r>
              <w:t xml:space="preserve"> Министерства финансов Российской Федерации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p w:rsidR="00555BE5" w:rsidRDefault="00555BE5">
            <w:pPr>
              <w:pStyle w:val="ConsPlusNormal"/>
              <w:jc w:val="center"/>
            </w:pPr>
            <w:hyperlink r:id="rId135">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w:t>
            </w:r>
            <w:r>
              <w:lastRenderedPageBreak/>
              <w:t>сектора государственного управления"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1.1.3</w:t>
            </w:r>
          </w:p>
        </w:tc>
        <w:tc>
          <w:tcPr>
            <w:tcW w:w="3231" w:type="dxa"/>
          </w:tcPr>
          <w:p w:rsidR="00555BE5" w:rsidRDefault="00555BE5">
            <w:pPr>
              <w:pStyle w:val="ConsPlusNormal"/>
              <w:jc w:val="both"/>
            </w:pPr>
            <w:r>
              <w:t>Несоблюдение требований по внесению изменений в закон (решение) о бюджете на текущий финансовый год и плановый период</w:t>
            </w:r>
          </w:p>
        </w:tc>
        <w:tc>
          <w:tcPr>
            <w:tcW w:w="3288" w:type="dxa"/>
          </w:tcPr>
          <w:p w:rsidR="00555BE5" w:rsidRDefault="00555BE5">
            <w:pPr>
              <w:pStyle w:val="ConsPlusNormal"/>
              <w:jc w:val="center"/>
            </w:pPr>
            <w:hyperlink r:id="rId136">
              <w:r>
                <w:rPr>
                  <w:color w:val="0000FF"/>
                </w:rPr>
                <w:t>статья 212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1.1.4</w:t>
            </w:r>
          </w:p>
        </w:tc>
        <w:tc>
          <w:tcPr>
            <w:tcW w:w="3231" w:type="dxa"/>
          </w:tcPr>
          <w:p w:rsidR="00555BE5" w:rsidRDefault="00555BE5">
            <w:pPr>
              <w:pStyle w:val="ConsPlusNormal"/>
              <w:jc w:val="both"/>
            </w:pPr>
            <w:r>
              <w:t>Несоответствие (отсутствие) документов и материалов, представляемых одновременно с проектом бюджета, требованиям законодательства</w:t>
            </w:r>
          </w:p>
        </w:tc>
        <w:tc>
          <w:tcPr>
            <w:tcW w:w="3288" w:type="dxa"/>
          </w:tcPr>
          <w:p w:rsidR="00555BE5" w:rsidRDefault="00555BE5">
            <w:pPr>
              <w:pStyle w:val="ConsPlusNormal"/>
              <w:jc w:val="center"/>
            </w:pPr>
            <w:hyperlink r:id="rId137">
              <w:r>
                <w:rPr>
                  <w:color w:val="0000FF"/>
                </w:rPr>
                <w:t>статья 184.2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1.1.5</w:t>
            </w:r>
          </w:p>
        </w:tc>
        <w:tc>
          <w:tcPr>
            <w:tcW w:w="3231" w:type="dxa"/>
          </w:tcPr>
          <w:p w:rsidR="00555BE5" w:rsidRDefault="00555BE5">
            <w:pPr>
              <w:pStyle w:val="ConsPlusNormal"/>
              <w:jc w:val="both"/>
            </w:pPr>
            <w:r>
              <w:t>Нарушение порядка ведения реестра расходных обязательств Российской Федерации, субъекта Российской Федерации (муниципального образования)</w:t>
            </w:r>
          </w:p>
        </w:tc>
        <w:tc>
          <w:tcPr>
            <w:tcW w:w="3288" w:type="dxa"/>
          </w:tcPr>
          <w:p w:rsidR="00555BE5" w:rsidRDefault="00555BE5">
            <w:pPr>
              <w:pStyle w:val="ConsPlusNormal"/>
              <w:jc w:val="center"/>
            </w:pPr>
            <w:hyperlink r:id="rId138">
              <w:r>
                <w:rPr>
                  <w:color w:val="0000FF"/>
                </w:rPr>
                <w:t>статья 87</w:t>
              </w:r>
            </w:hyperlink>
            <w:r>
              <w:t xml:space="preserve"> Бюджетного кодекса Российской Федерации;</w:t>
            </w:r>
          </w:p>
          <w:p w:rsidR="00555BE5" w:rsidRDefault="00555BE5">
            <w:pPr>
              <w:pStyle w:val="ConsPlusNormal"/>
              <w:jc w:val="center"/>
            </w:pPr>
            <w:hyperlink r:id="rId139">
              <w:r>
                <w:rPr>
                  <w:color w:val="0000FF"/>
                </w:rPr>
                <w:t>постановление</w:t>
              </w:r>
            </w:hyperlink>
            <w:r>
              <w:t xml:space="preserve"> Правительства Российской Федерации от 7 июля 2014 г. N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1.1.6</w:t>
            </w:r>
          </w:p>
        </w:tc>
        <w:tc>
          <w:tcPr>
            <w:tcW w:w="3231" w:type="dxa"/>
          </w:tcPr>
          <w:p w:rsidR="00555BE5" w:rsidRDefault="00555BE5">
            <w:pPr>
              <w:pStyle w:val="ConsPlusNormal"/>
              <w:jc w:val="both"/>
            </w:pPr>
            <w:r>
              <w:t>Нарушение порядка представления реестра расходных обязательств субъекта Российской Федерации (муниципального образования)</w:t>
            </w:r>
          </w:p>
        </w:tc>
        <w:tc>
          <w:tcPr>
            <w:tcW w:w="3288" w:type="dxa"/>
          </w:tcPr>
          <w:p w:rsidR="00555BE5" w:rsidRDefault="00555BE5">
            <w:pPr>
              <w:pStyle w:val="ConsPlusNormal"/>
              <w:jc w:val="center"/>
            </w:pPr>
            <w:hyperlink r:id="rId140">
              <w:r>
                <w:rPr>
                  <w:color w:val="0000FF"/>
                </w:rPr>
                <w:t>статья 87</w:t>
              </w:r>
            </w:hyperlink>
            <w:r>
              <w:t xml:space="preserve"> Бюджетного кодекса Российской Федерации;</w:t>
            </w:r>
          </w:p>
          <w:p w:rsidR="00555BE5" w:rsidRDefault="00555BE5">
            <w:pPr>
              <w:pStyle w:val="ConsPlusNormal"/>
              <w:jc w:val="center"/>
            </w:pPr>
            <w:hyperlink r:id="rId141">
              <w:r>
                <w:rPr>
                  <w:color w:val="0000FF"/>
                </w:rPr>
                <w:t>приказ</w:t>
              </w:r>
            </w:hyperlink>
            <w:r>
              <w:t xml:space="preserve"> Министерства финансов Российской Федерации от 3 марта 2020 г. N 34н "Об утверждении </w:t>
            </w:r>
            <w:r>
              <w:lastRenderedPageBreak/>
              <w:t>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1.1.7</w:t>
            </w:r>
          </w:p>
        </w:tc>
        <w:tc>
          <w:tcPr>
            <w:tcW w:w="3231" w:type="dxa"/>
          </w:tcPr>
          <w:p w:rsidR="00555BE5" w:rsidRDefault="00555BE5">
            <w:pPr>
              <w:pStyle w:val="ConsPlusNormal"/>
              <w:jc w:val="both"/>
            </w:pPr>
            <w:r>
              <w:t>Несоблюдение требований к программе государственных внешних заимствований Российской Федерации, субъекта Российской Федерации, муниципальных внешних заимствований, ограничений к предельному объему заимствований субъекта Российской Федерации (муниципальных заимствований)</w:t>
            </w:r>
          </w:p>
        </w:tc>
        <w:tc>
          <w:tcPr>
            <w:tcW w:w="3288" w:type="dxa"/>
          </w:tcPr>
          <w:p w:rsidR="00555BE5" w:rsidRDefault="00555BE5">
            <w:pPr>
              <w:pStyle w:val="ConsPlusNormal"/>
              <w:jc w:val="center"/>
            </w:pPr>
            <w:hyperlink r:id="rId142">
              <w:r>
                <w:rPr>
                  <w:color w:val="0000FF"/>
                </w:rPr>
                <w:t>статьи 106</w:t>
              </w:r>
            </w:hyperlink>
            <w:r>
              <w:t xml:space="preserve">, </w:t>
            </w:r>
            <w:hyperlink r:id="rId143">
              <w:r>
                <w:rPr>
                  <w:color w:val="0000FF"/>
                </w:rPr>
                <w:t>108</w:t>
              </w:r>
            </w:hyperlink>
            <w:r>
              <w:t xml:space="preserve">, </w:t>
            </w:r>
            <w:hyperlink r:id="rId144">
              <w:r>
                <w:rPr>
                  <w:color w:val="0000FF"/>
                </w:rPr>
                <w:t>108.2</w:t>
              </w:r>
            </w:hyperlink>
            <w:r>
              <w:t xml:space="preserve">, </w:t>
            </w:r>
            <w:hyperlink r:id="rId145">
              <w:r>
                <w:rPr>
                  <w:color w:val="0000FF"/>
                </w:rPr>
                <w:t>108.4</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1.1.8</w:t>
            </w:r>
          </w:p>
        </w:tc>
        <w:tc>
          <w:tcPr>
            <w:tcW w:w="3231" w:type="dxa"/>
          </w:tcPr>
          <w:p w:rsidR="00555BE5" w:rsidRDefault="00555BE5">
            <w:pPr>
              <w:pStyle w:val="ConsPlusNormal"/>
              <w:jc w:val="both"/>
            </w:pPr>
            <w:r>
              <w:t>Несоблюдение требований к программе государственных гарантий Российской Федерации в иностранной валюте</w:t>
            </w:r>
          </w:p>
        </w:tc>
        <w:tc>
          <w:tcPr>
            <w:tcW w:w="3288" w:type="dxa"/>
          </w:tcPr>
          <w:p w:rsidR="00555BE5" w:rsidRDefault="00555BE5">
            <w:pPr>
              <w:pStyle w:val="ConsPlusNormal"/>
              <w:jc w:val="center"/>
            </w:pPr>
            <w:hyperlink r:id="rId146">
              <w:r>
                <w:rPr>
                  <w:color w:val="0000FF"/>
                </w:rPr>
                <w:t>статья 108.1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1.1.9</w:t>
            </w:r>
          </w:p>
        </w:tc>
        <w:tc>
          <w:tcPr>
            <w:tcW w:w="3231" w:type="dxa"/>
          </w:tcPr>
          <w:p w:rsidR="00555BE5" w:rsidRDefault="00555BE5">
            <w:pPr>
              <w:pStyle w:val="ConsPlusNormal"/>
              <w:jc w:val="both"/>
            </w:pPr>
            <w:r>
              <w:t xml:space="preserve">Несоблюдение требований к программе государственных внутренних заимствований Российской Федерации, субъекта Российской </w:t>
            </w:r>
            <w:r>
              <w:lastRenderedPageBreak/>
              <w:t>Федерации, муниципальных внутренних заимствований, ограничений к предельному объему заимствований субъекта Российской Федерации (муниципальных заимствований)</w:t>
            </w:r>
          </w:p>
        </w:tc>
        <w:tc>
          <w:tcPr>
            <w:tcW w:w="3288" w:type="dxa"/>
          </w:tcPr>
          <w:p w:rsidR="00555BE5" w:rsidRDefault="00555BE5">
            <w:pPr>
              <w:pStyle w:val="ConsPlusNormal"/>
              <w:jc w:val="center"/>
            </w:pPr>
            <w:hyperlink r:id="rId147">
              <w:r>
                <w:rPr>
                  <w:color w:val="0000FF"/>
                </w:rPr>
                <w:t>статьи 106</w:t>
              </w:r>
            </w:hyperlink>
            <w:r>
              <w:t xml:space="preserve">, </w:t>
            </w:r>
            <w:hyperlink r:id="rId148">
              <w:r>
                <w:rPr>
                  <w:color w:val="0000FF"/>
                </w:rPr>
                <w:t>110</w:t>
              </w:r>
            </w:hyperlink>
            <w:r>
              <w:t xml:space="preserve">, </w:t>
            </w:r>
            <w:hyperlink r:id="rId149">
              <w:r>
                <w:rPr>
                  <w:color w:val="0000FF"/>
                </w:rPr>
                <w:t>110.1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1.1.10</w:t>
            </w:r>
          </w:p>
        </w:tc>
        <w:tc>
          <w:tcPr>
            <w:tcW w:w="3231" w:type="dxa"/>
          </w:tcPr>
          <w:p w:rsidR="00555BE5" w:rsidRDefault="00555BE5">
            <w:pPr>
              <w:pStyle w:val="ConsPlusNormal"/>
              <w:jc w:val="both"/>
            </w:pPr>
            <w:r>
              <w:t>Несоблюдение требований к программе государственных гарантий Российской Федерации, субъектов Российской Федерации, муниципальных гарантий в валюте Российской Федерации</w:t>
            </w:r>
          </w:p>
        </w:tc>
        <w:tc>
          <w:tcPr>
            <w:tcW w:w="3288" w:type="dxa"/>
          </w:tcPr>
          <w:p w:rsidR="00555BE5" w:rsidRDefault="00555BE5">
            <w:pPr>
              <w:pStyle w:val="ConsPlusNormal"/>
              <w:jc w:val="center"/>
            </w:pPr>
            <w:hyperlink r:id="rId150">
              <w:r>
                <w:rPr>
                  <w:color w:val="0000FF"/>
                </w:rPr>
                <w:t>статья 110.2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1.1.11</w:t>
            </w:r>
          </w:p>
        </w:tc>
        <w:tc>
          <w:tcPr>
            <w:tcW w:w="3231" w:type="dxa"/>
          </w:tcPr>
          <w:p w:rsidR="00555BE5" w:rsidRDefault="00555BE5">
            <w:pPr>
              <w:pStyle w:val="ConsPlusNormal"/>
              <w:jc w:val="both"/>
            </w:pPr>
            <w:r>
              <w:t>Несоблюдение требований по формированию Фонда национального благосостояния</w:t>
            </w:r>
          </w:p>
        </w:tc>
        <w:tc>
          <w:tcPr>
            <w:tcW w:w="3288" w:type="dxa"/>
          </w:tcPr>
          <w:p w:rsidR="00555BE5" w:rsidRDefault="00555BE5">
            <w:pPr>
              <w:pStyle w:val="ConsPlusNormal"/>
              <w:jc w:val="center"/>
            </w:pPr>
            <w:hyperlink r:id="rId151">
              <w:r>
                <w:rPr>
                  <w:color w:val="0000FF"/>
                </w:rPr>
                <w:t>статья 96.10</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1.1.12</w:t>
            </w:r>
          </w:p>
        </w:tc>
        <w:tc>
          <w:tcPr>
            <w:tcW w:w="3231" w:type="dxa"/>
          </w:tcPr>
          <w:p w:rsidR="00555BE5" w:rsidRDefault="00555BE5">
            <w:pPr>
              <w:pStyle w:val="ConsPlusNormal"/>
              <w:jc w:val="both"/>
            </w:pPr>
            <w:r>
              <w:t>Нарушение порядка формирования бюджетных ассигнований инвестиционных фондов субъектов Российской Федерации</w:t>
            </w:r>
          </w:p>
        </w:tc>
        <w:tc>
          <w:tcPr>
            <w:tcW w:w="3288" w:type="dxa"/>
          </w:tcPr>
          <w:p w:rsidR="00555BE5" w:rsidRDefault="00555BE5">
            <w:pPr>
              <w:pStyle w:val="ConsPlusNormal"/>
              <w:jc w:val="center"/>
            </w:pPr>
            <w:hyperlink r:id="rId152">
              <w:r>
                <w:rPr>
                  <w:color w:val="0000FF"/>
                </w:rPr>
                <w:t>статья 179.2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1.1.13</w:t>
            </w:r>
          </w:p>
        </w:tc>
        <w:tc>
          <w:tcPr>
            <w:tcW w:w="3231" w:type="dxa"/>
          </w:tcPr>
          <w:p w:rsidR="00555BE5" w:rsidRDefault="00555BE5">
            <w:pPr>
              <w:pStyle w:val="ConsPlusNormal"/>
              <w:jc w:val="both"/>
            </w:pPr>
            <w:r>
              <w:t>Нарушение порядка формирования бюджетных ассигнований дорожных фондов</w:t>
            </w:r>
          </w:p>
        </w:tc>
        <w:tc>
          <w:tcPr>
            <w:tcW w:w="3288" w:type="dxa"/>
          </w:tcPr>
          <w:p w:rsidR="00555BE5" w:rsidRDefault="00555BE5">
            <w:pPr>
              <w:pStyle w:val="ConsPlusNormal"/>
              <w:jc w:val="center"/>
            </w:pPr>
            <w:hyperlink r:id="rId153">
              <w:r>
                <w:rPr>
                  <w:color w:val="0000FF"/>
                </w:rPr>
                <w:t>статья 179.4</w:t>
              </w:r>
            </w:hyperlink>
            <w:r>
              <w:t xml:space="preserve"> Бюджетного кодекса Российской Федерации;</w:t>
            </w:r>
          </w:p>
          <w:p w:rsidR="00555BE5" w:rsidRDefault="00555BE5">
            <w:pPr>
              <w:pStyle w:val="ConsPlusNormal"/>
              <w:jc w:val="center"/>
            </w:pPr>
            <w:hyperlink r:id="rId154">
              <w:r>
                <w:rPr>
                  <w:color w:val="0000FF"/>
                </w:rPr>
                <w:t>постановление</w:t>
              </w:r>
            </w:hyperlink>
            <w:r>
              <w:t xml:space="preserve"> Правительства Российской Федерации от 30 декабря 2011 г. N 1206 "О порядке формирования и </w:t>
            </w:r>
            <w:r>
              <w:lastRenderedPageBreak/>
              <w:t>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1.1.14</w:t>
            </w:r>
          </w:p>
        </w:tc>
        <w:tc>
          <w:tcPr>
            <w:tcW w:w="3231" w:type="dxa"/>
          </w:tcPr>
          <w:p w:rsidR="00555BE5" w:rsidRDefault="00555BE5">
            <w:pPr>
              <w:pStyle w:val="ConsPlusNormal"/>
              <w:jc w:val="both"/>
            </w:pPr>
            <w:r>
              <w:t>Несоблюдение требований по формированию резервных фондов</w:t>
            </w:r>
          </w:p>
        </w:tc>
        <w:tc>
          <w:tcPr>
            <w:tcW w:w="3288" w:type="dxa"/>
          </w:tcPr>
          <w:p w:rsidR="00555BE5" w:rsidRDefault="00555BE5">
            <w:pPr>
              <w:pStyle w:val="ConsPlusNormal"/>
              <w:jc w:val="center"/>
            </w:pPr>
            <w:hyperlink r:id="rId155">
              <w:r>
                <w:rPr>
                  <w:color w:val="0000FF"/>
                </w:rPr>
                <w:t>статьи 81</w:t>
              </w:r>
            </w:hyperlink>
            <w:r>
              <w:t xml:space="preserve">, </w:t>
            </w:r>
            <w:hyperlink r:id="rId156">
              <w:r>
                <w:rPr>
                  <w:color w:val="0000FF"/>
                </w:rPr>
                <w:t>81.1</w:t>
              </w:r>
            </w:hyperlink>
            <w:r>
              <w:t xml:space="preserve">, </w:t>
            </w:r>
            <w:hyperlink r:id="rId157">
              <w:r>
                <w:rPr>
                  <w:color w:val="0000FF"/>
                </w:rPr>
                <w:t>82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1.1.15</w:t>
            </w:r>
          </w:p>
        </w:tc>
        <w:tc>
          <w:tcPr>
            <w:tcW w:w="3231" w:type="dxa"/>
          </w:tcPr>
          <w:p w:rsidR="00555BE5" w:rsidRDefault="00555BE5">
            <w:pPr>
              <w:pStyle w:val="ConsPlusNormal"/>
              <w:jc w:val="both"/>
            </w:pPr>
            <w:r>
              <w:t>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w:t>
            </w:r>
          </w:p>
        </w:tc>
        <w:tc>
          <w:tcPr>
            <w:tcW w:w="3288" w:type="dxa"/>
          </w:tcPr>
          <w:p w:rsidR="00555BE5" w:rsidRDefault="00555BE5">
            <w:pPr>
              <w:pStyle w:val="ConsPlusNormal"/>
              <w:jc w:val="center"/>
            </w:pPr>
            <w:hyperlink r:id="rId158">
              <w:r>
                <w:rPr>
                  <w:color w:val="0000FF"/>
                </w:rPr>
                <w:t>статьи 158</w:t>
              </w:r>
            </w:hyperlink>
            <w:r>
              <w:t xml:space="preserve">, </w:t>
            </w:r>
            <w:hyperlink r:id="rId159">
              <w:r>
                <w:rPr>
                  <w:color w:val="0000FF"/>
                </w:rPr>
                <w:t>174.2</w:t>
              </w:r>
            </w:hyperlink>
            <w:r>
              <w:t xml:space="preserve"> Бюджетного кодекса Российской Федерации;</w:t>
            </w:r>
          </w:p>
          <w:p w:rsidR="00555BE5" w:rsidRDefault="00555BE5">
            <w:pPr>
              <w:pStyle w:val="ConsPlusNormal"/>
              <w:jc w:val="center"/>
            </w:pPr>
            <w:hyperlink r:id="rId160">
              <w:r>
                <w:rPr>
                  <w:color w:val="0000FF"/>
                </w:rPr>
                <w:t>приказ</w:t>
              </w:r>
            </w:hyperlink>
            <w:r>
              <w:t xml:space="preserve"> Министерства финансов Российской Федерации от 28 февраля 2020 г. N 32н "О Порядке формирования и представления главными распорядителями средств федерального бюджета обоснований бюджетных ассигнований";</w:t>
            </w:r>
          </w:p>
          <w:p w:rsidR="00555BE5" w:rsidRDefault="00555BE5">
            <w:pPr>
              <w:pStyle w:val="ConsPlusNormal"/>
              <w:jc w:val="center"/>
            </w:pPr>
            <w:hyperlink r:id="rId161">
              <w:r>
                <w:rPr>
                  <w:color w:val="0000FF"/>
                </w:rPr>
                <w:t>приказ</w:t>
              </w:r>
            </w:hyperlink>
            <w:r>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w:t>
            </w:r>
            <w:r>
              <w:lastRenderedPageBreak/>
              <w:t>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p w:rsidR="00555BE5" w:rsidRDefault="00555BE5">
            <w:pPr>
              <w:pStyle w:val="ConsPlusNormal"/>
              <w:jc w:val="center"/>
            </w:pPr>
            <w:hyperlink r:id="rId162">
              <w:r>
                <w:rPr>
                  <w:color w:val="0000FF"/>
                </w:rPr>
                <w:t>приказ</w:t>
              </w:r>
            </w:hyperlink>
            <w:r>
              <w:t xml:space="preserve"> Министерства финансов Российской Федерации от 17 июня 2021 г.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w:t>
            </w:r>
          </w:p>
          <w:p w:rsidR="00555BE5" w:rsidRDefault="00555BE5">
            <w:pPr>
              <w:pStyle w:val="ConsPlusNormal"/>
              <w:jc w:val="center"/>
            </w:pPr>
            <w:hyperlink r:id="rId163">
              <w:r>
                <w:rPr>
                  <w:color w:val="0000FF"/>
                </w:rPr>
                <w:t>приказ</w:t>
              </w:r>
            </w:hyperlink>
            <w:r>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w:t>
            </w:r>
            <w:r>
              <w:lastRenderedPageBreak/>
              <w:t>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164">
              <w:r>
                <w:rPr>
                  <w:color w:val="0000FF"/>
                </w:rPr>
                <w:t>статья 15.15.7</w:t>
              </w:r>
            </w:hyperlink>
            <w:r>
              <w:t xml:space="preserve"> Кодекса Российской Федерации об административных правонарушениях (в части нарушения главным распорядителем бюджетных средств порядка формирования и (или) представления обоснований бюджетных ассигнований)</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1.1.16</w:t>
            </w:r>
          </w:p>
        </w:tc>
        <w:tc>
          <w:tcPr>
            <w:tcW w:w="3231" w:type="dxa"/>
          </w:tcPr>
          <w:p w:rsidR="00555BE5" w:rsidRDefault="00555BE5">
            <w:pPr>
              <w:pStyle w:val="ConsPlusNormal"/>
              <w:jc w:val="both"/>
            </w:pPr>
            <w:r>
              <w:t>Нарушение запрета на предоставление казенному учреждению бюджетных кредитов и (или) субсидий</w:t>
            </w:r>
          </w:p>
        </w:tc>
        <w:tc>
          <w:tcPr>
            <w:tcW w:w="3288" w:type="dxa"/>
          </w:tcPr>
          <w:p w:rsidR="00555BE5" w:rsidRDefault="00555BE5">
            <w:pPr>
              <w:pStyle w:val="ConsPlusNormal"/>
              <w:jc w:val="center"/>
            </w:pPr>
            <w:hyperlink r:id="rId165">
              <w:r>
                <w:rPr>
                  <w:color w:val="0000FF"/>
                </w:rPr>
                <w:t>статья 161</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166">
              <w:r>
                <w:rPr>
                  <w:color w:val="0000FF"/>
                </w:rPr>
                <w:t>статья 15.15.8</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сумма предоставленного бюджетного кредита и (или) субсидии</w:t>
            </w:r>
          </w:p>
        </w:tc>
      </w:tr>
      <w:tr w:rsidR="00555BE5">
        <w:tc>
          <w:tcPr>
            <w:tcW w:w="963" w:type="dxa"/>
          </w:tcPr>
          <w:p w:rsidR="00555BE5" w:rsidRDefault="00555BE5">
            <w:pPr>
              <w:pStyle w:val="ConsPlusNormal"/>
              <w:jc w:val="center"/>
            </w:pPr>
            <w:r>
              <w:t>1.1.17</w:t>
            </w:r>
          </w:p>
        </w:tc>
        <w:tc>
          <w:tcPr>
            <w:tcW w:w="3231" w:type="dxa"/>
          </w:tcPr>
          <w:p w:rsidR="00555BE5" w:rsidRDefault="00555BE5">
            <w:pPr>
              <w:pStyle w:val="ConsPlusNormal"/>
              <w:jc w:val="both"/>
            </w:pPr>
            <w:r>
              <w:t>Нарушение запрета на предоставление и получение казенным учреждением кредитов (займов), приобретение ценных бумаг</w:t>
            </w:r>
          </w:p>
        </w:tc>
        <w:tc>
          <w:tcPr>
            <w:tcW w:w="3288" w:type="dxa"/>
          </w:tcPr>
          <w:p w:rsidR="00555BE5" w:rsidRDefault="00555BE5">
            <w:pPr>
              <w:pStyle w:val="ConsPlusNormal"/>
              <w:jc w:val="center"/>
            </w:pPr>
            <w:hyperlink r:id="rId167">
              <w:r>
                <w:rPr>
                  <w:color w:val="0000FF"/>
                </w:rPr>
                <w:t>статья 161</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сумма предоставленного казенным учреждением кредита (займа); сумма выплаченных (при наличии) процентов, а также пеней и штрафов по кредитам (займам)</w:t>
            </w:r>
          </w:p>
        </w:tc>
      </w:tr>
      <w:tr w:rsidR="00555BE5">
        <w:tc>
          <w:tcPr>
            <w:tcW w:w="963" w:type="dxa"/>
          </w:tcPr>
          <w:p w:rsidR="00555BE5" w:rsidRDefault="00555BE5">
            <w:pPr>
              <w:pStyle w:val="ConsPlusNormal"/>
              <w:jc w:val="center"/>
            </w:pPr>
            <w:r>
              <w:t>1.1.18</w:t>
            </w:r>
          </w:p>
        </w:tc>
        <w:tc>
          <w:tcPr>
            <w:tcW w:w="3231" w:type="dxa"/>
          </w:tcPr>
          <w:p w:rsidR="00555BE5" w:rsidRDefault="00555BE5">
            <w:pPr>
              <w:pStyle w:val="ConsPlusNormal"/>
              <w:jc w:val="both"/>
            </w:pPr>
            <w:r>
              <w:t xml:space="preserve">Нарушение порядка </w:t>
            </w:r>
            <w:r>
              <w:lastRenderedPageBreak/>
              <w:t>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w:t>
            </w:r>
          </w:p>
        </w:tc>
        <w:tc>
          <w:tcPr>
            <w:tcW w:w="3288" w:type="dxa"/>
          </w:tcPr>
          <w:p w:rsidR="00555BE5" w:rsidRDefault="00555BE5">
            <w:pPr>
              <w:pStyle w:val="ConsPlusNormal"/>
              <w:jc w:val="center"/>
            </w:pPr>
            <w:hyperlink r:id="rId168">
              <w:r>
                <w:rPr>
                  <w:color w:val="0000FF"/>
                </w:rPr>
                <w:t>статьи 170.1</w:t>
              </w:r>
            </w:hyperlink>
            <w:r>
              <w:t xml:space="preserve">, </w:t>
            </w:r>
            <w:hyperlink r:id="rId169">
              <w:r>
                <w:rPr>
                  <w:color w:val="0000FF"/>
                </w:rPr>
                <w:t>173</w:t>
              </w:r>
            </w:hyperlink>
            <w:r>
              <w:t xml:space="preserve">, </w:t>
            </w:r>
            <w:hyperlink r:id="rId170">
              <w:r>
                <w:rPr>
                  <w:color w:val="0000FF"/>
                </w:rPr>
                <w:t>174</w:t>
              </w:r>
            </w:hyperlink>
            <w:r>
              <w:t xml:space="preserve">, </w:t>
            </w:r>
            <w:hyperlink r:id="rId171">
              <w:r>
                <w:rPr>
                  <w:color w:val="0000FF"/>
                </w:rPr>
                <w:t>179</w:t>
              </w:r>
            </w:hyperlink>
            <w:r>
              <w:t xml:space="preserve"> </w:t>
            </w:r>
            <w:r>
              <w:lastRenderedPageBreak/>
              <w:t>Бюджетного кодекса Российской Федерации;</w:t>
            </w:r>
          </w:p>
          <w:p w:rsidR="00555BE5" w:rsidRDefault="00555BE5">
            <w:pPr>
              <w:pStyle w:val="ConsPlusNormal"/>
              <w:jc w:val="center"/>
            </w:pPr>
            <w:hyperlink r:id="rId172">
              <w:r>
                <w:rPr>
                  <w:color w:val="0000FF"/>
                </w:rPr>
                <w:t>статьи 4</w:t>
              </w:r>
            </w:hyperlink>
            <w:r>
              <w:t xml:space="preserve">, </w:t>
            </w:r>
            <w:hyperlink r:id="rId173">
              <w:r>
                <w:rPr>
                  <w:color w:val="0000FF"/>
                </w:rPr>
                <w:t>5</w:t>
              </w:r>
            </w:hyperlink>
            <w:r>
              <w:t xml:space="preserve">, </w:t>
            </w:r>
            <w:hyperlink r:id="rId174">
              <w:r>
                <w:rPr>
                  <w:color w:val="0000FF"/>
                </w:rPr>
                <w:t>6</w:t>
              </w:r>
            </w:hyperlink>
            <w:r>
              <w:t xml:space="preserve">, </w:t>
            </w:r>
            <w:hyperlink r:id="rId175">
              <w:r>
                <w:rPr>
                  <w:color w:val="0000FF"/>
                </w:rPr>
                <w:t>11</w:t>
              </w:r>
            </w:hyperlink>
            <w:r>
              <w:t xml:space="preserve"> - </w:t>
            </w:r>
            <w:hyperlink r:id="rId176">
              <w:r>
                <w:rPr>
                  <w:color w:val="0000FF"/>
                </w:rPr>
                <w:t>39</w:t>
              </w:r>
            </w:hyperlink>
            <w:r>
              <w:t xml:space="preserve"> Федерального закона от 28 июня 2014 г. N 172-ФЗ "О стратегическом планировании в Российской Федерации";</w:t>
            </w:r>
          </w:p>
          <w:p w:rsidR="00555BE5" w:rsidRDefault="00555BE5">
            <w:pPr>
              <w:pStyle w:val="ConsPlusNormal"/>
              <w:jc w:val="center"/>
            </w:pPr>
            <w:hyperlink r:id="rId177">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555BE5" w:rsidRDefault="00555BE5">
            <w:pPr>
              <w:pStyle w:val="ConsPlusNormal"/>
              <w:jc w:val="center"/>
            </w:pPr>
            <w:hyperlink r:id="rId178">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555BE5" w:rsidRDefault="00555BE5">
            <w:pPr>
              <w:pStyle w:val="ConsPlusNormal"/>
              <w:jc w:val="center"/>
            </w:pPr>
            <w:hyperlink r:id="rId179">
              <w:r>
                <w:rPr>
                  <w:color w:val="0000FF"/>
                </w:rPr>
                <w:t>постановление</w:t>
              </w:r>
            </w:hyperlink>
            <w:r>
              <w:t xml:space="preserve"> Правительства Российской Федерации от 25 июня 2015 г.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555BE5" w:rsidRDefault="00555BE5">
            <w:pPr>
              <w:pStyle w:val="ConsPlusNormal"/>
              <w:jc w:val="center"/>
            </w:pPr>
            <w:hyperlink r:id="rId180">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555BE5" w:rsidRDefault="00555BE5">
            <w:pPr>
              <w:pStyle w:val="ConsPlusNormal"/>
              <w:jc w:val="center"/>
            </w:pPr>
            <w:hyperlink r:id="rId18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p w:rsidR="00555BE5" w:rsidRDefault="00555BE5">
            <w:pPr>
              <w:pStyle w:val="ConsPlusNormal"/>
              <w:jc w:val="center"/>
            </w:pPr>
            <w:hyperlink r:id="rId182">
              <w:r>
                <w:rPr>
                  <w:color w:val="0000FF"/>
                </w:rPr>
                <w:t>приказ</w:t>
              </w:r>
            </w:hyperlink>
            <w:r>
              <w:t xml:space="preserve"> Министерства экономического развития Российской Федерации от 17 августа 2021 г. N 500 "Об утверждении Методических рекомендаций по разработке и реализации государственных программ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1.1.19</w:t>
            </w:r>
          </w:p>
        </w:tc>
        <w:tc>
          <w:tcPr>
            <w:tcW w:w="3231" w:type="dxa"/>
          </w:tcPr>
          <w:p w:rsidR="00555BE5" w:rsidRDefault="00555BE5">
            <w:pPr>
              <w:pStyle w:val="ConsPlusNormal"/>
              <w:jc w:val="both"/>
            </w:pPr>
            <w:r>
              <w:t>Нарушение порядка разработки и утверждения ведомственных целевых программ</w:t>
            </w:r>
          </w:p>
        </w:tc>
        <w:tc>
          <w:tcPr>
            <w:tcW w:w="3288" w:type="dxa"/>
          </w:tcPr>
          <w:p w:rsidR="00555BE5" w:rsidRDefault="00555BE5">
            <w:pPr>
              <w:pStyle w:val="ConsPlusNormal"/>
              <w:jc w:val="center"/>
            </w:pPr>
            <w:hyperlink r:id="rId183">
              <w:r>
                <w:rPr>
                  <w:color w:val="0000FF"/>
                </w:rPr>
                <w:t>статья 179.3</w:t>
              </w:r>
            </w:hyperlink>
            <w:r>
              <w:t xml:space="preserve"> Бюджетного кодекса Российской Федерации;</w:t>
            </w:r>
          </w:p>
          <w:p w:rsidR="00555BE5" w:rsidRDefault="00555BE5">
            <w:pPr>
              <w:pStyle w:val="ConsPlusNormal"/>
              <w:jc w:val="center"/>
            </w:pPr>
            <w:hyperlink r:id="rId184">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w:t>
            </w:r>
            <w:r>
              <w:lastRenderedPageBreak/>
              <w:t>реализации ведомственных целевых программ"</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1.1.20</w:t>
            </w:r>
          </w:p>
        </w:tc>
        <w:tc>
          <w:tcPr>
            <w:tcW w:w="3231" w:type="dxa"/>
          </w:tcPr>
          <w:p w:rsidR="00555BE5" w:rsidRDefault="00555BE5">
            <w:pPr>
              <w:pStyle w:val="ConsPlusNormal"/>
              <w:jc w:val="both"/>
            </w:pPr>
            <w:r>
              <w:t>Нарушение порядка разработки федеральных целевых программ, региональных целевых программ и муниципальных целевых программ</w:t>
            </w:r>
          </w:p>
        </w:tc>
        <w:tc>
          <w:tcPr>
            <w:tcW w:w="3288" w:type="dxa"/>
          </w:tcPr>
          <w:p w:rsidR="00555BE5" w:rsidRDefault="00555BE5">
            <w:pPr>
              <w:pStyle w:val="ConsPlusNormal"/>
              <w:jc w:val="center"/>
            </w:pPr>
            <w:hyperlink r:id="rId185">
              <w:r>
                <w:rPr>
                  <w:color w:val="0000FF"/>
                </w:rPr>
                <w:t>постановление</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1.1.21</w:t>
            </w:r>
          </w:p>
        </w:tc>
        <w:tc>
          <w:tcPr>
            <w:tcW w:w="3231" w:type="dxa"/>
          </w:tcPr>
          <w:p w:rsidR="00555BE5" w:rsidRDefault="00555BE5">
            <w:pPr>
              <w:pStyle w:val="ConsPlusNormal"/>
              <w:jc w:val="both"/>
            </w:pPr>
            <w:r>
              <w:t>Нарушение порядка формирования федеральной адресной инвестиционной программы, адресной инвестиционной программы субъекта Российской Федерации, муниципального образования</w:t>
            </w:r>
          </w:p>
        </w:tc>
        <w:tc>
          <w:tcPr>
            <w:tcW w:w="3288" w:type="dxa"/>
          </w:tcPr>
          <w:p w:rsidR="00555BE5" w:rsidRDefault="00555BE5">
            <w:pPr>
              <w:pStyle w:val="ConsPlusNormal"/>
              <w:jc w:val="center"/>
            </w:pPr>
            <w:hyperlink r:id="rId186">
              <w:r>
                <w:rPr>
                  <w:color w:val="0000FF"/>
                </w:rPr>
                <w:t>статья 179.1</w:t>
              </w:r>
            </w:hyperlink>
            <w:r>
              <w:t xml:space="preserve"> Бюджетного кодекса Российской Федерации;</w:t>
            </w:r>
          </w:p>
          <w:p w:rsidR="00555BE5" w:rsidRDefault="00555BE5">
            <w:pPr>
              <w:pStyle w:val="ConsPlusNormal"/>
              <w:jc w:val="center"/>
            </w:pPr>
            <w:hyperlink r:id="rId187">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555BE5" w:rsidRDefault="00555BE5">
            <w:pPr>
              <w:pStyle w:val="ConsPlusNormal"/>
              <w:jc w:val="center"/>
            </w:pPr>
            <w:r>
              <w:t>закон (решение) о бюджете субъекта Российской Федерации, муниципального образования;</w:t>
            </w:r>
          </w:p>
          <w:p w:rsidR="00555BE5" w:rsidRDefault="00555BE5">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1.1.23</w:t>
            </w:r>
          </w:p>
        </w:tc>
        <w:tc>
          <w:tcPr>
            <w:tcW w:w="3231" w:type="dxa"/>
          </w:tcPr>
          <w:p w:rsidR="00555BE5" w:rsidRDefault="00555BE5">
            <w:pPr>
              <w:pStyle w:val="ConsPlusNormal"/>
              <w:jc w:val="both"/>
            </w:pPr>
            <w:r>
              <w:t xml:space="preserve">Нарушение порядка разработки прогнозного плана </w:t>
            </w:r>
            <w:r>
              <w:lastRenderedPageBreak/>
              <w:t>(программы) приватизации государственного (муниципального) имущества</w:t>
            </w:r>
          </w:p>
        </w:tc>
        <w:tc>
          <w:tcPr>
            <w:tcW w:w="3288" w:type="dxa"/>
          </w:tcPr>
          <w:p w:rsidR="00555BE5" w:rsidRDefault="00555BE5">
            <w:pPr>
              <w:pStyle w:val="ConsPlusNormal"/>
              <w:jc w:val="center"/>
            </w:pPr>
            <w:hyperlink r:id="rId188">
              <w:r>
                <w:rPr>
                  <w:color w:val="0000FF"/>
                </w:rPr>
                <w:t>статьи 8</w:t>
              </w:r>
            </w:hyperlink>
            <w:r>
              <w:t xml:space="preserve">, </w:t>
            </w:r>
            <w:hyperlink r:id="rId189">
              <w:r>
                <w:rPr>
                  <w:color w:val="0000FF"/>
                </w:rPr>
                <w:t>10</w:t>
              </w:r>
            </w:hyperlink>
            <w:r>
              <w:t xml:space="preserve"> Федерального закона от 21 декабря 2001 г. N </w:t>
            </w:r>
            <w:r>
              <w:lastRenderedPageBreak/>
              <w:t>178-ФЗ "О приватизации государственного и муниципального имущества";</w:t>
            </w:r>
          </w:p>
          <w:p w:rsidR="00555BE5" w:rsidRDefault="00555BE5">
            <w:pPr>
              <w:pStyle w:val="ConsPlusNormal"/>
              <w:jc w:val="center"/>
            </w:pPr>
            <w:hyperlink r:id="rId190">
              <w:r>
                <w:rPr>
                  <w:color w:val="0000FF"/>
                </w:rPr>
                <w:t>постановление</w:t>
              </w:r>
            </w:hyperlink>
            <w:r>
              <w:t xml:space="preserve"> Правительства Российской Федерации от 26 декабря 2005 г.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1.1.24</w:t>
            </w:r>
          </w:p>
        </w:tc>
        <w:tc>
          <w:tcPr>
            <w:tcW w:w="3231" w:type="dxa"/>
          </w:tcPr>
          <w:p w:rsidR="00555BE5" w:rsidRDefault="00555BE5">
            <w:pPr>
              <w:pStyle w:val="ConsPlusNormal"/>
              <w:jc w:val="both"/>
            </w:pPr>
            <w:r>
              <w:t>Нарушения при разработке и утверждении ведомственных программ цифровой трансформации</w:t>
            </w:r>
          </w:p>
        </w:tc>
        <w:tc>
          <w:tcPr>
            <w:tcW w:w="3288" w:type="dxa"/>
          </w:tcPr>
          <w:p w:rsidR="00555BE5" w:rsidRDefault="00555BE5">
            <w:pPr>
              <w:pStyle w:val="ConsPlusNormal"/>
              <w:jc w:val="center"/>
            </w:pPr>
            <w:hyperlink r:id="rId191">
              <w:r>
                <w:rPr>
                  <w:color w:val="0000FF"/>
                </w:rPr>
                <w:t>постановление</w:t>
              </w:r>
            </w:hyperlink>
            <w:r>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1.1.25</w:t>
            </w:r>
          </w:p>
        </w:tc>
        <w:tc>
          <w:tcPr>
            <w:tcW w:w="3231" w:type="dxa"/>
          </w:tcPr>
          <w:p w:rsidR="00555BE5" w:rsidRDefault="00555BE5">
            <w:pPr>
              <w:pStyle w:val="ConsPlusNormal"/>
              <w:jc w:val="both"/>
            </w:pPr>
            <w:r>
              <w:t xml:space="preserve">Нарушение правил разработки государственного оборонного заказа и его основных </w:t>
            </w:r>
            <w:r>
              <w:lastRenderedPageBreak/>
              <w:t>показателей</w:t>
            </w:r>
          </w:p>
        </w:tc>
        <w:tc>
          <w:tcPr>
            <w:tcW w:w="3288" w:type="dxa"/>
          </w:tcPr>
          <w:p w:rsidR="00555BE5" w:rsidRDefault="00555BE5">
            <w:pPr>
              <w:pStyle w:val="ConsPlusNormal"/>
              <w:jc w:val="center"/>
            </w:pPr>
            <w:hyperlink r:id="rId192">
              <w:r>
                <w:rPr>
                  <w:color w:val="0000FF"/>
                </w:rPr>
                <w:t>статья 4</w:t>
              </w:r>
            </w:hyperlink>
            <w:r>
              <w:t xml:space="preserve"> Федерального закона от 29 декабря 2012 г. N 275-ФЗ "О государственном </w:t>
            </w:r>
            <w:r>
              <w:lastRenderedPageBreak/>
              <w:t>оборонном заказе";</w:t>
            </w:r>
          </w:p>
          <w:p w:rsidR="00555BE5" w:rsidRDefault="00555BE5">
            <w:pPr>
              <w:pStyle w:val="ConsPlusNormal"/>
              <w:jc w:val="center"/>
            </w:pPr>
            <w:hyperlink r:id="rId193">
              <w:r>
                <w:rPr>
                  <w:color w:val="0000FF"/>
                </w:rPr>
                <w:t>постановление</w:t>
              </w:r>
            </w:hyperlink>
            <w:r>
              <w:t xml:space="preserve"> Правительства Российской Федерации от 26 декабря 2013 г. N 1255 "О Правилах разработки государственного оборонного заказа и его основных показателей"</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1.1.26</w:t>
            </w:r>
          </w:p>
        </w:tc>
        <w:tc>
          <w:tcPr>
            <w:tcW w:w="3231" w:type="dxa"/>
          </w:tcPr>
          <w:p w:rsidR="00555BE5" w:rsidRDefault="00555BE5">
            <w:pPr>
              <w:pStyle w:val="ConsPlusNormal"/>
              <w:jc w:val="both"/>
            </w:pPr>
            <w:r>
              <w:t>Несоблюдение ограничений при установлении законом (решением) о бюджете размера дефицита бюджета субъекта Российской Федерации, местного бюджета</w:t>
            </w:r>
          </w:p>
        </w:tc>
        <w:tc>
          <w:tcPr>
            <w:tcW w:w="3288" w:type="dxa"/>
          </w:tcPr>
          <w:p w:rsidR="00555BE5" w:rsidRDefault="00555BE5">
            <w:pPr>
              <w:pStyle w:val="ConsPlusNormal"/>
              <w:jc w:val="center"/>
            </w:pPr>
            <w:hyperlink r:id="rId194">
              <w:r>
                <w:rPr>
                  <w:color w:val="0000FF"/>
                </w:rPr>
                <w:t>статья 92.1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1.1.27</w:t>
            </w:r>
          </w:p>
        </w:tc>
        <w:tc>
          <w:tcPr>
            <w:tcW w:w="3231" w:type="dxa"/>
          </w:tcPr>
          <w:p w:rsidR="00555BE5" w:rsidRDefault="00555BE5">
            <w:pPr>
              <w:pStyle w:val="ConsPlusNormal"/>
              <w:jc w:val="both"/>
            </w:pPr>
            <w:r>
              <w:t>Несоблюдение ограничений при установлении законом (решением) о бюджете верхнего предела государственного внутреннего (внешнего) долга субъекта Российской Федерации, муниципального внутреннего (внешнего) долга, объема расходов на обслуживание государственного долга субъекта Российской Федерации (муниципального долга)</w:t>
            </w:r>
          </w:p>
        </w:tc>
        <w:tc>
          <w:tcPr>
            <w:tcW w:w="3288" w:type="dxa"/>
          </w:tcPr>
          <w:p w:rsidR="00555BE5" w:rsidRDefault="00555BE5">
            <w:pPr>
              <w:pStyle w:val="ConsPlusNormal"/>
              <w:jc w:val="center"/>
            </w:pPr>
            <w:hyperlink r:id="rId195">
              <w:r>
                <w:rPr>
                  <w:color w:val="0000FF"/>
                </w:rPr>
                <w:t>статьи 107</w:t>
              </w:r>
            </w:hyperlink>
            <w:r>
              <w:t xml:space="preserve">, </w:t>
            </w:r>
            <w:hyperlink r:id="rId196">
              <w:r>
                <w:rPr>
                  <w:color w:val="0000FF"/>
                </w:rPr>
                <w:t>111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1.1.28</w:t>
            </w:r>
          </w:p>
        </w:tc>
        <w:tc>
          <w:tcPr>
            <w:tcW w:w="3231" w:type="dxa"/>
          </w:tcPr>
          <w:p w:rsidR="00555BE5" w:rsidRDefault="00555BE5">
            <w:pPr>
              <w:pStyle w:val="ConsPlusNormal"/>
              <w:jc w:val="both"/>
            </w:pPr>
            <w:r>
              <w:t xml:space="preserve">Нарушение главным администратором источников </w:t>
            </w:r>
            <w:r>
              <w:lastRenderedPageBreak/>
              <w:t>финансирования дефицита бюджета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 по источникам финансирования дефицита бюджета</w:t>
            </w:r>
          </w:p>
        </w:tc>
        <w:tc>
          <w:tcPr>
            <w:tcW w:w="3288" w:type="dxa"/>
          </w:tcPr>
          <w:p w:rsidR="00555BE5" w:rsidRDefault="00555BE5">
            <w:pPr>
              <w:pStyle w:val="ConsPlusNormal"/>
              <w:jc w:val="center"/>
            </w:pPr>
            <w:hyperlink r:id="rId197">
              <w:r>
                <w:rPr>
                  <w:color w:val="0000FF"/>
                </w:rPr>
                <w:t>статьи 160.2</w:t>
              </w:r>
            </w:hyperlink>
            <w:r>
              <w:t xml:space="preserve">, </w:t>
            </w:r>
            <w:hyperlink r:id="rId198">
              <w:r>
                <w:rPr>
                  <w:color w:val="0000FF"/>
                </w:rPr>
                <w:t>174.2</w:t>
              </w:r>
            </w:hyperlink>
            <w:r>
              <w:t xml:space="preserve"> Бюджетного кодекса </w:t>
            </w:r>
            <w:r>
              <w:lastRenderedPageBreak/>
              <w:t>Российской Федерации;</w:t>
            </w:r>
          </w:p>
          <w:p w:rsidR="00555BE5" w:rsidRDefault="00555BE5">
            <w:pPr>
              <w:pStyle w:val="ConsPlusNormal"/>
              <w:jc w:val="center"/>
            </w:pPr>
            <w:hyperlink r:id="rId199">
              <w:r>
                <w:rPr>
                  <w:color w:val="0000FF"/>
                </w:rPr>
                <w:t>приказ</w:t>
              </w:r>
            </w:hyperlink>
            <w:r>
              <w:t xml:space="preserve"> Министерства финансов Российской Федерации от 28 декабря 2017 г. N 258н "О Порядке формирования и представления главными администраторами источников финансирования дефицита федерального бюджета обоснований бюджетных ассигнований по источникам финансирования дефицита федерального бюджета";</w:t>
            </w:r>
          </w:p>
          <w:p w:rsidR="00555BE5" w:rsidRDefault="00555BE5">
            <w:pPr>
              <w:pStyle w:val="ConsPlusNormal"/>
              <w:jc w:val="center"/>
            </w:pPr>
            <w:hyperlink r:id="rId200">
              <w:r>
                <w:rPr>
                  <w:color w:val="0000FF"/>
                </w:rPr>
                <w:t>приказ</w:t>
              </w:r>
            </w:hyperlink>
            <w:r>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w:t>
            </w:r>
            <w:r>
              <w:lastRenderedPageBreak/>
              <w:t>(источникам финансирования дефицита) бюджетов государственных внебюджетных фондов Российской Федерации";</w:t>
            </w:r>
          </w:p>
          <w:p w:rsidR="00555BE5" w:rsidRDefault="00555BE5">
            <w:pPr>
              <w:pStyle w:val="ConsPlusNormal"/>
              <w:jc w:val="center"/>
            </w:pPr>
            <w:hyperlink r:id="rId201">
              <w:r>
                <w:rPr>
                  <w:color w:val="0000FF"/>
                </w:rPr>
                <w:t>приказ</w:t>
              </w:r>
            </w:hyperlink>
            <w:r>
              <w:t xml:space="preserve"> Министерства финансов Российской Федерации от 29 марта 2021 г. N 49н "О Порядке формирования и представления главными администраторами источников финансирования дефицита федерального бюджета обоснований прогноза поступлений по источникам финансирования дефицита федерального бюджета, а также формах представления обоснований прогноза обоснований прогноза поступлений по источникам финансирования дефицита федерального бюджета";</w:t>
            </w:r>
          </w:p>
          <w:p w:rsidR="00555BE5" w:rsidRDefault="00555BE5">
            <w:pPr>
              <w:pStyle w:val="ConsPlusNormal"/>
              <w:jc w:val="center"/>
            </w:pPr>
            <w:hyperlink r:id="rId202">
              <w:r>
                <w:rPr>
                  <w:color w:val="0000FF"/>
                </w:rPr>
                <w:t>приказ</w:t>
              </w:r>
            </w:hyperlink>
            <w:r>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w:t>
            </w:r>
            <w:r>
              <w:lastRenderedPageBreak/>
              <w:t>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1.1.29</w:t>
            </w:r>
          </w:p>
        </w:tc>
        <w:tc>
          <w:tcPr>
            <w:tcW w:w="3231" w:type="dxa"/>
          </w:tcPr>
          <w:p w:rsidR="00555BE5" w:rsidRDefault="00555BE5">
            <w:pPr>
              <w:pStyle w:val="ConsPlusNormal"/>
              <w:jc w:val="both"/>
            </w:pPr>
            <w:r>
              <w:t>Несоблюдение требований к программе предоставления государственных кредитов</w:t>
            </w:r>
          </w:p>
        </w:tc>
        <w:tc>
          <w:tcPr>
            <w:tcW w:w="3288" w:type="dxa"/>
          </w:tcPr>
          <w:p w:rsidR="00555BE5" w:rsidRDefault="00555BE5">
            <w:pPr>
              <w:pStyle w:val="ConsPlusNormal"/>
              <w:jc w:val="center"/>
            </w:pPr>
            <w:hyperlink r:id="rId203">
              <w:r>
                <w:rPr>
                  <w:color w:val="0000FF"/>
                </w:rPr>
                <w:t>статья 125</w:t>
              </w:r>
            </w:hyperlink>
            <w:r>
              <w:t xml:space="preserve"> Бюджетного кодекса Российской Федерации;</w:t>
            </w:r>
          </w:p>
          <w:p w:rsidR="00555BE5" w:rsidRDefault="00555BE5">
            <w:pPr>
              <w:pStyle w:val="ConsPlusNormal"/>
              <w:jc w:val="center"/>
            </w:pPr>
            <w:hyperlink r:id="rId204">
              <w:r>
                <w:rPr>
                  <w:color w:val="0000FF"/>
                </w:rPr>
                <w:t>постановление</w:t>
              </w:r>
            </w:hyperlink>
            <w:r>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t>1.2. Нарушения в ходе исполнения бюджетов</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w:t>
            </w:r>
          </w:p>
        </w:tc>
        <w:tc>
          <w:tcPr>
            <w:tcW w:w="3231" w:type="dxa"/>
          </w:tcPr>
          <w:p w:rsidR="00555BE5" w:rsidRDefault="00555BE5">
            <w:pPr>
              <w:pStyle w:val="ConsPlusNormal"/>
              <w:jc w:val="both"/>
            </w:pPr>
            <w:r>
              <w:t xml:space="preserve">Нарушение положений нормативного правового акта Правительства Российской </w:t>
            </w:r>
            <w:r>
              <w:lastRenderedPageBreak/>
              <w:t>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 и мерах по обеспечению исполнения бюджета (за исключением нарушений, указанных в иных пунктах классификатора)</w:t>
            </w:r>
          </w:p>
        </w:tc>
        <w:tc>
          <w:tcPr>
            <w:tcW w:w="3288" w:type="dxa"/>
          </w:tcPr>
          <w:p w:rsidR="00555BE5" w:rsidRDefault="00555BE5">
            <w:pPr>
              <w:pStyle w:val="ConsPlusNormal"/>
              <w:jc w:val="center"/>
            </w:pPr>
            <w:r>
              <w:lastRenderedPageBreak/>
              <w:t>закон (решение) о бюджете;</w:t>
            </w:r>
          </w:p>
          <w:p w:rsidR="00555BE5" w:rsidRDefault="00555BE5">
            <w:pPr>
              <w:pStyle w:val="ConsPlusNormal"/>
              <w:jc w:val="center"/>
            </w:pPr>
            <w:hyperlink r:id="rId205">
              <w:r>
                <w:rPr>
                  <w:color w:val="0000FF"/>
                </w:rPr>
                <w:t>постановление</w:t>
              </w:r>
            </w:hyperlink>
            <w:r>
              <w:t xml:space="preserve"> Правительства Российской Федерации от 9 </w:t>
            </w:r>
            <w:r>
              <w:lastRenderedPageBreak/>
              <w:t>декабря 2017 г. N 1496 "О мерах по обеспечению исполнения федерального бюджета";</w:t>
            </w:r>
          </w:p>
          <w:p w:rsidR="00555BE5" w:rsidRDefault="00555BE5">
            <w:pPr>
              <w:pStyle w:val="ConsPlusNormal"/>
              <w:jc w:val="center"/>
            </w:pPr>
            <w:r>
              <w:t>нормативный правовой акт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w:t>
            </w:r>
          </w:p>
        </w:tc>
        <w:tc>
          <w:tcPr>
            <w:tcW w:w="1077" w:type="dxa"/>
          </w:tcPr>
          <w:p w:rsidR="00555BE5" w:rsidRDefault="00555BE5">
            <w:pPr>
              <w:pStyle w:val="ConsPlusNormal"/>
              <w:jc w:val="center"/>
            </w:pPr>
            <w:r>
              <w:lastRenderedPageBreak/>
              <w:t xml:space="preserve">кол-во, кол-во и тыс. </w:t>
            </w:r>
            <w:r>
              <w:lastRenderedPageBreak/>
              <w:t>рублей</w:t>
            </w:r>
          </w:p>
        </w:tc>
        <w:tc>
          <w:tcPr>
            <w:tcW w:w="793" w:type="dxa"/>
          </w:tcPr>
          <w:p w:rsidR="00555BE5" w:rsidRDefault="00555BE5">
            <w:pPr>
              <w:pStyle w:val="ConsPlusNormal"/>
              <w:jc w:val="center"/>
            </w:pPr>
            <w:r>
              <w:lastRenderedPageBreak/>
              <w:t>1</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избыточные расходы бюджетных </w:t>
            </w:r>
            <w:r>
              <w:lastRenderedPageBreak/>
              <w:t>средств</w:t>
            </w:r>
          </w:p>
        </w:tc>
        <w:tc>
          <w:tcPr>
            <w:tcW w:w="2154" w:type="dxa"/>
          </w:tcPr>
          <w:p w:rsidR="00555BE5" w:rsidRDefault="00555BE5">
            <w:pPr>
              <w:pStyle w:val="ConsPlusNormal"/>
              <w:jc w:val="center"/>
            </w:pPr>
            <w:r>
              <w:lastRenderedPageBreak/>
              <w:t xml:space="preserve">объем завышения целевых средств, предоставленных </w:t>
            </w:r>
            <w:r>
              <w:lastRenderedPageBreak/>
              <w:t>(использованных) с нарушением требований</w:t>
            </w:r>
          </w:p>
        </w:tc>
      </w:tr>
      <w:tr w:rsidR="00555BE5">
        <w:tc>
          <w:tcPr>
            <w:tcW w:w="963" w:type="dxa"/>
          </w:tcPr>
          <w:p w:rsidR="00555BE5" w:rsidRDefault="00555BE5">
            <w:pPr>
              <w:pStyle w:val="ConsPlusNormal"/>
              <w:jc w:val="center"/>
            </w:pPr>
            <w:r>
              <w:lastRenderedPageBreak/>
              <w:t>1.2.2</w:t>
            </w:r>
          </w:p>
        </w:tc>
        <w:tc>
          <w:tcPr>
            <w:tcW w:w="3231" w:type="dxa"/>
          </w:tcPr>
          <w:p w:rsidR="00555BE5" w:rsidRDefault="00555BE5">
            <w:pPr>
              <w:pStyle w:val="ConsPlusNormal"/>
              <w:jc w:val="both"/>
            </w:pPr>
            <w:r>
              <w:t>Нарушение порядка реализации документов стратегического планирования</w:t>
            </w:r>
          </w:p>
        </w:tc>
        <w:tc>
          <w:tcPr>
            <w:tcW w:w="3288" w:type="dxa"/>
          </w:tcPr>
          <w:p w:rsidR="00555BE5" w:rsidRDefault="00555BE5">
            <w:pPr>
              <w:pStyle w:val="ConsPlusNormal"/>
              <w:jc w:val="center"/>
            </w:pPr>
            <w:hyperlink r:id="rId206">
              <w:r>
                <w:rPr>
                  <w:color w:val="0000FF"/>
                </w:rPr>
                <w:t>статья 179</w:t>
              </w:r>
            </w:hyperlink>
            <w:r>
              <w:t xml:space="preserve"> Бюджетного кодекса Российской Федерации;</w:t>
            </w:r>
          </w:p>
          <w:p w:rsidR="00555BE5" w:rsidRDefault="00555BE5">
            <w:pPr>
              <w:pStyle w:val="ConsPlusNormal"/>
              <w:jc w:val="center"/>
            </w:pPr>
            <w:hyperlink r:id="rId207">
              <w:r>
                <w:rPr>
                  <w:color w:val="0000FF"/>
                </w:rPr>
                <w:t>статьи 43</w:t>
              </w:r>
            </w:hyperlink>
            <w:r>
              <w:t xml:space="preserve">, </w:t>
            </w:r>
            <w:hyperlink r:id="rId208">
              <w:r>
                <w:rPr>
                  <w:color w:val="0000FF"/>
                </w:rPr>
                <w:t>44</w:t>
              </w:r>
            </w:hyperlink>
            <w:r>
              <w:t xml:space="preserve"> Федерального закона от 28 июня 2014 г. N 172-ФЗ "О стратегическом планировании в Российской Федерации";</w:t>
            </w:r>
          </w:p>
          <w:p w:rsidR="00555BE5" w:rsidRDefault="00555BE5">
            <w:pPr>
              <w:pStyle w:val="ConsPlusNormal"/>
              <w:jc w:val="center"/>
            </w:pPr>
            <w:hyperlink r:id="rId209">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555BE5" w:rsidRDefault="00555BE5">
            <w:pPr>
              <w:pStyle w:val="ConsPlusNormal"/>
              <w:jc w:val="center"/>
            </w:pPr>
            <w:hyperlink r:id="rId210">
              <w:r>
                <w:rPr>
                  <w:color w:val="0000FF"/>
                </w:rPr>
                <w:t>постановление</w:t>
              </w:r>
            </w:hyperlink>
            <w:r>
              <w:t xml:space="preserve"> Правительства </w:t>
            </w:r>
            <w:r>
              <w:lastRenderedPageBreak/>
              <w:t>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555BE5" w:rsidRDefault="00555BE5">
            <w:pPr>
              <w:pStyle w:val="ConsPlusNormal"/>
              <w:jc w:val="center"/>
            </w:pPr>
            <w:hyperlink r:id="rId21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555BE5" w:rsidRDefault="00555BE5">
            <w:pPr>
              <w:pStyle w:val="ConsPlusNormal"/>
              <w:jc w:val="center"/>
            </w:pPr>
            <w:hyperlink r:id="rId212">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1.2.3</w:t>
            </w:r>
          </w:p>
        </w:tc>
        <w:tc>
          <w:tcPr>
            <w:tcW w:w="3231" w:type="dxa"/>
          </w:tcPr>
          <w:p w:rsidR="00555BE5" w:rsidRDefault="00555BE5">
            <w:pPr>
              <w:pStyle w:val="ConsPlusNormal"/>
              <w:jc w:val="both"/>
            </w:pPr>
            <w:r>
              <w:t>Нарушение порядка проведения оценки эффективности реализации государственных (муниципальных) программ</w:t>
            </w:r>
          </w:p>
        </w:tc>
        <w:tc>
          <w:tcPr>
            <w:tcW w:w="3288" w:type="dxa"/>
          </w:tcPr>
          <w:p w:rsidR="00555BE5" w:rsidRDefault="00555BE5">
            <w:pPr>
              <w:pStyle w:val="ConsPlusNormal"/>
              <w:jc w:val="center"/>
            </w:pPr>
            <w:hyperlink r:id="rId213">
              <w:r>
                <w:rPr>
                  <w:color w:val="0000FF"/>
                </w:rPr>
                <w:t>статья 179</w:t>
              </w:r>
            </w:hyperlink>
            <w:r>
              <w:t xml:space="preserve"> Бюджетного кодекса Российской Федерации;</w:t>
            </w:r>
          </w:p>
          <w:p w:rsidR="00555BE5" w:rsidRDefault="00555BE5">
            <w:pPr>
              <w:pStyle w:val="ConsPlusNormal"/>
              <w:jc w:val="center"/>
            </w:pPr>
            <w:hyperlink r:id="rId214">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w:t>
            </w:r>
            <w:r>
              <w:lastRenderedPageBreak/>
              <w:t>Российской Федерации";</w:t>
            </w:r>
          </w:p>
          <w:p w:rsidR="00555BE5" w:rsidRDefault="00555BE5">
            <w:pPr>
              <w:pStyle w:val="ConsPlusNormal"/>
              <w:jc w:val="center"/>
            </w:pPr>
            <w:hyperlink r:id="rId215">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555BE5" w:rsidRDefault="00555BE5">
            <w:pPr>
              <w:pStyle w:val="ConsPlusNormal"/>
              <w:jc w:val="center"/>
            </w:pPr>
            <w:hyperlink r:id="rId216">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555BE5" w:rsidRDefault="00555BE5">
            <w:pPr>
              <w:pStyle w:val="ConsPlusNormal"/>
              <w:jc w:val="center"/>
            </w:pPr>
            <w:hyperlink r:id="rId217">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1.2.4</w:t>
            </w:r>
          </w:p>
        </w:tc>
        <w:tc>
          <w:tcPr>
            <w:tcW w:w="3231" w:type="dxa"/>
          </w:tcPr>
          <w:p w:rsidR="00555BE5" w:rsidRDefault="00555BE5">
            <w:pPr>
              <w:pStyle w:val="ConsPlusNormal"/>
              <w:jc w:val="both"/>
            </w:pPr>
            <w:r>
              <w:t>Нарушение порядка реализации ведомственных целевых программ</w:t>
            </w:r>
          </w:p>
        </w:tc>
        <w:tc>
          <w:tcPr>
            <w:tcW w:w="3288" w:type="dxa"/>
          </w:tcPr>
          <w:p w:rsidR="00555BE5" w:rsidRDefault="00555BE5">
            <w:pPr>
              <w:pStyle w:val="ConsPlusNormal"/>
              <w:jc w:val="center"/>
            </w:pPr>
            <w:hyperlink r:id="rId218">
              <w:r>
                <w:rPr>
                  <w:color w:val="0000FF"/>
                </w:rPr>
                <w:t>статья 179.3</w:t>
              </w:r>
            </w:hyperlink>
            <w:r>
              <w:t xml:space="preserve"> Бюджетного кодекса Российской Федерации;</w:t>
            </w:r>
          </w:p>
          <w:p w:rsidR="00555BE5" w:rsidRDefault="00555BE5">
            <w:pPr>
              <w:pStyle w:val="ConsPlusNormal"/>
              <w:jc w:val="center"/>
            </w:pPr>
            <w:hyperlink r:id="rId219">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w:t>
            </w:r>
            <w:r>
              <w:lastRenderedPageBreak/>
              <w:t>реализации ведомственных целевых программ"</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1.2.5</w:t>
            </w:r>
          </w:p>
        </w:tc>
        <w:tc>
          <w:tcPr>
            <w:tcW w:w="3231" w:type="dxa"/>
          </w:tcPr>
          <w:p w:rsidR="00555BE5" w:rsidRDefault="00555BE5">
            <w:pPr>
              <w:pStyle w:val="ConsPlusNormal"/>
              <w:jc w:val="both"/>
            </w:pPr>
            <w:r>
              <w:t>Нарушение порядка реализации федеральных целевых программ, региональных целевых программ и муниципальных целевых программ</w:t>
            </w:r>
          </w:p>
        </w:tc>
        <w:tc>
          <w:tcPr>
            <w:tcW w:w="3288" w:type="dxa"/>
          </w:tcPr>
          <w:p w:rsidR="00555BE5" w:rsidRDefault="00555BE5">
            <w:pPr>
              <w:pStyle w:val="ConsPlusNormal"/>
              <w:jc w:val="center"/>
            </w:pPr>
            <w:hyperlink r:id="rId220">
              <w:r>
                <w:rPr>
                  <w:color w:val="0000FF"/>
                </w:rPr>
                <w:t>постановление</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1.2.6</w:t>
            </w:r>
          </w:p>
        </w:tc>
        <w:tc>
          <w:tcPr>
            <w:tcW w:w="3231" w:type="dxa"/>
          </w:tcPr>
          <w:p w:rsidR="00555BE5" w:rsidRDefault="00555BE5">
            <w:pPr>
              <w:pStyle w:val="ConsPlusNormal"/>
              <w:jc w:val="both"/>
            </w:pPr>
            <w:r>
              <w:t>Нарушение порядка применения бюджетной классификации Российской Федерации</w:t>
            </w:r>
          </w:p>
        </w:tc>
        <w:tc>
          <w:tcPr>
            <w:tcW w:w="3288" w:type="dxa"/>
          </w:tcPr>
          <w:p w:rsidR="00555BE5" w:rsidRDefault="00555BE5">
            <w:pPr>
              <w:pStyle w:val="ConsPlusNormal"/>
              <w:jc w:val="center"/>
            </w:pPr>
            <w:hyperlink r:id="rId22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555BE5" w:rsidRDefault="00555BE5">
            <w:pPr>
              <w:pStyle w:val="ConsPlusNormal"/>
              <w:jc w:val="center"/>
            </w:pPr>
            <w:hyperlink r:id="rId222">
              <w:r>
                <w:rPr>
                  <w:color w:val="0000FF"/>
                </w:rPr>
                <w:t>приказ</w:t>
              </w:r>
            </w:hyperlink>
            <w:r>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555BE5" w:rsidRDefault="00555BE5">
            <w:pPr>
              <w:pStyle w:val="ConsPlusNormal"/>
              <w:jc w:val="center"/>
            </w:pPr>
            <w:hyperlink r:id="rId223">
              <w:r>
                <w:rPr>
                  <w:color w:val="0000FF"/>
                </w:rPr>
                <w:t>приказ</w:t>
              </w:r>
            </w:hyperlink>
            <w:r>
              <w:t xml:space="preserve"> Министерства финансов Российской Федерации от 8 июня 2021 г. N 75н "Об утверждении кодов (перечней кодов) бюджетной </w:t>
            </w:r>
            <w:r>
              <w:lastRenderedPageBreak/>
              <w:t>классификации Российской Федерации на 2022 год (на 2022 год и на плановый период 2023 и 2024 годов)";</w:t>
            </w:r>
          </w:p>
          <w:p w:rsidR="00555BE5" w:rsidRDefault="00555BE5">
            <w:pPr>
              <w:pStyle w:val="ConsPlusNormal"/>
              <w:jc w:val="center"/>
            </w:pPr>
            <w:hyperlink r:id="rId224">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1.2.7</w:t>
            </w:r>
          </w:p>
        </w:tc>
        <w:tc>
          <w:tcPr>
            <w:tcW w:w="3231" w:type="dxa"/>
          </w:tcPr>
          <w:p w:rsidR="00555BE5" w:rsidRDefault="00555BE5">
            <w:pPr>
              <w:pStyle w:val="ConsPlusNormal"/>
              <w:jc w:val="both"/>
            </w:pPr>
            <w:r>
              <w:t>Нарушение запрета на размещение и (или) порядка размещения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288" w:type="dxa"/>
          </w:tcPr>
          <w:p w:rsidR="00555BE5" w:rsidRDefault="00555BE5">
            <w:pPr>
              <w:pStyle w:val="ConsPlusNormal"/>
              <w:jc w:val="center"/>
            </w:pPr>
            <w:hyperlink r:id="rId225">
              <w:r>
                <w:rPr>
                  <w:color w:val="0000FF"/>
                </w:rPr>
                <w:t>статья 236</w:t>
              </w:r>
            </w:hyperlink>
            <w:r>
              <w:t xml:space="preserve"> Бюджетного кодекса Российской Федерации;</w:t>
            </w:r>
          </w:p>
          <w:p w:rsidR="00555BE5" w:rsidRDefault="00555BE5">
            <w:pPr>
              <w:pStyle w:val="ConsPlusNormal"/>
              <w:jc w:val="center"/>
            </w:pPr>
            <w:hyperlink r:id="rId226">
              <w:r>
                <w:rPr>
                  <w:color w:val="0000FF"/>
                </w:rPr>
                <w:t>постановление</w:t>
              </w:r>
            </w:hyperlink>
            <w:r>
              <w:t xml:space="preserve"> Правительства Российской Федерации от 24 декабря 2011 г. N 1121 "О порядке размещения средств федерального бюджета на банковских депозитах";</w:t>
            </w:r>
          </w:p>
          <w:p w:rsidR="00555BE5" w:rsidRDefault="00555BE5">
            <w:pPr>
              <w:pStyle w:val="ConsPlusNormal"/>
              <w:jc w:val="center"/>
            </w:pPr>
            <w:hyperlink r:id="rId227">
              <w:r>
                <w:rPr>
                  <w:color w:val="0000FF"/>
                </w:rPr>
                <w:t>приказ</w:t>
              </w:r>
            </w:hyperlink>
            <w:r>
              <w:t xml:space="preserve"> Федерального казначейства от 23 ноября 2020 г. N 35н "Об утверждении Порядка работы по размещению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w:t>
            </w:r>
            <w:r>
              <w:lastRenderedPageBreak/>
              <w:t>профессиональных заболеваний на банковских депозитах и форм документов, применяемых при размещении указанных средств"</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228">
              <w:r>
                <w:rPr>
                  <w:color w:val="0000FF"/>
                </w:rPr>
                <w:t>статья 15.15.12</w:t>
              </w:r>
            </w:hyperlink>
            <w:r>
              <w:t xml:space="preserve"> Кодекса Российской Федерации об административных правонарушениях (в части нарушения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 xml:space="preserve">объем бюджетных средств, размещенных на банковском депозите; объем бюджетных средств, переданных в доверительное управление; объем дополнительных доходов, полученных за счет размещения бюджетных средств на банковских депозитах; объем дополнительных доходов, полученных за счет передачи бюджетных средств </w:t>
            </w:r>
            <w:r>
              <w:lastRenderedPageBreak/>
              <w:t>в доверительное управление</w:t>
            </w:r>
          </w:p>
        </w:tc>
      </w:tr>
      <w:tr w:rsidR="00555BE5">
        <w:tc>
          <w:tcPr>
            <w:tcW w:w="963" w:type="dxa"/>
          </w:tcPr>
          <w:p w:rsidR="00555BE5" w:rsidRDefault="00555BE5">
            <w:pPr>
              <w:pStyle w:val="ConsPlusNormal"/>
              <w:jc w:val="center"/>
            </w:pPr>
            <w:r>
              <w:lastRenderedPageBreak/>
              <w:t>1.2.8</w:t>
            </w:r>
          </w:p>
        </w:tc>
        <w:tc>
          <w:tcPr>
            <w:tcW w:w="3231" w:type="dxa"/>
          </w:tcPr>
          <w:p w:rsidR="00555BE5" w:rsidRDefault="00555BE5">
            <w:pPr>
              <w:pStyle w:val="ConsPlusNormal"/>
              <w:jc w:val="both"/>
            </w:pPr>
            <w:r>
              <w:t xml:space="preserve">Неперечисление (несвоевременное или неполное перечисление) в бюджет налоговых и неналоговых доходов, в том числе доходов от использования имущества, находящегося в государственной (муниципальной) собственности, и платных услуг, оказываемых казенными учреждениями, средств безвозмездных поступлений и иной приносящей доход деятельности (за исключением нарушений по </w:t>
            </w:r>
            <w:hyperlink w:anchor="P3310">
              <w:r>
                <w:rPr>
                  <w:color w:val="0000FF"/>
                </w:rPr>
                <w:t>пункту 1.2.40</w:t>
              </w:r>
            </w:hyperlink>
            <w:r>
              <w:t>)</w:t>
            </w:r>
          </w:p>
        </w:tc>
        <w:tc>
          <w:tcPr>
            <w:tcW w:w="3288" w:type="dxa"/>
          </w:tcPr>
          <w:p w:rsidR="00555BE5" w:rsidRDefault="00555BE5">
            <w:pPr>
              <w:pStyle w:val="ConsPlusNormal"/>
              <w:jc w:val="center"/>
            </w:pPr>
            <w:hyperlink r:id="rId229">
              <w:r>
                <w:rPr>
                  <w:color w:val="0000FF"/>
                </w:rPr>
                <w:t>статьи 41</w:t>
              </w:r>
            </w:hyperlink>
            <w:r>
              <w:t xml:space="preserve">, </w:t>
            </w:r>
            <w:hyperlink r:id="rId230">
              <w:r>
                <w:rPr>
                  <w:color w:val="0000FF"/>
                </w:rPr>
                <w:t>161</w:t>
              </w:r>
            </w:hyperlink>
            <w:r>
              <w:t xml:space="preserve"> Бюджетного кодекса Российской Федерации;</w:t>
            </w:r>
          </w:p>
          <w:p w:rsidR="00555BE5" w:rsidRDefault="00555BE5">
            <w:pPr>
              <w:pStyle w:val="ConsPlusNormal"/>
              <w:jc w:val="center"/>
            </w:pPr>
            <w:r>
              <w:t>закон (решение) о бюджете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доходов, не перечисленных в бюджет в соответствии с требованиями</w:t>
            </w:r>
          </w:p>
        </w:tc>
      </w:tr>
      <w:tr w:rsidR="00555BE5">
        <w:tc>
          <w:tcPr>
            <w:tcW w:w="963" w:type="dxa"/>
          </w:tcPr>
          <w:p w:rsidR="00555BE5" w:rsidRDefault="00555BE5">
            <w:pPr>
              <w:pStyle w:val="ConsPlusNormal"/>
              <w:jc w:val="center"/>
            </w:pPr>
            <w:r>
              <w:t>1.2.9</w:t>
            </w:r>
          </w:p>
        </w:tc>
        <w:tc>
          <w:tcPr>
            <w:tcW w:w="3231" w:type="dxa"/>
          </w:tcPr>
          <w:p w:rsidR="00555BE5" w:rsidRDefault="00555BE5">
            <w:pPr>
              <w:pStyle w:val="ConsPlusNormal"/>
              <w:jc w:val="both"/>
            </w:pPr>
            <w:r>
              <w:t xml:space="preserve">Несоблюдение требований по зачислению доходов бюджетов бюджетной системы Российской Федерации и иных поступлений в бюджетную систему Российской Федерации (за исключением </w:t>
            </w:r>
            <w:r>
              <w:lastRenderedPageBreak/>
              <w:t xml:space="preserve">нарушений по </w:t>
            </w:r>
            <w:hyperlink w:anchor="P3310">
              <w:r>
                <w:rPr>
                  <w:color w:val="0000FF"/>
                </w:rPr>
                <w:t>пункту 1.2.40</w:t>
              </w:r>
            </w:hyperlink>
            <w:r>
              <w:t>)</w:t>
            </w:r>
          </w:p>
        </w:tc>
        <w:tc>
          <w:tcPr>
            <w:tcW w:w="3288" w:type="dxa"/>
          </w:tcPr>
          <w:p w:rsidR="00555BE5" w:rsidRDefault="00555BE5">
            <w:pPr>
              <w:pStyle w:val="ConsPlusNormal"/>
              <w:jc w:val="center"/>
            </w:pPr>
            <w:hyperlink r:id="rId231">
              <w:r>
                <w:rPr>
                  <w:color w:val="0000FF"/>
                </w:rPr>
                <w:t>статья 40</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232">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w:t>
            </w:r>
            <w:r>
              <w:lastRenderedPageBreak/>
              <w:t>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доходов и иных поступлений, не зачисленных в бюджет в соответствии с требованиями</w:t>
            </w:r>
          </w:p>
        </w:tc>
      </w:tr>
      <w:tr w:rsidR="00555BE5">
        <w:tc>
          <w:tcPr>
            <w:tcW w:w="963" w:type="dxa"/>
          </w:tcPr>
          <w:p w:rsidR="00555BE5" w:rsidRDefault="00555BE5">
            <w:pPr>
              <w:pStyle w:val="ConsPlusNormal"/>
              <w:jc w:val="center"/>
            </w:pPr>
            <w:r>
              <w:lastRenderedPageBreak/>
              <w:t>1.2.10</w:t>
            </w:r>
          </w:p>
        </w:tc>
        <w:tc>
          <w:tcPr>
            <w:tcW w:w="3231" w:type="dxa"/>
          </w:tcPr>
          <w:p w:rsidR="00555BE5" w:rsidRDefault="00555BE5">
            <w:pPr>
              <w:pStyle w:val="ConsPlusNormal"/>
              <w:jc w:val="both"/>
            </w:pPr>
            <w:r>
              <w:t>Невозврат либо несвоевременный возврат бюджетного кредита, предоставленного бюджету бюджетной системы Российской Федерации</w:t>
            </w:r>
          </w:p>
        </w:tc>
        <w:tc>
          <w:tcPr>
            <w:tcW w:w="3288" w:type="dxa"/>
          </w:tcPr>
          <w:p w:rsidR="00555BE5" w:rsidRDefault="00555BE5">
            <w:pPr>
              <w:pStyle w:val="ConsPlusNormal"/>
              <w:jc w:val="center"/>
            </w:pPr>
            <w:hyperlink r:id="rId233">
              <w:r>
                <w:rPr>
                  <w:color w:val="0000FF"/>
                </w:rPr>
                <w:t>статьи 93.2</w:t>
              </w:r>
            </w:hyperlink>
            <w:r>
              <w:t xml:space="preserve">, </w:t>
            </w:r>
            <w:hyperlink r:id="rId234">
              <w:r>
                <w:rPr>
                  <w:color w:val="0000FF"/>
                </w:rPr>
                <w:t>93.3</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235">
              <w:r>
                <w:rPr>
                  <w:color w:val="0000FF"/>
                </w:rPr>
                <w:t>части 1</w:t>
              </w:r>
            </w:hyperlink>
            <w:r>
              <w:t xml:space="preserve">, </w:t>
            </w:r>
            <w:hyperlink r:id="rId236">
              <w:r>
                <w:rPr>
                  <w:color w:val="0000FF"/>
                </w:rPr>
                <w:t>3 статьи 15.15</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237">
              <w:r>
                <w:rPr>
                  <w:color w:val="0000FF"/>
                </w:rPr>
                <w:t>статья 306.5</w:t>
              </w:r>
            </w:hyperlink>
            <w:r>
              <w:t xml:space="preserve"> Бюджетного кодекса Российской Федерации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w:t>
            </w:r>
            <w:r>
              <w:lastRenderedPageBreak/>
              <w:t>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tc>
        <w:tc>
          <w:tcPr>
            <w:tcW w:w="1587" w:type="dxa"/>
          </w:tcPr>
          <w:p w:rsidR="00555BE5" w:rsidRDefault="00555BE5">
            <w:pPr>
              <w:pStyle w:val="ConsPlusNormal"/>
              <w:jc w:val="center"/>
            </w:pPr>
            <w:r>
              <w:lastRenderedPageBreak/>
              <w:t>непоступление (недопоступление) бюджетных средств</w:t>
            </w:r>
          </w:p>
        </w:tc>
        <w:tc>
          <w:tcPr>
            <w:tcW w:w="2154" w:type="dxa"/>
          </w:tcPr>
          <w:p w:rsidR="00555BE5" w:rsidRDefault="00555BE5">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555BE5">
        <w:tc>
          <w:tcPr>
            <w:tcW w:w="963" w:type="dxa"/>
          </w:tcPr>
          <w:p w:rsidR="00555BE5" w:rsidRDefault="00555BE5">
            <w:pPr>
              <w:pStyle w:val="ConsPlusNormal"/>
              <w:jc w:val="center"/>
            </w:pPr>
            <w:r>
              <w:lastRenderedPageBreak/>
              <w:t>1.2.11</w:t>
            </w:r>
          </w:p>
        </w:tc>
        <w:tc>
          <w:tcPr>
            <w:tcW w:w="3231" w:type="dxa"/>
          </w:tcPr>
          <w:p w:rsidR="00555BE5" w:rsidRDefault="00555BE5">
            <w:pPr>
              <w:pStyle w:val="ConsPlusNormal"/>
              <w:jc w:val="both"/>
            </w:pPr>
            <w:r>
              <w:t>Невозврат либо несвоевременный возврат бюджетного кредита, предоставленного юридическому лицу</w:t>
            </w:r>
          </w:p>
        </w:tc>
        <w:tc>
          <w:tcPr>
            <w:tcW w:w="3288" w:type="dxa"/>
          </w:tcPr>
          <w:p w:rsidR="00555BE5" w:rsidRDefault="00555BE5">
            <w:pPr>
              <w:pStyle w:val="ConsPlusNormal"/>
              <w:jc w:val="center"/>
            </w:pPr>
            <w:hyperlink r:id="rId238">
              <w:r>
                <w:rPr>
                  <w:color w:val="0000FF"/>
                </w:rPr>
                <w:t>статья 93.2</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239">
              <w:r>
                <w:rPr>
                  <w:color w:val="0000FF"/>
                </w:rPr>
                <w:t>части 2</w:t>
              </w:r>
            </w:hyperlink>
            <w:r>
              <w:t xml:space="preserve">, </w:t>
            </w:r>
            <w:hyperlink r:id="rId240">
              <w:r>
                <w:rPr>
                  <w:color w:val="0000FF"/>
                </w:rPr>
                <w:t>4 статьи 15.15</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555BE5">
        <w:tc>
          <w:tcPr>
            <w:tcW w:w="963" w:type="dxa"/>
          </w:tcPr>
          <w:p w:rsidR="00555BE5" w:rsidRDefault="00555BE5">
            <w:pPr>
              <w:pStyle w:val="ConsPlusNormal"/>
              <w:jc w:val="center"/>
            </w:pPr>
            <w:r>
              <w:t>1.2.12</w:t>
            </w:r>
          </w:p>
        </w:tc>
        <w:tc>
          <w:tcPr>
            <w:tcW w:w="3231" w:type="dxa"/>
          </w:tcPr>
          <w:p w:rsidR="00555BE5" w:rsidRDefault="00555BE5">
            <w:pPr>
              <w:pStyle w:val="ConsPlusNormal"/>
              <w:jc w:val="both"/>
            </w:pPr>
            <w:r>
              <w:t>Неперечисление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288" w:type="dxa"/>
          </w:tcPr>
          <w:p w:rsidR="00555BE5" w:rsidRDefault="00555BE5">
            <w:pPr>
              <w:pStyle w:val="ConsPlusNormal"/>
              <w:jc w:val="center"/>
            </w:pPr>
            <w:hyperlink r:id="rId241">
              <w:r>
                <w:rPr>
                  <w:color w:val="0000FF"/>
                </w:rPr>
                <w:t>статьи 93.2</w:t>
              </w:r>
            </w:hyperlink>
            <w:r>
              <w:t xml:space="preserve">, </w:t>
            </w:r>
            <w:hyperlink r:id="rId242">
              <w:r>
                <w:rPr>
                  <w:color w:val="0000FF"/>
                </w:rPr>
                <w:t>93.3</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243">
              <w:r>
                <w:rPr>
                  <w:color w:val="0000FF"/>
                </w:rPr>
                <w:t>части 1</w:t>
              </w:r>
            </w:hyperlink>
            <w:r>
              <w:t xml:space="preserve">, </w:t>
            </w:r>
            <w:hyperlink r:id="rId244">
              <w:r>
                <w:rPr>
                  <w:color w:val="0000FF"/>
                </w:rPr>
                <w:t>3 статьи 15.15.1</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245">
              <w:r>
                <w:rPr>
                  <w:color w:val="0000FF"/>
                </w:rPr>
                <w:t>статья 306.6</w:t>
              </w:r>
            </w:hyperlink>
            <w:r>
              <w:t xml:space="preserve"> Бюджетного кодекса Российской Федерации (бесспорное взыскание суммы платы </w:t>
            </w:r>
            <w:r>
              <w:lastRenderedPageBreak/>
              <w:t>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tc>
        <w:tc>
          <w:tcPr>
            <w:tcW w:w="1587" w:type="dxa"/>
          </w:tcPr>
          <w:p w:rsidR="00555BE5" w:rsidRDefault="00555BE5">
            <w:pPr>
              <w:pStyle w:val="ConsPlusNormal"/>
              <w:jc w:val="center"/>
            </w:pPr>
            <w:r>
              <w:lastRenderedPageBreak/>
              <w:t>непоступление (недопоступление) бюджетных средств</w:t>
            </w:r>
          </w:p>
        </w:tc>
        <w:tc>
          <w:tcPr>
            <w:tcW w:w="2154" w:type="dxa"/>
          </w:tcPr>
          <w:p w:rsidR="00555BE5" w:rsidRDefault="00555BE5">
            <w:pPr>
              <w:pStyle w:val="ConsPlusNormal"/>
              <w:jc w:val="center"/>
            </w:pPr>
            <w:r>
              <w:t xml:space="preserve">сумма непогашенного остатка платы за пользование бюджетным кредитом и пеней за ее несвоевременное перечисление в соответствии с </w:t>
            </w:r>
            <w:r>
              <w:lastRenderedPageBreak/>
              <w:t>требованиями</w:t>
            </w:r>
          </w:p>
        </w:tc>
      </w:tr>
      <w:tr w:rsidR="00555BE5">
        <w:tc>
          <w:tcPr>
            <w:tcW w:w="963" w:type="dxa"/>
          </w:tcPr>
          <w:p w:rsidR="00555BE5" w:rsidRDefault="00555BE5">
            <w:pPr>
              <w:pStyle w:val="ConsPlusNormal"/>
              <w:jc w:val="center"/>
            </w:pPr>
            <w:r>
              <w:lastRenderedPageBreak/>
              <w:t>1.2.13</w:t>
            </w:r>
          </w:p>
        </w:tc>
        <w:tc>
          <w:tcPr>
            <w:tcW w:w="3231" w:type="dxa"/>
          </w:tcPr>
          <w:p w:rsidR="00555BE5" w:rsidRDefault="00555BE5">
            <w:pPr>
              <w:pStyle w:val="ConsPlusNormal"/>
              <w:jc w:val="both"/>
            </w:pPr>
            <w:r>
              <w:t xml:space="preserve">Неперечисление либо несвоевременное </w:t>
            </w:r>
            <w:r>
              <w:lastRenderedPageBreak/>
              <w:t>перечисление платы за пользование бюджетным кредитом, предоставленным юридическому лицу</w:t>
            </w:r>
          </w:p>
        </w:tc>
        <w:tc>
          <w:tcPr>
            <w:tcW w:w="3288" w:type="dxa"/>
          </w:tcPr>
          <w:p w:rsidR="00555BE5" w:rsidRDefault="00555BE5">
            <w:pPr>
              <w:pStyle w:val="ConsPlusNormal"/>
              <w:jc w:val="center"/>
            </w:pPr>
            <w:hyperlink r:id="rId246">
              <w:r>
                <w:rPr>
                  <w:color w:val="0000FF"/>
                </w:rPr>
                <w:t>статья 93.2</w:t>
              </w:r>
            </w:hyperlink>
            <w:r>
              <w:t xml:space="preserve"> Бюджетного кодекса Российской </w:t>
            </w:r>
            <w:r>
              <w:lastRenderedPageBreak/>
              <w:t>Федерации</w:t>
            </w:r>
          </w:p>
        </w:tc>
        <w:tc>
          <w:tcPr>
            <w:tcW w:w="1077" w:type="dxa"/>
          </w:tcPr>
          <w:p w:rsidR="00555BE5" w:rsidRDefault="00555BE5">
            <w:pPr>
              <w:pStyle w:val="ConsPlusNormal"/>
              <w:jc w:val="center"/>
            </w:pPr>
            <w:r>
              <w:lastRenderedPageBreak/>
              <w:t xml:space="preserve">кол-во, кол-во и </w:t>
            </w:r>
            <w:r>
              <w:lastRenderedPageBreak/>
              <w:t>тыс. рублей</w:t>
            </w:r>
          </w:p>
        </w:tc>
        <w:tc>
          <w:tcPr>
            <w:tcW w:w="793" w:type="dxa"/>
          </w:tcPr>
          <w:p w:rsidR="00555BE5" w:rsidRDefault="00555BE5">
            <w:pPr>
              <w:pStyle w:val="ConsPlusNormal"/>
              <w:jc w:val="center"/>
            </w:pPr>
            <w:r>
              <w:lastRenderedPageBreak/>
              <w:t>1</w:t>
            </w:r>
          </w:p>
        </w:tc>
        <w:tc>
          <w:tcPr>
            <w:tcW w:w="2721" w:type="dxa"/>
          </w:tcPr>
          <w:p w:rsidR="00555BE5" w:rsidRDefault="00555BE5">
            <w:pPr>
              <w:pStyle w:val="ConsPlusNormal"/>
              <w:jc w:val="center"/>
            </w:pPr>
            <w:hyperlink r:id="rId247">
              <w:r>
                <w:rPr>
                  <w:color w:val="0000FF"/>
                </w:rPr>
                <w:t>части 2</w:t>
              </w:r>
            </w:hyperlink>
            <w:r>
              <w:t xml:space="preserve">, </w:t>
            </w:r>
            <w:hyperlink r:id="rId248">
              <w:r>
                <w:rPr>
                  <w:color w:val="0000FF"/>
                </w:rPr>
                <w:t>4 статьи 15.15.1</w:t>
              </w:r>
            </w:hyperlink>
            <w:r>
              <w:t xml:space="preserve"> Кодекса Российской </w:t>
            </w:r>
            <w:r>
              <w:lastRenderedPageBreak/>
              <w:t>Федерации об административных правонарушениях</w:t>
            </w:r>
          </w:p>
        </w:tc>
        <w:tc>
          <w:tcPr>
            <w:tcW w:w="1587" w:type="dxa"/>
          </w:tcPr>
          <w:p w:rsidR="00555BE5" w:rsidRDefault="00555BE5">
            <w:pPr>
              <w:pStyle w:val="ConsPlusNormal"/>
              <w:jc w:val="center"/>
            </w:pPr>
            <w:r>
              <w:lastRenderedPageBreak/>
              <w:t xml:space="preserve">непоступление (недопоступление) </w:t>
            </w:r>
            <w:r>
              <w:lastRenderedPageBreak/>
              <w:t>бюджетных средств</w:t>
            </w:r>
          </w:p>
        </w:tc>
        <w:tc>
          <w:tcPr>
            <w:tcW w:w="2154" w:type="dxa"/>
          </w:tcPr>
          <w:p w:rsidR="00555BE5" w:rsidRDefault="00555BE5">
            <w:pPr>
              <w:pStyle w:val="ConsPlusNormal"/>
              <w:jc w:val="center"/>
            </w:pPr>
            <w:r>
              <w:lastRenderedPageBreak/>
              <w:t xml:space="preserve">сумма непогашенного </w:t>
            </w:r>
            <w:r>
              <w:lastRenderedPageBreak/>
              <w:t>остатка платы за пользование бюджетным кредитом и пеней за ее несвоевременное перечисление в соответствии с требованиями</w:t>
            </w:r>
          </w:p>
        </w:tc>
      </w:tr>
      <w:tr w:rsidR="00555BE5">
        <w:tc>
          <w:tcPr>
            <w:tcW w:w="963" w:type="dxa"/>
          </w:tcPr>
          <w:p w:rsidR="00555BE5" w:rsidRDefault="00555BE5">
            <w:pPr>
              <w:pStyle w:val="ConsPlusNormal"/>
              <w:jc w:val="center"/>
            </w:pPr>
            <w:r>
              <w:lastRenderedPageBreak/>
              <w:t>1.2.14</w:t>
            </w:r>
          </w:p>
        </w:tc>
        <w:tc>
          <w:tcPr>
            <w:tcW w:w="3231" w:type="dxa"/>
          </w:tcPr>
          <w:p w:rsidR="00555BE5" w:rsidRDefault="00555BE5">
            <w:pPr>
              <w:pStyle w:val="ConsPlusNormal"/>
              <w:jc w:val="both"/>
            </w:pPr>
            <w: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288" w:type="dxa"/>
          </w:tcPr>
          <w:p w:rsidR="00555BE5" w:rsidRDefault="00555BE5">
            <w:pPr>
              <w:pStyle w:val="ConsPlusNormal"/>
              <w:jc w:val="center"/>
            </w:pPr>
            <w:hyperlink r:id="rId249">
              <w:r>
                <w:rPr>
                  <w:color w:val="0000FF"/>
                </w:rPr>
                <w:t>статьи 93.2</w:t>
              </w:r>
            </w:hyperlink>
            <w:r>
              <w:t xml:space="preserve">, </w:t>
            </w:r>
            <w:hyperlink r:id="rId250">
              <w:r>
                <w:rPr>
                  <w:color w:val="0000FF"/>
                </w:rPr>
                <w:t>93.3</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251">
              <w:r>
                <w:rPr>
                  <w:color w:val="0000FF"/>
                </w:rPr>
                <w:t>постановление</w:t>
              </w:r>
            </w:hyperlink>
            <w:r>
              <w:t xml:space="preserve"> Правительства Российской Федерации от 13 декабря 2017 г.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p w:rsidR="00555BE5" w:rsidRDefault="00555BE5">
            <w:pPr>
              <w:pStyle w:val="ConsPlusNormal"/>
              <w:jc w:val="center"/>
            </w:pPr>
            <w:hyperlink r:id="rId252">
              <w:r>
                <w:rPr>
                  <w:color w:val="0000FF"/>
                </w:rPr>
                <w:t>постановление</w:t>
              </w:r>
            </w:hyperlink>
            <w:r>
              <w:t xml:space="preserve"> Правительства Российской Федерации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253">
              <w:r>
                <w:rPr>
                  <w:color w:val="0000FF"/>
                </w:rPr>
                <w:t>статья 15.15.2</w:t>
              </w:r>
            </w:hyperlink>
            <w:r>
              <w:t xml:space="preserve"> Кодекса Российской Федерации об административных правонарушениях (кредитором, заемщиком - в части нарушения условий предоставления бюджетного кредита);</w:t>
            </w:r>
          </w:p>
          <w:p w:rsidR="00555BE5" w:rsidRDefault="00555BE5">
            <w:pPr>
              <w:pStyle w:val="ConsPlusNormal"/>
              <w:jc w:val="center"/>
            </w:pPr>
            <w:hyperlink r:id="rId254">
              <w:r>
                <w:rPr>
                  <w:color w:val="0000FF"/>
                </w:rPr>
                <w:t>статья 306.7</w:t>
              </w:r>
            </w:hyperlink>
            <w:r>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w:t>
            </w:r>
            <w:r>
              <w:lastRenderedPageBreak/>
              <w:t>выравнивание бюджетной обеспеченности субъектов Российской Федерации и муниципальных образований)</w:t>
            </w:r>
          </w:p>
        </w:tc>
        <w:tc>
          <w:tcPr>
            <w:tcW w:w="1587" w:type="dxa"/>
          </w:tcPr>
          <w:p w:rsidR="00555BE5" w:rsidRDefault="00555BE5">
            <w:pPr>
              <w:pStyle w:val="ConsPlusNormal"/>
              <w:jc w:val="center"/>
            </w:pPr>
            <w:r>
              <w:lastRenderedPageBreak/>
              <w:t>избыточные расходы бюджетных средств</w:t>
            </w:r>
          </w:p>
        </w:tc>
        <w:tc>
          <w:tcPr>
            <w:tcW w:w="2154" w:type="dxa"/>
          </w:tcPr>
          <w:p w:rsidR="00555BE5" w:rsidRDefault="00555BE5">
            <w:pPr>
              <w:pStyle w:val="ConsPlusNormal"/>
              <w:jc w:val="center"/>
            </w:pPr>
            <w:r>
              <w:t>сумма завышения бюджетного кредита, предоставленного (использованного) с нарушением требований</w:t>
            </w:r>
          </w:p>
        </w:tc>
      </w:tr>
      <w:tr w:rsidR="00555BE5">
        <w:tc>
          <w:tcPr>
            <w:tcW w:w="963" w:type="dxa"/>
          </w:tcPr>
          <w:p w:rsidR="00555BE5" w:rsidRDefault="00555BE5">
            <w:pPr>
              <w:pStyle w:val="ConsPlusNormal"/>
              <w:jc w:val="center"/>
            </w:pPr>
            <w:r>
              <w:lastRenderedPageBreak/>
              <w:t>1.2.15</w:t>
            </w:r>
          </w:p>
        </w:tc>
        <w:tc>
          <w:tcPr>
            <w:tcW w:w="3231" w:type="dxa"/>
          </w:tcPr>
          <w:p w:rsidR="00555BE5" w:rsidRDefault="00555BE5">
            <w:pPr>
              <w:pStyle w:val="ConsPlusNormal"/>
              <w:jc w:val="both"/>
            </w:pPr>
            <w:r>
              <w:t>Несоблюдение порядка использования средств резервного фонда субъекта Российской Федерации</w:t>
            </w:r>
          </w:p>
        </w:tc>
        <w:tc>
          <w:tcPr>
            <w:tcW w:w="3288" w:type="dxa"/>
          </w:tcPr>
          <w:p w:rsidR="00555BE5" w:rsidRDefault="00555BE5">
            <w:pPr>
              <w:pStyle w:val="ConsPlusNormal"/>
              <w:jc w:val="center"/>
            </w:pPr>
            <w:hyperlink r:id="rId255">
              <w:r>
                <w:rPr>
                  <w:color w:val="0000FF"/>
                </w:rPr>
                <w:t>статья 81.1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1.2.16</w:t>
            </w:r>
          </w:p>
        </w:tc>
        <w:tc>
          <w:tcPr>
            <w:tcW w:w="3231" w:type="dxa"/>
          </w:tcPr>
          <w:p w:rsidR="00555BE5" w:rsidRDefault="00555BE5">
            <w:pPr>
              <w:pStyle w:val="ConsPlusNormal"/>
              <w:jc w:val="both"/>
            </w:pPr>
            <w:r>
              <w:t>Несоблюдение порядка ратификации договоров о государственных внешних заимствованиях Российской Федерации</w:t>
            </w:r>
          </w:p>
        </w:tc>
        <w:tc>
          <w:tcPr>
            <w:tcW w:w="3288" w:type="dxa"/>
          </w:tcPr>
          <w:p w:rsidR="00555BE5" w:rsidRDefault="00555BE5">
            <w:pPr>
              <w:pStyle w:val="ConsPlusNormal"/>
              <w:jc w:val="center"/>
            </w:pPr>
            <w:hyperlink r:id="rId256">
              <w:r>
                <w:rPr>
                  <w:color w:val="0000FF"/>
                </w:rPr>
                <w:t>статья 109</w:t>
              </w:r>
            </w:hyperlink>
            <w:r>
              <w:t xml:space="preserve"> Бюджетного кодекса Российской Федерации;</w:t>
            </w:r>
          </w:p>
          <w:p w:rsidR="00555BE5" w:rsidRDefault="00555BE5">
            <w:pPr>
              <w:pStyle w:val="ConsPlusNormal"/>
              <w:jc w:val="center"/>
            </w:pPr>
            <w:hyperlink r:id="rId257">
              <w:r>
                <w:rPr>
                  <w:color w:val="0000FF"/>
                </w:rPr>
                <w:t>статья 15</w:t>
              </w:r>
            </w:hyperlink>
            <w:r>
              <w:t xml:space="preserve"> Федерального закона от 15 июля 1995 г. N 101-ФЗ "О международных договорах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1.2.17</w:t>
            </w:r>
          </w:p>
        </w:tc>
        <w:tc>
          <w:tcPr>
            <w:tcW w:w="3231" w:type="dxa"/>
          </w:tcPr>
          <w:p w:rsidR="00555BE5" w:rsidRDefault="00555BE5">
            <w:pPr>
              <w:pStyle w:val="ConsPlusNormal"/>
              <w:jc w:val="both"/>
            </w:pPr>
            <w:r>
              <w:t xml:space="preserve">Нарушение порядка использования бюджетных ассигнований дорожных фондов (за исключением нарушений по </w:t>
            </w:r>
            <w:hyperlink w:anchor="P3145">
              <w:r>
                <w:rPr>
                  <w:color w:val="0000FF"/>
                </w:rPr>
                <w:t>пункту 1.2.18</w:t>
              </w:r>
            </w:hyperlink>
            <w:r>
              <w:t>)</w:t>
            </w:r>
          </w:p>
        </w:tc>
        <w:tc>
          <w:tcPr>
            <w:tcW w:w="3288" w:type="dxa"/>
          </w:tcPr>
          <w:p w:rsidR="00555BE5" w:rsidRDefault="00555BE5">
            <w:pPr>
              <w:pStyle w:val="ConsPlusNormal"/>
              <w:jc w:val="center"/>
            </w:pPr>
            <w:hyperlink r:id="rId258">
              <w:r>
                <w:rPr>
                  <w:color w:val="0000FF"/>
                </w:rPr>
                <w:t>статья 179.4</w:t>
              </w:r>
            </w:hyperlink>
            <w:r>
              <w:t xml:space="preserve"> Бюджетного кодекса Российской Федерации;</w:t>
            </w:r>
          </w:p>
          <w:p w:rsidR="00555BE5" w:rsidRDefault="00555BE5">
            <w:pPr>
              <w:pStyle w:val="ConsPlusNormal"/>
              <w:jc w:val="center"/>
            </w:pPr>
            <w:hyperlink r:id="rId259">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w:t>
            </w:r>
            <w:r>
              <w:lastRenderedPageBreak/>
              <w:t>реализации федеральной адресной инвестиционной программы"</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 непоступление (недопоступление) бюджетных средств</w:t>
            </w:r>
          </w:p>
        </w:tc>
        <w:tc>
          <w:tcPr>
            <w:tcW w:w="2154" w:type="dxa"/>
          </w:tcPr>
          <w:p w:rsidR="00555BE5" w:rsidRDefault="00555BE5">
            <w:pPr>
              <w:pStyle w:val="ConsPlusNormal"/>
              <w:jc w:val="center"/>
            </w:pPr>
            <w:r>
              <w:t xml:space="preserve">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w:t>
            </w:r>
            <w:r>
              <w:lastRenderedPageBreak/>
              <w:t>трансферты, субсидия на иные цели, бюджетные инвестиции и др.)</w:t>
            </w:r>
          </w:p>
        </w:tc>
      </w:tr>
      <w:tr w:rsidR="00555BE5">
        <w:tc>
          <w:tcPr>
            <w:tcW w:w="963" w:type="dxa"/>
          </w:tcPr>
          <w:p w:rsidR="00555BE5" w:rsidRDefault="00555BE5">
            <w:pPr>
              <w:pStyle w:val="ConsPlusNormal"/>
              <w:jc w:val="center"/>
            </w:pPr>
            <w:bookmarkStart w:id="73" w:name="P3145"/>
            <w:bookmarkEnd w:id="73"/>
            <w:r>
              <w:lastRenderedPageBreak/>
              <w:t>1.2.18</w:t>
            </w:r>
          </w:p>
        </w:tc>
        <w:tc>
          <w:tcPr>
            <w:tcW w:w="3231" w:type="dxa"/>
          </w:tcPr>
          <w:p w:rsidR="00555BE5" w:rsidRDefault="00555BE5">
            <w:pPr>
              <w:pStyle w:val="ConsPlusNormal"/>
              <w:jc w:val="both"/>
            </w:pPr>
            <w:r>
              <w:t>Расходование (использование) бюджетных ассигнований дорожных фондов на цели, не соответствующие целям их предоставления</w:t>
            </w:r>
          </w:p>
        </w:tc>
        <w:tc>
          <w:tcPr>
            <w:tcW w:w="3288" w:type="dxa"/>
          </w:tcPr>
          <w:p w:rsidR="00555BE5" w:rsidRDefault="00555BE5">
            <w:pPr>
              <w:pStyle w:val="ConsPlusNormal"/>
              <w:jc w:val="center"/>
            </w:pPr>
            <w:hyperlink r:id="rId260">
              <w:r>
                <w:rPr>
                  <w:color w:val="0000FF"/>
                </w:rPr>
                <w:t>статья 179.4</w:t>
              </w:r>
            </w:hyperlink>
            <w:r>
              <w:t xml:space="preserve"> Бюджетного кодекса Российской Федерации;</w:t>
            </w:r>
          </w:p>
          <w:p w:rsidR="00555BE5" w:rsidRDefault="00555BE5">
            <w:pPr>
              <w:pStyle w:val="ConsPlusNormal"/>
              <w:jc w:val="center"/>
            </w:pPr>
            <w:hyperlink r:id="rId261">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262">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263">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1.2.19</w:t>
            </w:r>
          </w:p>
        </w:tc>
        <w:tc>
          <w:tcPr>
            <w:tcW w:w="3231" w:type="dxa"/>
          </w:tcPr>
          <w:p w:rsidR="00555BE5" w:rsidRDefault="00555BE5">
            <w:pPr>
              <w:pStyle w:val="ConsPlusNormal"/>
              <w:jc w:val="both"/>
            </w:pPr>
            <w:r>
              <w:t>Несоблюдение требований по управлению средствами Фонда национального благосостояния (целей, порядка управления средствами Фонда национального благосостояния; требований к финансовым активам, в которые могут размещаться средства Фонда национального благосостояния)</w:t>
            </w:r>
          </w:p>
        </w:tc>
        <w:tc>
          <w:tcPr>
            <w:tcW w:w="3288" w:type="dxa"/>
          </w:tcPr>
          <w:p w:rsidR="00555BE5" w:rsidRDefault="00555BE5">
            <w:pPr>
              <w:pStyle w:val="ConsPlusNormal"/>
              <w:jc w:val="center"/>
            </w:pPr>
            <w:hyperlink r:id="rId264">
              <w:r>
                <w:rPr>
                  <w:color w:val="0000FF"/>
                </w:rPr>
                <w:t>статья 96.11</w:t>
              </w:r>
            </w:hyperlink>
            <w:r>
              <w:t xml:space="preserve"> Бюджетного кодекса Российской Федерации;</w:t>
            </w:r>
          </w:p>
          <w:p w:rsidR="00555BE5" w:rsidRDefault="00555BE5">
            <w:pPr>
              <w:pStyle w:val="ConsPlusNormal"/>
              <w:jc w:val="center"/>
            </w:pPr>
            <w:hyperlink r:id="rId265">
              <w:r>
                <w:rPr>
                  <w:color w:val="0000FF"/>
                </w:rPr>
                <w:t>статьи 4</w:t>
              </w:r>
            </w:hyperlink>
            <w:r>
              <w:t xml:space="preserve">, </w:t>
            </w:r>
            <w:hyperlink r:id="rId266">
              <w:r>
                <w:rPr>
                  <w:color w:val="0000FF"/>
                </w:rPr>
                <w:t>6.2</w:t>
              </w:r>
            </w:hyperlink>
            <w:r>
              <w:t xml:space="preserve"> Федерального закона от 13 октября 2008 г. N 173-ФЗ "О дополнительных мерах по поддержке финансовой системы Российской Федерации";</w:t>
            </w:r>
          </w:p>
          <w:p w:rsidR="00555BE5" w:rsidRDefault="00555BE5">
            <w:pPr>
              <w:pStyle w:val="ConsPlusNormal"/>
              <w:jc w:val="center"/>
            </w:pPr>
            <w:hyperlink r:id="rId267">
              <w:r>
                <w:rPr>
                  <w:color w:val="0000FF"/>
                </w:rPr>
                <w:t>постановление</w:t>
              </w:r>
            </w:hyperlink>
            <w:r>
              <w:t xml:space="preserve"> Правительства Российской Федерации от 19 января 2008 г. N 18 "О порядке управления </w:t>
            </w:r>
            <w:r>
              <w:lastRenderedPageBreak/>
              <w:t>средствами Фонда национального благосостояния"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1.2.21</w:t>
            </w:r>
          </w:p>
        </w:tc>
        <w:tc>
          <w:tcPr>
            <w:tcW w:w="3231" w:type="dxa"/>
          </w:tcPr>
          <w:p w:rsidR="00555BE5" w:rsidRDefault="00555BE5">
            <w:pPr>
              <w:pStyle w:val="ConsPlusNormal"/>
              <w:jc w:val="both"/>
            </w:pPr>
            <w:r>
              <w:t>Нарушение порядка размещения средств Фонда национального благосостояния в ценные бумаги российских эмитентов, связанные с реализацией самоокупаемых инфраструктурных проектов</w:t>
            </w:r>
          </w:p>
        </w:tc>
        <w:tc>
          <w:tcPr>
            <w:tcW w:w="3288" w:type="dxa"/>
          </w:tcPr>
          <w:p w:rsidR="00555BE5" w:rsidRDefault="00555BE5">
            <w:pPr>
              <w:pStyle w:val="ConsPlusNormal"/>
              <w:jc w:val="center"/>
            </w:pPr>
            <w:hyperlink r:id="rId268">
              <w:r>
                <w:rPr>
                  <w:color w:val="0000FF"/>
                </w:rPr>
                <w:t>постановление</w:t>
              </w:r>
            </w:hyperlink>
            <w:r>
              <w:t xml:space="preserve"> Правительства Российской Федерации от 5 ноября 2013 г. N 990 "О порядке размещения средств Фонда национального благосостояния в ценные бумаги российских эмитентов, связанные с реализацией самоокупаемых инфраструктурных проектов";</w:t>
            </w:r>
          </w:p>
          <w:p w:rsidR="00555BE5" w:rsidRDefault="00555BE5">
            <w:pPr>
              <w:pStyle w:val="ConsPlusNormal"/>
              <w:jc w:val="center"/>
            </w:pPr>
            <w:hyperlink r:id="rId269">
              <w:r>
                <w:rPr>
                  <w:color w:val="0000FF"/>
                </w:rPr>
                <w:t>постановление</w:t>
              </w:r>
            </w:hyperlink>
            <w:r>
              <w:t xml:space="preserve"> Правительства Российской Федерации от 5 ноября 2013 г. N 991 "О порядке проведения оценки целесообразности финансирования инвестиционных проектов за счет средств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w:t>
            </w:r>
          </w:p>
          <w:p w:rsidR="00555BE5" w:rsidRDefault="00555BE5">
            <w:pPr>
              <w:pStyle w:val="ConsPlusNormal"/>
              <w:jc w:val="center"/>
            </w:pPr>
            <w:hyperlink r:id="rId270">
              <w:r>
                <w:rPr>
                  <w:color w:val="0000FF"/>
                </w:rPr>
                <w:t>распоряжение</w:t>
              </w:r>
            </w:hyperlink>
            <w:r>
              <w:t xml:space="preserve"> Правительства Российской Федерации от 5 ноября 2013 г. N 2044-р</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1.2.23</w:t>
            </w:r>
          </w:p>
        </w:tc>
        <w:tc>
          <w:tcPr>
            <w:tcW w:w="3231" w:type="dxa"/>
          </w:tcPr>
          <w:p w:rsidR="00555BE5" w:rsidRDefault="00555BE5">
            <w:pPr>
              <w:pStyle w:val="ConsPlusNormal"/>
              <w:jc w:val="both"/>
            </w:pPr>
            <w:r>
              <w:t>Несоблюдение правил проведения расчетов и перечисления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w:t>
            </w:r>
          </w:p>
        </w:tc>
        <w:tc>
          <w:tcPr>
            <w:tcW w:w="3288" w:type="dxa"/>
          </w:tcPr>
          <w:p w:rsidR="00555BE5" w:rsidRDefault="00555BE5">
            <w:pPr>
              <w:pStyle w:val="ConsPlusNormal"/>
              <w:jc w:val="center"/>
            </w:pPr>
            <w:hyperlink r:id="rId271">
              <w:r>
                <w:rPr>
                  <w:color w:val="0000FF"/>
                </w:rPr>
                <w:t>постановление</w:t>
              </w:r>
            </w:hyperlink>
            <w:r>
              <w:t xml:space="preserve"> Правительства Российской Федерации от 14 августа 2013 г. N 699 "О проведении расчетов и перечислении средств в связи с формированием и использованием дополнительных нефтегазовых доходов федерального бюджета, средств Фонда национального благосостояния, а также о признании утратившими силу отдельных актов Правительства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1.2.24</w:t>
            </w:r>
          </w:p>
        </w:tc>
        <w:tc>
          <w:tcPr>
            <w:tcW w:w="3231" w:type="dxa"/>
          </w:tcPr>
          <w:p w:rsidR="00555BE5" w:rsidRDefault="00555BE5">
            <w:pPr>
              <w:pStyle w:val="ConsPlusNormal"/>
              <w:jc w:val="both"/>
            </w:pPr>
            <w:r>
              <w:t xml:space="preserve">Несоблюдение требований по использованию бюджетных ассигнований резервного фонда Президента Российской Федерации (за исключением нарушений по </w:t>
            </w:r>
            <w:hyperlink w:anchor="P3193">
              <w:r>
                <w:rPr>
                  <w:color w:val="0000FF"/>
                </w:rPr>
                <w:t>пункту 1.2.25</w:t>
              </w:r>
            </w:hyperlink>
            <w:r>
              <w:t>)</w:t>
            </w:r>
          </w:p>
        </w:tc>
        <w:tc>
          <w:tcPr>
            <w:tcW w:w="3288" w:type="dxa"/>
          </w:tcPr>
          <w:p w:rsidR="00555BE5" w:rsidRDefault="00555BE5">
            <w:pPr>
              <w:pStyle w:val="ConsPlusNormal"/>
              <w:jc w:val="center"/>
            </w:pPr>
            <w:hyperlink r:id="rId272">
              <w:r>
                <w:rPr>
                  <w:color w:val="0000FF"/>
                </w:rPr>
                <w:t>статья 82</w:t>
              </w:r>
            </w:hyperlink>
            <w:r>
              <w:t xml:space="preserve"> Бюджетного кодекса Российской Федерации;</w:t>
            </w:r>
          </w:p>
          <w:p w:rsidR="00555BE5" w:rsidRDefault="00555BE5">
            <w:pPr>
              <w:pStyle w:val="ConsPlusNormal"/>
              <w:jc w:val="center"/>
            </w:pPr>
            <w:r>
              <w:t>указы Президента Российской Федерации;</w:t>
            </w:r>
          </w:p>
          <w:p w:rsidR="00555BE5" w:rsidRDefault="00555BE5">
            <w:pPr>
              <w:pStyle w:val="ConsPlusNormal"/>
              <w:jc w:val="center"/>
            </w:pPr>
            <w:r>
              <w:t>распоряжения Президента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 непоступление (недопоступление) бюджетных средств</w:t>
            </w:r>
          </w:p>
        </w:tc>
        <w:tc>
          <w:tcPr>
            <w:tcW w:w="2154" w:type="dxa"/>
          </w:tcPr>
          <w:p w:rsidR="00555BE5" w:rsidRDefault="00555BE5">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555BE5">
        <w:tc>
          <w:tcPr>
            <w:tcW w:w="963" w:type="dxa"/>
          </w:tcPr>
          <w:p w:rsidR="00555BE5" w:rsidRDefault="00555BE5">
            <w:pPr>
              <w:pStyle w:val="ConsPlusNormal"/>
              <w:jc w:val="center"/>
            </w:pPr>
            <w:bookmarkStart w:id="74" w:name="P3193"/>
            <w:bookmarkEnd w:id="74"/>
            <w:r>
              <w:lastRenderedPageBreak/>
              <w:t>1.2.25</w:t>
            </w:r>
          </w:p>
        </w:tc>
        <w:tc>
          <w:tcPr>
            <w:tcW w:w="3231" w:type="dxa"/>
          </w:tcPr>
          <w:p w:rsidR="00555BE5" w:rsidRDefault="00555BE5">
            <w:pPr>
              <w:pStyle w:val="ConsPlusNormal"/>
              <w:jc w:val="both"/>
            </w:pPr>
            <w:r>
              <w:t>Расходование (использование) бюджетных ассигнований резервного фонда Президента Российской Федерации на цели, не соответствующие целям их предоставления</w:t>
            </w:r>
          </w:p>
        </w:tc>
        <w:tc>
          <w:tcPr>
            <w:tcW w:w="3288" w:type="dxa"/>
          </w:tcPr>
          <w:p w:rsidR="00555BE5" w:rsidRDefault="00555BE5">
            <w:pPr>
              <w:pStyle w:val="ConsPlusNormal"/>
              <w:jc w:val="center"/>
            </w:pPr>
            <w:hyperlink r:id="rId273">
              <w:r>
                <w:rPr>
                  <w:color w:val="0000FF"/>
                </w:rPr>
                <w:t>статья 82</w:t>
              </w:r>
            </w:hyperlink>
            <w:r>
              <w:t xml:space="preserve"> Бюджетного кодекса Российской Федерации;</w:t>
            </w:r>
          </w:p>
          <w:p w:rsidR="00555BE5" w:rsidRDefault="00555BE5">
            <w:pPr>
              <w:pStyle w:val="ConsPlusNormal"/>
              <w:jc w:val="center"/>
            </w:pPr>
            <w:r>
              <w:t>указы Президента Российской Федерации;</w:t>
            </w:r>
          </w:p>
          <w:p w:rsidR="00555BE5" w:rsidRDefault="00555BE5">
            <w:pPr>
              <w:pStyle w:val="ConsPlusNormal"/>
              <w:jc w:val="center"/>
            </w:pPr>
            <w:r>
              <w:t>распоряжения Президента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274">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275">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1.2.26</w:t>
            </w:r>
          </w:p>
        </w:tc>
        <w:tc>
          <w:tcPr>
            <w:tcW w:w="3231" w:type="dxa"/>
          </w:tcPr>
          <w:p w:rsidR="00555BE5" w:rsidRDefault="00555BE5">
            <w:pPr>
              <w:pStyle w:val="ConsPlusNormal"/>
              <w:jc w:val="both"/>
            </w:pPr>
            <w:r>
              <w:t xml:space="preserve">Несоблюдение порядка использования бюджетных ассигнований резервных фондов исполнительных органов государственной власти (местных администраций) (за исключением нарушений по </w:t>
            </w:r>
            <w:hyperlink w:anchor="P3214">
              <w:r>
                <w:rPr>
                  <w:color w:val="0000FF"/>
                </w:rPr>
                <w:t>пункту 1.2.27</w:t>
              </w:r>
            </w:hyperlink>
            <w:r>
              <w:t>)</w:t>
            </w:r>
          </w:p>
        </w:tc>
        <w:tc>
          <w:tcPr>
            <w:tcW w:w="3288" w:type="dxa"/>
          </w:tcPr>
          <w:p w:rsidR="00555BE5" w:rsidRDefault="00555BE5">
            <w:pPr>
              <w:pStyle w:val="ConsPlusNormal"/>
              <w:jc w:val="center"/>
            </w:pPr>
            <w:hyperlink r:id="rId276">
              <w:r>
                <w:rPr>
                  <w:color w:val="0000FF"/>
                </w:rPr>
                <w:t>статья 81</w:t>
              </w:r>
            </w:hyperlink>
            <w:r>
              <w:t xml:space="preserve"> Бюджетного кодекса Российской Федерации;</w:t>
            </w:r>
          </w:p>
          <w:p w:rsidR="00555BE5" w:rsidRDefault="00555BE5">
            <w:pPr>
              <w:pStyle w:val="ConsPlusNormal"/>
              <w:jc w:val="center"/>
            </w:pPr>
            <w:hyperlink r:id="rId277">
              <w:r>
                <w:rPr>
                  <w:color w:val="0000FF"/>
                </w:rPr>
                <w:t>постановление</w:t>
              </w:r>
            </w:hyperlink>
            <w:r>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555BE5" w:rsidRDefault="00555BE5">
            <w:pPr>
              <w:pStyle w:val="ConsPlusNormal"/>
              <w:jc w:val="center"/>
            </w:pPr>
            <w:hyperlink r:id="rId278">
              <w:r>
                <w:rPr>
                  <w:color w:val="0000FF"/>
                </w:rPr>
                <w:t>постановление</w:t>
              </w:r>
            </w:hyperlink>
            <w: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w:t>
            </w:r>
            <w:r>
              <w:lastRenderedPageBreak/>
              <w:t>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 непоступление (недопоступление) бюджетных средств</w:t>
            </w:r>
          </w:p>
        </w:tc>
        <w:tc>
          <w:tcPr>
            <w:tcW w:w="2154" w:type="dxa"/>
          </w:tcPr>
          <w:p w:rsidR="00555BE5" w:rsidRDefault="00555BE5">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555BE5">
        <w:tc>
          <w:tcPr>
            <w:tcW w:w="963" w:type="dxa"/>
          </w:tcPr>
          <w:p w:rsidR="00555BE5" w:rsidRDefault="00555BE5">
            <w:pPr>
              <w:pStyle w:val="ConsPlusNormal"/>
              <w:jc w:val="center"/>
            </w:pPr>
            <w:bookmarkStart w:id="75" w:name="P3214"/>
            <w:bookmarkEnd w:id="75"/>
            <w:r>
              <w:lastRenderedPageBreak/>
              <w:t>1.2.27</w:t>
            </w:r>
          </w:p>
        </w:tc>
        <w:tc>
          <w:tcPr>
            <w:tcW w:w="3231" w:type="dxa"/>
          </w:tcPr>
          <w:p w:rsidR="00555BE5" w:rsidRDefault="00555BE5">
            <w:pPr>
              <w:pStyle w:val="ConsPlusNormal"/>
              <w:jc w:val="both"/>
            </w:pPr>
            <w:r>
              <w:t>Расходование (использование) бюджетных ассигнований резервных фондов исполнительных органов государственной власти (местных администраций) на цели, не соответствующие целям их предоставления</w:t>
            </w:r>
          </w:p>
        </w:tc>
        <w:tc>
          <w:tcPr>
            <w:tcW w:w="3288" w:type="dxa"/>
          </w:tcPr>
          <w:p w:rsidR="00555BE5" w:rsidRDefault="00555BE5">
            <w:pPr>
              <w:pStyle w:val="ConsPlusNormal"/>
              <w:jc w:val="center"/>
            </w:pPr>
            <w:hyperlink r:id="rId279">
              <w:r>
                <w:rPr>
                  <w:color w:val="0000FF"/>
                </w:rPr>
                <w:t>статья 81</w:t>
              </w:r>
            </w:hyperlink>
            <w:r>
              <w:t xml:space="preserve"> Бюджетного кодекса Российской Федерации;</w:t>
            </w:r>
          </w:p>
          <w:p w:rsidR="00555BE5" w:rsidRDefault="00555BE5">
            <w:pPr>
              <w:pStyle w:val="ConsPlusNormal"/>
              <w:jc w:val="center"/>
            </w:pPr>
            <w:hyperlink r:id="rId280">
              <w:r>
                <w:rPr>
                  <w:color w:val="0000FF"/>
                </w:rPr>
                <w:t>постановление</w:t>
              </w:r>
            </w:hyperlink>
            <w:r>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555BE5" w:rsidRDefault="00555BE5">
            <w:pPr>
              <w:pStyle w:val="ConsPlusNormal"/>
              <w:jc w:val="center"/>
            </w:pPr>
            <w:hyperlink r:id="rId281">
              <w:r>
                <w:rPr>
                  <w:color w:val="0000FF"/>
                </w:rPr>
                <w:t>постановление</w:t>
              </w:r>
            </w:hyperlink>
            <w: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w:t>
            </w:r>
            <w:r>
              <w:lastRenderedPageBreak/>
              <w:t>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282">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283">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1.2.30</w:t>
            </w:r>
          </w:p>
        </w:tc>
        <w:tc>
          <w:tcPr>
            <w:tcW w:w="3231" w:type="dxa"/>
          </w:tcPr>
          <w:p w:rsidR="00555BE5" w:rsidRDefault="00555BE5">
            <w:pPr>
              <w:pStyle w:val="ConsPlusNormal"/>
              <w:jc w:val="both"/>
            </w:pPr>
            <w:r>
              <w:t>Несоблюдение порядка осуществления государственных или муниципальных заимствований</w:t>
            </w:r>
          </w:p>
        </w:tc>
        <w:tc>
          <w:tcPr>
            <w:tcW w:w="3288" w:type="dxa"/>
          </w:tcPr>
          <w:p w:rsidR="00555BE5" w:rsidRDefault="00555BE5">
            <w:pPr>
              <w:pStyle w:val="ConsPlusNormal"/>
              <w:jc w:val="center"/>
            </w:pPr>
            <w:hyperlink r:id="rId284">
              <w:r>
                <w:rPr>
                  <w:color w:val="0000FF"/>
                </w:rPr>
                <w:t>статьи 103</w:t>
              </w:r>
            </w:hyperlink>
            <w:r>
              <w:t xml:space="preserve">, </w:t>
            </w:r>
            <w:hyperlink r:id="rId285">
              <w:r>
                <w:rPr>
                  <w:color w:val="0000FF"/>
                </w:rPr>
                <w:t>104</w:t>
              </w:r>
            </w:hyperlink>
            <w:r>
              <w:t xml:space="preserve">, </w:t>
            </w:r>
            <w:hyperlink r:id="rId286">
              <w:r>
                <w:rPr>
                  <w:color w:val="0000FF"/>
                </w:rPr>
                <w:t>106</w:t>
              </w:r>
            </w:hyperlink>
            <w:r>
              <w:t xml:space="preserve">, </w:t>
            </w:r>
            <w:hyperlink r:id="rId287">
              <w:r>
                <w:rPr>
                  <w:color w:val="0000FF"/>
                </w:rPr>
                <w:t>110</w:t>
              </w:r>
            </w:hyperlink>
            <w:r>
              <w:t xml:space="preserve">, </w:t>
            </w:r>
            <w:hyperlink r:id="rId288">
              <w:r>
                <w:rPr>
                  <w:color w:val="0000FF"/>
                </w:rPr>
                <w:t>110.1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1.2.31</w:t>
            </w:r>
          </w:p>
        </w:tc>
        <w:tc>
          <w:tcPr>
            <w:tcW w:w="3231" w:type="dxa"/>
          </w:tcPr>
          <w:p w:rsidR="00555BE5" w:rsidRDefault="00555BE5">
            <w:pPr>
              <w:pStyle w:val="ConsPlusNormal"/>
              <w:jc w:val="both"/>
            </w:pPr>
            <w:r>
              <w:t>Несоблюдение требований к выпуску государственных и муниципальных ценных бумаг, ограничений к предельному объему размещения государственных и муниципальных ценных бумаг</w:t>
            </w:r>
          </w:p>
        </w:tc>
        <w:tc>
          <w:tcPr>
            <w:tcW w:w="3288" w:type="dxa"/>
          </w:tcPr>
          <w:p w:rsidR="00555BE5" w:rsidRDefault="00555BE5">
            <w:pPr>
              <w:pStyle w:val="ConsPlusNormal"/>
              <w:jc w:val="center"/>
            </w:pPr>
            <w:hyperlink r:id="rId289">
              <w:r>
                <w:rPr>
                  <w:color w:val="0000FF"/>
                </w:rPr>
                <w:t>статья 114</w:t>
              </w:r>
            </w:hyperlink>
            <w:r>
              <w:t xml:space="preserve"> Бюджетного кодекса Российской Федерации;</w:t>
            </w:r>
          </w:p>
          <w:p w:rsidR="00555BE5" w:rsidRDefault="00555BE5">
            <w:pPr>
              <w:pStyle w:val="ConsPlusNormal"/>
              <w:jc w:val="center"/>
            </w:pPr>
            <w:hyperlink r:id="rId290">
              <w:r>
                <w:rPr>
                  <w:color w:val="0000FF"/>
                </w:rPr>
                <w:t>глава 14.1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1.2.32</w:t>
            </w:r>
          </w:p>
        </w:tc>
        <w:tc>
          <w:tcPr>
            <w:tcW w:w="3231" w:type="dxa"/>
          </w:tcPr>
          <w:p w:rsidR="00555BE5" w:rsidRDefault="00555BE5">
            <w:pPr>
              <w:pStyle w:val="ConsPlusNormal"/>
              <w:jc w:val="both"/>
            </w:pPr>
            <w:r>
              <w:t>Несоблюдение требований к погашению и обслуживанию государственного внешнего долга Российской Федерации при проведении конверсионных операций "Долг в обмен на товары и (или) услуги"</w:t>
            </w:r>
          </w:p>
        </w:tc>
        <w:tc>
          <w:tcPr>
            <w:tcW w:w="3288" w:type="dxa"/>
          </w:tcPr>
          <w:p w:rsidR="00555BE5" w:rsidRDefault="00555BE5">
            <w:pPr>
              <w:pStyle w:val="ConsPlusNormal"/>
              <w:jc w:val="center"/>
            </w:pPr>
            <w:hyperlink r:id="rId291">
              <w:r>
                <w:rPr>
                  <w:color w:val="0000FF"/>
                </w:rPr>
                <w:t>постановление</w:t>
              </w:r>
            </w:hyperlink>
            <w:r>
              <w:t xml:space="preserve"> Правительства Российской Федерации от 21 марта 2007 г. N 169 "О порядке проведения конверсионных операций "Долг в обмен на товары и (или) услуги", связанных с погашением и обслуживанием государственного внешнего долга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1.2.33</w:t>
            </w:r>
          </w:p>
        </w:tc>
        <w:tc>
          <w:tcPr>
            <w:tcW w:w="3231" w:type="dxa"/>
          </w:tcPr>
          <w:p w:rsidR="00555BE5" w:rsidRDefault="00555BE5">
            <w:pPr>
              <w:pStyle w:val="ConsPlusNormal"/>
              <w:jc w:val="both"/>
            </w:pPr>
            <w:r>
              <w:t>Нарушение сроков обслуживания и погашения государственного (муниципального) долга</w:t>
            </w:r>
          </w:p>
        </w:tc>
        <w:tc>
          <w:tcPr>
            <w:tcW w:w="3288" w:type="dxa"/>
          </w:tcPr>
          <w:p w:rsidR="00555BE5" w:rsidRDefault="00555BE5">
            <w:pPr>
              <w:pStyle w:val="ConsPlusNormal"/>
              <w:jc w:val="center"/>
            </w:pPr>
            <w:hyperlink r:id="rId292">
              <w:r>
                <w:rPr>
                  <w:color w:val="0000FF"/>
                </w:rPr>
                <w:t>статья 119</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293">
              <w:r>
                <w:rPr>
                  <w:color w:val="0000FF"/>
                </w:rPr>
                <w:t>статья 15.15.13</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сумма штрафных санкций по долговым обязательствам</w:t>
            </w:r>
          </w:p>
        </w:tc>
      </w:tr>
      <w:tr w:rsidR="00555BE5">
        <w:tc>
          <w:tcPr>
            <w:tcW w:w="963" w:type="dxa"/>
          </w:tcPr>
          <w:p w:rsidR="00555BE5" w:rsidRDefault="00555BE5">
            <w:pPr>
              <w:pStyle w:val="ConsPlusNormal"/>
              <w:jc w:val="center"/>
            </w:pPr>
            <w:r>
              <w:t>1.2.34</w:t>
            </w:r>
          </w:p>
        </w:tc>
        <w:tc>
          <w:tcPr>
            <w:tcW w:w="3231" w:type="dxa"/>
          </w:tcPr>
          <w:p w:rsidR="00555BE5" w:rsidRDefault="00555BE5">
            <w:pPr>
              <w:pStyle w:val="ConsPlusNormal"/>
              <w:jc w:val="both"/>
            </w:pPr>
            <w:r>
              <w:t>Предоставление и исполнение государственных или муниципальных гарантий с нарушением установленного порядка и условий</w:t>
            </w:r>
          </w:p>
        </w:tc>
        <w:tc>
          <w:tcPr>
            <w:tcW w:w="3288" w:type="dxa"/>
          </w:tcPr>
          <w:p w:rsidR="00555BE5" w:rsidRDefault="00555BE5">
            <w:pPr>
              <w:pStyle w:val="ConsPlusNormal"/>
              <w:jc w:val="center"/>
            </w:pPr>
            <w:hyperlink r:id="rId294">
              <w:r>
                <w:rPr>
                  <w:color w:val="0000FF"/>
                </w:rPr>
                <w:t>статьи 115</w:t>
              </w:r>
            </w:hyperlink>
            <w:r>
              <w:t xml:space="preserve"> - </w:t>
            </w:r>
            <w:hyperlink r:id="rId295">
              <w:r>
                <w:rPr>
                  <w:color w:val="0000FF"/>
                </w:rPr>
                <w:t>117</w:t>
              </w:r>
            </w:hyperlink>
            <w:r>
              <w:t xml:space="preserve"> Бюджетного кодекса Российской Федерации;</w:t>
            </w:r>
          </w:p>
          <w:p w:rsidR="00555BE5" w:rsidRDefault="00555BE5">
            <w:pPr>
              <w:pStyle w:val="ConsPlusNormal"/>
              <w:jc w:val="center"/>
            </w:pPr>
            <w:r>
              <w:t>закон (решение) о бюджете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обязательств по государственной гарантии, исполненной с нарушением требований</w:t>
            </w:r>
          </w:p>
        </w:tc>
      </w:tr>
      <w:tr w:rsidR="00555BE5">
        <w:tc>
          <w:tcPr>
            <w:tcW w:w="963" w:type="dxa"/>
          </w:tcPr>
          <w:p w:rsidR="00555BE5" w:rsidRDefault="00555BE5">
            <w:pPr>
              <w:pStyle w:val="ConsPlusNormal"/>
              <w:jc w:val="center"/>
            </w:pPr>
            <w:r>
              <w:t>1.2.36</w:t>
            </w:r>
          </w:p>
        </w:tc>
        <w:tc>
          <w:tcPr>
            <w:tcW w:w="3231" w:type="dxa"/>
          </w:tcPr>
          <w:p w:rsidR="00555BE5" w:rsidRDefault="00555BE5">
            <w:pPr>
              <w:pStyle w:val="ConsPlusNormal"/>
              <w:jc w:val="both"/>
            </w:pPr>
            <w:r>
              <w:t>Несоблюдение порядка ведения Государственной долговой книги Российской Федерации, государственной долговой книги субъекта Российской Федерации, муниципальной долговой книги</w:t>
            </w:r>
          </w:p>
        </w:tc>
        <w:tc>
          <w:tcPr>
            <w:tcW w:w="3288" w:type="dxa"/>
          </w:tcPr>
          <w:p w:rsidR="00555BE5" w:rsidRDefault="00555BE5">
            <w:pPr>
              <w:pStyle w:val="ConsPlusNormal"/>
              <w:jc w:val="center"/>
            </w:pPr>
            <w:hyperlink r:id="rId296">
              <w:r>
                <w:rPr>
                  <w:color w:val="0000FF"/>
                </w:rPr>
                <w:t>статья 121</w:t>
              </w:r>
            </w:hyperlink>
            <w:r>
              <w:t xml:space="preserve"> Бюджетного кодекса Российской Федерации;</w:t>
            </w:r>
          </w:p>
          <w:p w:rsidR="00555BE5" w:rsidRDefault="00555BE5">
            <w:pPr>
              <w:pStyle w:val="ConsPlusNormal"/>
              <w:jc w:val="center"/>
            </w:pPr>
            <w:hyperlink r:id="rId297">
              <w:r>
                <w:rPr>
                  <w:color w:val="0000FF"/>
                </w:rPr>
                <w:t>приказ</w:t>
              </w:r>
            </w:hyperlink>
            <w:r>
              <w:t xml:space="preserve"> Министерства финансов Российской Федерации от 20 декабря 2007 г. N 140н "Об утверждении Порядка ведения Государственной долговой книги Российской </w:t>
            </w:r>
            <w:r>
              <w:lastRenderedPageBreak/>
              <w:t>Федерации в Министерстве финансов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1.2.37</w:t>
            </w:r>
          </w:p>
        </w:tc>
        <w:tc>
          <w:tcPr>
            <w:tcW w:w="3231" w:type="dxa"/>
          </w:tcPr>
          <w:p w:rsidR="00555BE5" w:rsidRDefault="00555BE5">
            <w:pPr>
              <w:pStyle w:val="ConsPlusNormal"/>
              <w:jc w:val="both"/>
            </w:pPr>
            <w:r>
              <w:t>Несоблюдение порядка использования бюджетных ассигнований инвестиционных фондов субъектов Российской Федерации</w:t>
            </w:r>
          </w:p>
        </w:tc>
        <w:tc>
          <w:tcPr>
            <w:tcW w:w="3288" w:type="dxa"/>
          </w:tcPr>
          <w:p w:rsidR="00555BE5" w:rsidRDefault="00555BE5">
            <w:pPr>
              <w:pStyle w:val="ConsPlusNormal"/>
              <w:jc w:val="center"/>
            </w:pPr>
            <w:hyperlink r:id="rId298">
              <w:r>
                <w:rPr>
                  <w:color w:val="0000FF"/>
                </w:rPr>
                <w:t>статья 179.2</w:t>
              </w:r>
            </w:hyperlink>
            <w:r>
              <w:t xml:space="preserve"> Бюджетного кодекса Российской Федерации;</w:t>
            </w:r>
          </w:p>
          <w:p w:rsidR="00555BE5" w:rsidRDefault="00555BE5">
            <w:pPr>
              <w:pStyle w:val="ConsPlusNormal"/>
              <w:jc w:val="center"/>
            </w:pPr>
            <w:r>
              <w:t>законы субъектов Российской Федерации, нормативные правовые акты высших исполнительных органов государственной власти субъектов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76" w:name="P3285"/>
            <w:bookmarkEnd w:id="76"/>
            <w:r>
              <w:t>1.2.38</w:t>
            </w:r>
          </w:p>
        </w:tc>
        <w:tc>
          <w:tcPr>
            <w:tcW w:w="3231" w:type="dxa"/>
          </w:tcPr>
          <w:p w:rsidR="00555BE5" w:rsidRDefault="00555BE5">
            <w:pPr>
              <w:pStyle w:val="ConsPlusNormal"/>
              <w:jc w:val="both"/>
            </w:pPr>
            <w:r>
              <w:t>Неправомерное предоставление (неправомерный отказ в предоставлении) льгот, отсрочек, рассрочек, тарифных преференций, тарифных квот, освобождений по платежам в бюджет</w:t>
            </w:r>
          </w:p>
        </w:tc>
        <w:tc>
          <w:tcPr>
            <w:tcW w:w="3288" w:type="dxa"/>
          </w:tcPr>
          <w:p w:rsidR="00555BE5" w:rsidRDefault="00555BE5">
            <w:pPr>
              <w:pStyle w:val="ConsPlusNormal"/>
              <w:jc w:val="center"/>
            </w:pPr>
            <w:hyperlink r:id="rId299">
              <w:r>
                <w:rPr>
                  <w:color w:val="0000FF"/>
                </w:rPr>
                <w:t>статьи 56</w:t>
              </w:r>
            </w:hyperlink>
            <w:r>
              <w:t xml:space="preserve">, </w:t>
            </w:r>
            <w:hyperlink r:id="rId300">
              <w:r>
                <w:rPr>
                  <w:color w:val="0000FF"/>
                </w:rPr>
                <w:t>64</w:t>
              </w:r>
            </w:hyperlink>
            <w:r>
              <w:t xml:space="preserve">, </w:t>
            </w:r>
            <w:hyperlink r:id="rId301">
              <w:r>
                <w:rPr>
                  <w:color w:val="0000FF"/>
                </w:rPr>
                <w:t>149</w:t>
              </w:r>
            </w:hyperlink>
            <w:r>
              <w:t xml:space="preserve">, </w:t>
            </w:r>
            <w:hyperlink r:id="rId302">
              <w:r>
                <w:rPr>
                  <w:color w:val="0000FF"/>
                </w:rPr>
                <w:t>150</w:t>
              </w:r>
            </w:hyperlink>
            <w:r>
              <w:t xml:space="preserve">, </w:t>
            </w:r>
            <w:hyperlink r:id="rId303">
              <w:r>
                <w:rPr>
                  <w:color w:val="0000FF"/>
                </w:rPr>
                <w:t>164</w:t>
              </w:r>
            </w:hyperlink>
            <w:r>
              <w:t xml:space="preserve"> Налогового кодекса Российской Федерации;</w:t>
            </w:r>
          </w:p>
          <w:p w:rsidR="00555BE5" w:rsidRDefault="00555BE5">
            <w:pPr>
              <w:pStyle w:val="ConsPlusNormal"/>
              <w:jc w:val="center"/>
            </w:pPr>
            <w:hyperlink r:id="rId304">
              <w:r>
                <w:rPr>
                  <w:color w:val="0000FF"/>
                </w:rPr>
                <w:t>статья 31</w:t>
              </w:r>
            </w:hyperlink>
            <w:r>
              <w:t xml:space="preserve"> Федерального закона от 12 января 1996 г. N 7-ФЗ "О некоммерческих организациях";</w:t>
            </w:r>
          </w:p>
          <w:p w:rsidR="00555BE5" w:rsidRDefault="00555BE5">
            <w:pPr>
              <w:pStyle w:val="ConsPlusNormal"/>
              <w:jc w:val="center"/>
            </w:pPr>
            <w:r>
              <w:t>закон (решение) о бюджете;</w:t>
            </w:r>
          </w:p>
          <w:p w:rsidR="00555BE5" w:rsidRDefault="00555BE5">
            <w:pPr>
              <w:pStyle w:val="ConsPlusNormal"/>
              <w:jc w:val="center"/>
            </w:pPr>
            <w:hyperlink r:id="rId305">
              <w:r>
                <w:rPr>
                  <w:color w:val="0000FF"/>
                </w:rPr>
                <w:t>статьи 58</w:t>
              </w:r>
            </w:hyperlink>
            <w:r>
              <w:t xml:space="preserve">, </w:t>
            </w:r>
            <w:hyperlink r:id="rId306">
              <w:r>
                <w:rPr>
                  <w:color w:val="0000FF"/>
                </w:rPr>
                <w:t>59</w:t>
              </w:r>
            </w:hyperlink>
            <w:r>
              <w:t xml:space="preserve"> Таможенного кодекса Евразийского экономического союза;</w:t>
            </w:r>
          </w:p>
          <w:p w:rsidR="00555BE5" w:rsidRDefault="00555BE5">
            <w:pPr>
              <w:pStyle w:val="ConsPlusNormal"/>
              <w:jc w:val="center"/>
            </w:pPr>
            <w:hyperlink r:id="rId307">
              <w:r>
                <w:rPr>
                  <w:color w:val="0000FF"/>
                </w:rPr>
                <w:t>статья 50</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p w:rsidR="00555BE5" w:rsidRDefault="00555BE5">
            <w:pPr>
              <w:pStyle w:val="ConsPlusNormal"/>
              <w:jc w:val="center"/>
            </w:pPr>
            <w:hyperlink r:id="rId308">
              <w:r>
                <w:rPr>
                  <w:color w:val="0000FF"/>
                </w:rPr>
                <w:t>статьи 43</w:t>
              </w:r>
            </w:hyperlink>
            <w:r>
              <w:t xml:space="preserve">, </w:t>
            </w:r>
            <w:hyperlink r:id="rId309">
              <w:r>
                <w:rPr>
                  <w:color w:val="0000FF"/>
                </w:rPr>
                <w:t>44</w:t>
              </w:r>
            </w:hyperlink>
            <w:r>
              <w:t xml:space="preserve"> Договора о Евразийском экономическом союзе (подписан в г. Астане 29 мая 2014 г.);</w:t>
            </w:r>
          </w:p>
          <w:p w:rsidR="00555BE5" w:rsidRDefault="00555BE5">
            <w:pPr>
              <w:pStyle w:val="ConsPlusNormal"/>
              <w:jc w:val="center"/>
            </w:pPr>
            <w:hyperlink r:id="rId310">
              <w:r>
                <w:rPr>
                  <w:color w:val="0000FF"/>
                </w:rPr>
                <w:t>пункт 7</w:t>
              </w:r>
            </w:hyperlink>
            <w:r>
              <w:t xml:space="preserve"> Решения Комиссии Таможенного союза от 27 ноября 2009 г. N 130 "О едином таможенно-тарифном регулировании Евразийского экономического союза";</w:t>
            </w:r>
          </w:p>
          <w:p w:rsidR="00555BE5" w:rsidRDefault="00555BE5">
            <w:pPr>
              <w:pStyle w:val="ConsPlusNormal"/>
              <w:jc w:val="center"/>
            </w:pPr>
            <w:hyperlink r:id="rId311">
              <w:r>
                <w:rPr>
                  <w:color w:val="0000FF"/>
                </w:rPr>
                <w:t>статьи 35</w:t>
              </w:r>
            </w:hyperlink>
            <w:r>
              <w:t xml:space="preserve">, </w:t>
            </w:r>
            <w:hyperlink r:id="rId312">
              <w:r>
                <w:rPr>
                  <w:color w:val="0000FF"/>
                </w:rPr>
                <w:t>36</w:t>
              </w:r>
            </w:hyperlink>
            <w:r>
              <w:t xml:space="preserve"> Закона Российской Федерации от 21 мая 1993 г. N 5003-I "О таможенном тарифе"</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lastRenderedPageBreak/>
              <w:t>1.2.39</w:t>
            </w:r>
          </w:p>
        </w:tc>
        <w:tc>
          <w:tcPr>
            <w:tcW w:w="3231" w:type="dxa"/>
          </w:tcPr>
          <w:p w:rsidR="00555BE5" w:rsidRDefault="00555BE5">
            <w:pPr>
              <w:pStyle w:val="ConsPlusNormal"/>
              <w:jc w:val="both"/>
            </w:pPr>
            <w:r>
              <w:t>Неправомерное списание задолженности по платежам в бюджеты бюджетной системы Российской Федерации</w:t>
            </w:r>
          </w:p>
        </w:tc>
        <w:tc>
          <w:tcPr>
            <w:tcW w:w="3288" w:type="dxa"/>
          </w:tcPr>
          <w:p w:rsidR="00555BE5" w:rsidRDefault="00555BE5">
            <w:pPr>
              <w:pStyle w:val="ConsPlusNormal"/>
              <w:jc w:val="center"/>
            </w:pPr>
            <w:hyperlink r:id="rId313">
              <w:r>
                <w:rPr>
                  <w:color w:val="0000FF"/>
                </w:rPr>
                <w:t>статья 59</w:t>
              </w:r>
            </w:hyperlink>
            <w:r>
              <w:t xml:space="preserve"> Налогового кодекса Российской Федерации;</w:t>
            </w:r>
          </w:p>
          <w:p w:rsidR="00555BE5" w:rsidRDefault="00555BE5">
            <w:pPr>
              <w:pStyle w:val="ConsPlusNormal"/>
              <w:jc w:val="center"/>
            </w:pPr>
            <w:hyperlink r:id="rId314">
              <w:r>
                <w:rPr>
                  <w:color w:val="0000FF"/>
                </w:rPr>
                <w:t>статья 47.2</w:t>
              </w:r>
            </w:hyperlink>
            <w:r>
              <w:t xml:space="preserve"> Бюджетного кодекса Российской Федерации;</w:t>
            </w:r>
          </w:p>
          <w:p w:rsidR="00555BE5" w:rsidRDefault="00555BE5">
            <w:pPr>
              <w:pStyle w:val="ConsPlusNormal"/>
              <w:jc w:val="center"/>
            </w:pPr>
            <w:hyperlink r:id="rId315">
              <w:r>
                <w:rPr>
                  <w:color w:val="0000FF"/>
                </w:rPr>
                <w:t>постановление</w:t>
              </w:r>
            </w:hyperlink>
            <w:r>
              <w:t xml:space="preserve">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задолженности, списанной с нарушением требований</w:t>
            </w:r>
          </w:p>
        </w:tc>
      </w:tr>
      <w:tr w:rsidR="00555BE5">
        <w:tc>
          <w:tcPr>
            <w:tcW w:w="963" w:type="dxa"/>
          </w:tcPr>
          <w:p w:rsidR="00555BE5" w:rsidRDefault="00555BE5">
            <w:pPr>
              <w:pStyle w:val="ConsPlusNormal"/>
              <w:jc w:val="center"/>
            </w:pPr>
            <w:bookmarkStart w:id="77" w:name="P3310"/>
            <w:bookmarkEnd w:id="77"/>
            <w:r>
              <w:t>1.2.40</w:t>
            </w:r>
          </w:p>
        </w:tc>
        <w:tc>
          <w:tcPr>
            <w:tcW w:w="3231" w:type="dxa"/>
          </w:tcPr>
          <w:p w:rsidR="00555BE5" w:rsidRDefault="00555BE5">
            <w:pPr>
              <w:pStyle w:val="ConsPlusNormal"/>
              <w:jc w:val="both"/>
            </w:pPr>
            <w:r>
              <w:t xml:space="preserve">Несоблюдение требований по зачислению в бюджет сумм денежных взысканий </w:t>
            </w:r>
            <w:r>
              <w:lastRenderedPageBreak/>
              <w:t>(штрафов) и иных сумм принудительного изъятия</w:t>
            </w:r>
          </w:p>
        </w:tc>
        <w:tc>
          <w:tcPr>
            <w:tcW w:w="3288" w:type="dxa"/>
          </w:tcPr>
          <w:p w:rsidR="00555BE5" w:rsidRDefault="00555BE5">
            <w:pPr>
              <w:pStyle w:val="ConsPlusNormal"/>
              <w:jc w:val="center"/>
            </w:pPr>
            <w:hyperlink r:id="rId316">
              <w:r>
                <w:rPr>
                  <w:color w:val="0000FF"/>
                </w:rPr>
                <w:t>статья 46</w:t>
              </w:r>
            </w:hyperlink>
            <w:r>
              <w:t xml:space="preserve"> Бюджетного кодекса Российской Федерации</w:t>
            </w:r>
          </w:p>
        </w:tc>
        <w:tc>
          <w:tcPr>
            <w:tcW w:w="1077" w:type="dxa"/>
          </w:tcPr>
          <w:p w:rsidR="00555BE5" w:rsidRDefault="00555BE5">
            <w:pPr>
              <w:pStyle w:val="ConsPlusNormal"/>
              <w:jc w:val="center"/>
            </w:pPr>
            <w:r>
              <w:t xml:space="preserve">кол-во, кол-во и тыс. </w:t>
            </w:r>
            <w:r>
              <w:lastRenderedPageBreak/>
              <w:t>рублей</w:t>
            </w:r>
          </w:p>
        </w:tc>
        <w:tc>
          <w:tcPr>
            <w:tcW w:w="793" w:type="dxa"/>
          </w:tcPr>
          <w:p w:rsidR="00555BE5" w:rsidRDefault="00555BE5">
            <w:pPr>
              <w:pStyle w:val="ConsPlusNormal"/>
              <w:jc w:val="center"/>
            </w:pPr>
            <w:r>
              <w:lastRenderedPageBreak/>
              <w:t>1</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непоступление (недопоступление) бюджетных </w:t>
            </w:r>
            <w:r>
              <w:lastRenderedPageBreak/>
              <w:t>средств</w:t>
            </w:r>
          </w:p>
        </w:tc>
        <w:tc>
          <w:tcPr>
            <w:tcW w:w="2154" w:type="dxa"/>
          </w:tcPr>
          <w:p w:rsidR="00555BE5" w:rsidRDefault="00555BE5">
            <w:pPr>
              <w:pStyle w:val="ConsPlusNormal"/>
              <w:jc w:val="center"/>
            </w:pPr>
            <w:r>
              <w:lastRenderedPageBreak/>
              <w:t xml:space="preserve">объем доходов, зачисленных в бюджет с </w:t>
            </w:r>
            <w:r>
              <w:lastRenderedPageBreak/>
              <w:t>нарушением требований</w:t>
            </w:r>
          </w:p>
        </w:tc>
      </w:tr>
      <w:tr w:rsidR="00555BE5">
        <w:tc>
          <w:tcPr>
            <w:tcW w:w="963" w:type="dxa"/>
          </w:tcPr>
          <w:p w:rsidR="00555BE5" w:rsidRDefault="00555BE5">
            <w:pPr>
              <w:pStyle w:val="ConsPlusNormal"/>
              <w:jc w:val="center"/>
            </w:pPr>
            <w:r>
              <w:lastRenderedPageBreak/>
              <w:t>1.2.41</w:t>
            </w:r>
          </w:p>
        </w:tc>
        <w:tc>
          <w:tcPr>
            <w:tcW w:w="3231" w:type="dxa"/>
          </w:tcPr>
          <w:p w:rsidR="00555BE5" w:rsidRDefault="00555BE5">
            <w:pPr>
              <w:pStyle w:val="ConsPlusNormal"/>
              <w:jc w:val="both"/>
            </w:pPr>
            <w:r>
              <w:t>Несоблюдение порядка открытия и ведения лицевых счетов для учета операций по исполнению бюджета</w:t>
            </w:r>
          </w:p>
        </w:tc>
        <w:tc>
          <w:tcPr>
            <w:tcW w:w="3288" w:type="dxa"/>
          </w:tcPr>
          <w:p w:rsidR="00555BE5" w:rsidRDefault="00555BE5">
            <w:pPr>
              <w:pStyle w:val="ConsPlusNormal"/>
              <w:jc w:val="center"/>
            </w:pPr>
            <w:hyperlink r:id="rId317">
              <w:r>
                <w:rPr>
                  <w:color w:val="0000FF"/>
                </w:rPr>
                <w:t>статьи 161</w:t>
              </w:r>
            </w:hyperlink>
            <w:r>
              <w:t xml:space="preserve">, </w:t>
            </w:r>
            <w:hyperlink r:id="rId318">
              <w:r>
                <w:rPr>
                  <w:color w:val="0000FF"/>
                </w:rPr>
                <w:t>220.1</w:t>
              </w:r>
            </w:hyperlink>
            <w:r>
              <w:t xml:space="preserve"> Бюджетного кодекса Российской Федерации;</w:t>
            </w:r>
          </w:p>
          <w:p w:rsidR="00555BE5" w:rsidRDefault="00555BE5">
            <w:pPr>
              <w:pStyle w:val="ConsPlusNormal"/>
              <w:jc w:val="center"/>
            </w:pPr>
            <w:hyperlink r:id="rId319">
              <w:r>
                <w:rPr>
                  <w:color w:val="0000FF"/>
                </w:rPr>
                <w:t>приказ</w:t>
              </w:r>
            </w:hyperlink>
            <w:r>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1.2.42</w:t>
            </w:r>
          </w:p>
        </w:tc>
        <w:tc>
          <w:tcPr>
            <w:tcW w:w="3231" w:type="dxa"/>
          </w:tcPr>
          <w:p w:rsidR="00555BE5" w:rsidRDefault="00555BE5">
            <w:pPr>
              <w:pStyle w:val="ConsPlusNormal"/>
              <w:jc w:val="both"/>
            </w:pPr>
            <w:r>
              <w:t>Несоблюдение порядка составления и ведения сводной бюджетной росписи, в том числе внесения в нее изменений</w:t>
            </w:r>
          </w:p>
        </w:tc>
        <w:tc>
          <w:tcPr>
            <w:tcW w:w="3288" w:type="dxa"/>
          </w:tcPr>
          <w:p w:rsidR="00555BE5" w:rsidRDefault="00555BE5">
            <w:pPr>
              <w:pStyle w:val="ConsPlusNormal"/>
              <w:jc w:val="center"/>
            </w:pPr>
            <w:hyperlink r:id="rId320">
              <w:r>
                <w:rPr>
                  <w:color w:val="0000FF"/>
                </w:rPr>
                <w:t>статья 217</w:t>
              </w:r>
            </w:hyperlink>
            <w:r>
              <w:t xml:space="preserve"> Бюджетного кодекса Российской Федерации;</w:t>
            </w:r>
          </w:p>
          <w:p w:rsidR="00555BE5" w:rsidRDefault="00555BE5">
            <w:pPr>
              <w:pStyle w:val="ConsPlusNormal"/>
              <w:jc w:val="center"/>
            </w:pPr>
            <w:hyperlink r:id="rId32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322">
              <w:r>
                <w:rPr>
                  <w:color w:val="0000FF"/>
                </w:rPr>
                <w:t>приказ</w:t>
              </w:r>
            </w:hyperlink>
            <w:r>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w:t>
            </w:r>
            <w:r>
              <w:lastRenderedPageBreak/>
              <w:t>(главных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1.2.43</w:t>
            </w:r>
          </w:p>
        </w:tc>
        <w:tc>
          <w:tcPr>
            <w:tcW w:w="3231" w:type="dxa"/>
          </w:tcPr>
          <w:p w:rsidR="00555BE5" w:rsidRDefault="00555BE5">
            <w:pPr>
              <w:pStyle w:val="ConsPlusNormal"/>
              <w:jc w:val="both"/>
            </w:pPr>
            <w:r>
              <w:t>Несоблюдение порядка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288" w:type="dxa"/>
          </w:tcPr>
          <w:p w:rsidR="00555BE5" w:rsidRDefault="00555BE5">
            <w:pPr>
              <w:pStyle w:val="ConsPlusNormal"/>
              <w:jc w:val="center"/>
            </w:pPr>
            <w:hyperlink r:id="rId323">
              <w:r>
                <w:rPr>
                  <w:color w:val="0000FF"/>
                </w:rPr>
                <w:t>статьи 158</w:t>
              </w:r>
            </w:hyperlink>
            <w:r>
              <w:t xml:space="preserve">, </w:t>
            </w:r>
            <w:hyperlink r:id="rId324">
              <w:r>
                <w:rPr>
                  <w:color w:val="0000FF"/>
                </w:rPr>
                <w:t>219.1</w:t>
              </w:r>
            </w:hyperlink>
            <w:r>
              <w:t xml:space="preserve"> Бюджетного кодекса Российской Федерации;</w:t>
            </w:r>
          </w:p>
          <w:p w:rsidR="00555BE5" w:rsidRDefault="00555BE5">
            <w:pPr>
              <w:pStyle w:val="ConsPlusNormal"/>
              <w:jc w:val="center"/>
            </w:pPr>
            <w:hyperlink r:id="rId325">
              <w:r>
                <w:rPr>
                  <w:color w:val="0000FF"/>
                </w:rPr>
                <w:t>приказ</w:t>
              </w:r>
            </w:hyperlink>
            <w:r>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326">
              <w:r>
                <w:rPr>
                  <w:color w:val="0000FF"/>
                </w:rPr>
                <w:t>статья 15.15.9</w:t>
              </w:r>
            </w:hyperlink>
            <w:r>
              <w:t xml:space="preserve"> Кодекса Российской Федерации об административных правонарушениях (в части несоответствия бюджетной росписи сводной бюджетной росписи, за исключением случаев, когда такое несоответствие допускается Бюджетным кодексом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1.2.44</w:t>
            </w:r>
          </w:p>
        </w:tc>
        <w:tc>
          <w:tcPr>
            <w:tcW w:w="3231" w:type="dxa"/>
          </w:tcPr>
          <w:p w:rsidR="00555BE5" w:rsidRDefault="00555BE5">
            <w:pPr>
              <w:pStyle w:val="ConsPlusNormal"/>
              <w:jc w:val="both"/>
            </w:pPr>
            <w:r>
              <w:t xml:space="preserve">Нарушение порядка распределения, отзыва либо доведения до распорядителей и (или) получателей </w:t>
            </w:r>
            <w:r>
              <w:lastRenderedPageBreak/>
              <w:t>бюджетных средств бюджетных ассигнований и (или) лимитов бюджетных обязательств</w:t>
            </w:r>
          </w:p>
        </w:tc>
        <w:tc>
          <w:tcPr>
            <w:tcW w:w="3288" w:type="dxa"/>
          </w:tcPr>
          <w:p w:rsidR="00555BE5" w:rsidRDefault="00555BE5">
            <w:pPr>
              <w:pStyle w:val="ConsPlusNormal"/>
              <w:jc w:val="center"/>
            </w:pPr>
            <w:hyperlink r:id="rId327">
              <w:r>
                <w:rPr>
                  <w:color w:val="0000FF"/>
                </w:rPr>
                <w:t>статьи 158</w:t>
              </w:r>
            </w:hyperlink>
            <w:r>
              <w:t xml:space="preserve">, </w:t>
            </w:r>
            <w:hyperlink r:id="rId328">
              <w:r>
                <w:rPr>
                  <w:color w:val="0000FF"/>
                </w:rPr>
                <w:t>219.1</w:t>
              </w:r>
            </w:hyperlink>
            <w:r>
              <w:t xml:space="preserve"> Бюджетного кодекса Российской Федерации;</w:t>
            </w:r>
          </w:p>
          <w:p w:rsidR="00555BE5" w:rsidRDefault="00555BE5">
            <w:pPr>
              <w:pStyle w:val="ConsPlusNormal"/>
              <w:jc w:val="center"/>
            </w:pPr>
            <w:hyperlink r:id="rId329">
              <w:r>
                <w:rPr>
                  <w:color w:val="0000FF"/>
                </w:rPr>
                <w:t>постановление</w:t>
              </w:r>
            </w:hyperlink>
            <w:r>
              <w:t xml:space="preserve"> Правительства </w:t>
            </w:r>
            <w:r>
              <w:lastRenderedPageBreak/>
              <w:t>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330">
              <w:r>
                <w:rPr>
                  <w:color w:val="0000FF"/>
                </w:rPr>
                <w:t>приказ</w:t>
              </w:r>
            </w:hyperlink>
            <w:r>
              <w:t xml:space="preserve"> Министерства финансов Российской Федерации от 30 сентября 2008 г.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331">
              <w:r>
                <w:rPr>
                  <w:color w:val="0000FF"/>
                </w:rPr>
                <w:t>статья 15.15.11</w:t>
              </w:r>
            </w:hyperlink>
            <w:r>
              <w:t xml:space="preserve"> Кодекса Российской Федерации об административных правонарушениях (в </w:t>
            </w:r>
            <w:r>
              <w:lastRenderedPageBreak/>
              <w:t>части несвоевременного распределения, отзыва либо доведения до распорядителей или получателей бюджетных средств бюджетных ассигнований и (или) лимитов бюджетных обязательств)</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1.2.45</w:t>
            </w:r>
          </w:p>
        </w:tc>
        <w:tc>
          <w:tcPr>
            <w:tcW w:w="3231" w:type="dxa"/>
          </w:tcPr>
          <w:p w:rsidR="00555BE5" w:rsidRDefault="00555BE5">
            <w:pPr>
              <w:pStyle w:val="ConsPlusNormal"/>
              <w:jc w:val="both"/>
            </w:pPr>
            <w:r>
              <w:t xml:space="preserve">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w:t>
            </w:r>
            <w:r>
              <w:lastRenderedPageBreak/>
              <w:t xml:space="preserve">(муниципального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w:t>
            </w:r>
            <w:hyperlink w:anchor="P3368">
              <w:r>
                <w:rPr>
                  <w:color w:val="0000FF"/>
                </w:rPr>
                <w:t>пунктам 1.2.46</w:t>
              </w:r>
            </w:hyperlink>
            <w:r>
              <w:t xml:space="preserve">, </w:t>
            </w:r>
            <w:hyperlink w:anchor="P3930">
              <w:r>
                <w:rPr>
                  <w:color w:val="0000FF"/>
                </w:rPr>
                <w:t>1.2.100</w:t>
              </w:r>
            </w:hyperlink>
            <w:r>
              <w:t>)</w:t>
            </w:r>
          </w:p>
        </w:tc>
        <w:tc>
          <w:tcPr>
            <w:tcW w:w="3288" w:type="dxa"/>
          </w:tcPr>
          <w:p w:rsidR="00555BE5" w:rsidRDefault="00555BE5">
            <w:pPr>
              <w:pStyle w:val="ConsPlusNormal"/>
              <w:jc w:val="center"/>
            </w:pPr>
            <w:hyperlink r:id="rId332">
              <w:r>
                <w:rPr>
                  <w:color w:val="0000FF"/>
                </w:rPr>
                <w:t>статьи 161</w:t>
              </w:r>
            </w:hyperlink>
            <w:r>
              <w:t xml:space="preserve">, </w:t>
            </w:r>
            <w:hyperlink r:id="rId333">
              <w:r>
                <w:rPr>
                  <w:color w:val="0000FF"/>
                </w:rPr>
                <w:t>162</w:t>
              </w:r>
            </w:hyperlink>
            <w:r>
              <w:t xml:space="preserve">, </w:t>
            </w:r>
            <w:hyperlink r:id="rId334">
              <w:r>
                <w:rPr>
                  <w:color w:val="0000FF"/>
                </w:rPr>
                <w:t>219</w:t>
              </w:r>
            </w:hyperlink>
            <w:r>
              <w:t xml:space="preserve">, </w:t>
            </w:r>
            <w:hyperlink r:id="rId335">
              <w:r>
                <w:rPr>
                  <w:color w:val="0000FF"/>
                </w:rPr>
                <w:t>221</w:t>
              </w:r>
            </w:hyperlink>
            <w:r>
              <w:t xml:space="preserve"> Бюджетного кодекса Российской Федерации;</w:t>
            </w:r>
          </w:p>
          <w:p w:rsidR="00555BE5" w:rsidRDefault="00555BE5">
            <w:pPr>
              <w:pStyle w:val="ConsPlusNormal"/>
              <w:jc w:val="center"/>
            </w:pPr>
            <w:hyperlink r:id="rId336">
              <w:r>
                <w:rPr>
                  <w:color w:val="0000FF"/>
                </w:rPr>
                <w:t>приказ</w:t>
              </w:r>
            </w:hyperlink>
            <w:r>
              <w:t xml:space="preserve"> Министерства финансов Российской Федерации от 14 февраля 2018 г. N 26н "Об общих требованиях к порядку составления, утверждения и ведения бюджетных смет </w:t>
            </w:r>
            <w:r>
              <w:lastRenderedPageBreak/>
              <w:t>казенных учреждений";</w:t>
            </w:r>
          </w:p>
          <w:p w:rsidR="00555BE5" w:rsidRDefault="00555BE5">
            <w:pPr>
              <w:pStyle w:val="ConsPlusNormal"/>
              <w:jc w:val="center"/>
            </w:pPr>
            <w:hyperlink r:id="rId337">
              <w:r>
                <w:rPr>
                  <w:color w:val="0000FF"/>
                </w:rPr>
                <w:t>приказ</w:t>
              </w:r>
            </w:hyperlink>
            <w:r>
              <w:t xml:space="preserve"> Министерства финансов Российской Федерации от 20 июня 2018 г. N 141н "О Порядке составления и ведения бюджетных смет федеральных казенных учреждений";</w:t>
            </w:r>
          </w:p>
          <w:p w:rsidR="00555BE5" w:rsidRDefault="00555BE5">
            <w:pPr>
              <w:pStyle w:val="ConsPlusNormal"/>
              <w:jc w:val="center"/>
            </w:pPr>
            <w:hyperlink r:id="rId338">
              <w:r>
                <w:rPr>
                  <w:color w:val="0000FF"/>
                </w:rPr>
                <w:t>приказ</w:t>
              </w:r>
            </w:hyperlink>
            <w:r>
              <w:t xml:space="preserve"> Министерства финансов Российской Федерации от 30 октября 2020 г.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339">
              <w:r>
                <w:rPr>
                  <w:color w:val="0000FF"/>
                </w:rPr>
                <w:t>статья 15.15.7</w:t>
              </w:r>
            </w:hyperlink>
            <w:r>
              <w:t xml:space="preserve"> Кодекса Российской Федерации об административных правонарушениях (казенным учреждением - в части нарушения порядка составления, утверждения и ведения бюджетных смет;</w:t>
            </w:r>
          </w:p>
          <w:p w:rsidR="00555BE5" w:rsidRDefault="00555BE5">
            <w:pPr>
              <w:pStyle w:val="ConsPlusNormal"/>
              <w:jc w:val="center"/>
            </w:pPr>
            <w:r>
              <w:t xml:space="preserve">получателем бюджетных </w:t>
            </w:r>
            <w:r>
              <w:lastRenderedPageBreak/>
              <w:t>средств - в части нарушения более чем на 10 рабочих дней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78" w:name="P3368"/>
            <w:bookmarkEnd w:id="78"/>
            <w:r>
              <w:lastRenderedPageBreak/>
              <w:t>1.2.46</w:t>
            </w:r>
          </w:p>
        </w:tc>
        <w:tc>
          <w:tcPr>
            <w:tcW w:w="3231" w:type="dxa"/>
          </w:tcPr>
          <w:p w:rsidR="00555BE5" w:rsidRDefault="00555BE5">
            <w:pPr>
              <w:pStyle w:val="ConsPlusNormal"/>
              <w:jc w:val="both"/>
            </w:pPr>
            <w:r>
              <w:t xml:space="preserve">Расходование (использование) государственным (муниципальным) казенным учреждением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бюджетных средств на цели, не соответствующие </w:t>
            </w:r>
            <w:r>
              <w:lastRenderedPageBreak/>
              <w:t>утвержденной бюджетной смете</w:t>
            </w:r>
          </w:p>
        </w:tc>
        <w:tc>
          <w:tcPr>
            <w:tcW w:w="3288" w:type="dxa"/>
          </w:tcPr>
          <w:p w:rsidR="00555BE5" w:rsidRDefault="00555BE5">
            <w:pPr>
              <w:pStyle w:val="ConsPlusNormal"/>
              <w:jc w:val="center"/>
            </w:pPr>
            <w:hyperlink r:id="rId340">
              <w:r>
                <w:rPr>
                  <w:color w:val="0000FF"/>
                </w:rPr>
                <w:t>статьи 161</w:t>
              </w:r>
            </w:hyperlink>
            <w:r>
              <w:t xml:space="preserve">, </w:t>
            </w:r>
            <w:hyperlink r:id="rId341">
              <w:r>
                <w:rPr>
                  <w:color w:val="0000FF"/>
                </w:rPr>
                <w:t>162</w:t>
              </w:r>
            </w:hyperlink>
            <w:r>
              <w:t xml:space="preserve">, </w:t>
            </w:r>
            <w:hyperlink r:id="rId342">
              <w:r>
                <w:rPr>
                  <w:color w:val="0000FF"/>
                </w:rPr>
                <w:t>221</w:t>
              </w:r>
            </w:hyperlink>
            <w:r>
              <w:t xml:space="preserve"> Бюджетного кодекса Российской Федерации;</w:t>
            </w:r>
          </w:p>
          <w:p w:rsidR="00555BE5" w:rsidRDefault="00555BE5">
            <w:pPr>
              <w:pStyle w:val="ConsPlusNormal"/>
              <w:jc w:val="center"/>
            </w:pPr>
            <w:hyperlink r:id="rId343">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555BE5" w:rsidRDefault="00555BE5">
            <w:pPr>
              <w:pStyle w:val="ConsPlusNormal"/>
              <w:jc w:val="center"/>
            </w:pPr>
            <w:hyperlink r:id="rId344">
              <w:r>
                <w:rPr>
                  <w:color w:val="0000FF"/>
                </w:rPr>
                <w:t>приказ</w:t>
              </w:r>
            </w:hyperlink>
            <w:r>
              <w:t xml:space="preserve"> Министерства финансов Российской </w:t>
            </w:r>
            <w:r>
              <w:lastRenderedPageBreak/>
              <w:t>Федерации от 29 ноября 2017 г. N 209н "Об утверждении Порядка применения классификации операций сектора государственного управления"</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345">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346">
              <w:r>
                <w:rPr>
                  <w:color w:val="0000FF"/>
                </w:rPr>
                <w:t>статьи 285.1</w:t>
              </w:r>
            </w:hyperlink>
            <w:r>
              <w:t xml:space="preserve">, </w:t>
            </w:r>
            <w:hyperlink r:id="rId347">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1.2.47</w:t>
            </w:r>
          </w:p>
        </w:tc>
        <w:tc>
          <w:tcPr>
            <w:tcW w:w="3231" w:type="dxa"/>
            <w:vMerge w:val="restart"/>
          </w:tcPr>
          <w:p w:rsidR="00555BE5" w:rsidRDefault="00555BE5">
            <w:pPr>
              <w:pStyle w:val="ConsPlusNormal"/>
              <w:jc w:val="both"/>
            </w:pPr>
            <w:r>
              <w:t xml:space="preserve">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w:t>
            </w:r>
            <w:hyperlink w:anchor="P3396">
              <w:r>
                <w:rPr>
                  <w:color w:val="0000FF"/>
                </w:rPr>
                <w:t>пункту 1.2.48</w:t>
              </w:r>
            </w:hyperlink>
            <w:r>
              <w:t>)</w:t>
            </w:r>
          </w:p>
        </w:tc>
        <w:tc>
          <w:tcPr>
            <w:tcW w:w="3288" w:type="dxa"/>
            <w:vMerge w:val="restart"/>
          </w:tcPr>
          <w:p w:rsidR="00555BE5" w:rsidRDefault="00555BE5">
            <w:pPr>
              <w:pStyle w:val="ConsPlusNormal"/>
              <w:jc w:val="center"/>
            </w:pPr>
            <w:hyperlink r:id="rId348">
              <w:r>
                <w:rPr>
                  <w:color w:val="0000FF"/>
                </w:rPr>
                <w:t>статьи 69.2</w:t>
              </w:r>
            </w:hyperlink>
            <w:r>
              <w:t xml:space="preserve">, </w:t>
            </w:r>
            <w:hyperlink r:id="rId349">
              <w:r>
                <w:rPr>
                  <w:color w:val="0000FF"/>
                </w:rPr>
                <w:t>78.1</w:t>
              </w:r>
            </w:hyperlink>
            <w:r>
              <w:t xml:space="preserve"> Бюджетного кодекса Российской Федерации;</w:t>
            </w:r>
          </w:p>
          <w:p w:rsidR="00555BE5" w:rsidRDefault="00555BE5">
            <w:pPr>
              <w:pStyle w:val="ConsPlusNormal"/>
              <w:jc w:val="center"/>
            </w:pPr>
            <w:hyperlink r:id="rId350">
              <w:r>
                <w:rPr>
                  <w:color w:val="0000FF"/>
                </w:rPr>
                <w:t>статья 9.2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351">
              <w:r>
                <w:rPr>
                  <w:color w:val="0000FF"/>
                </w:rPr>
                <w:t>статья 4</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352">
              <w:r>
                <w:rPr>
                  <w:color w:val="0000FF"/>
                </w:rPr>
                <w:t>статья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55BE5" w:rsidRDefault="00555BE5">
            <w:pPr>
              <w:pStyle w:val="ConsPlusNormal"/>
              <w:jc w:val="center"/>
            </w:pPr>
            <w:hyperlink r:id="rId353">
              <w:r>
                <w:rPr>
                  <w:color w:val="0000FF"/>
                </w:rPr>
                <w:t>постановление</w:t>
              </w:r>
            </w:hyperlink>
            <w:r>
              <w:t xml:space="preserve"> Правительства Российской Федерации от 26 июня 2015 г. N 640 "О порядке формирования государственного задания на оказание государственных </w:t>
            </w:r>
            <w:r>
              <w:lastRenderedPageBreak/>
              <w:t>услуг (выполнение работ) в отношении федеральных государственных учреждений и финансового обеспечения выполнения государственного задания";</w:t>
            </w:r>
          </w:p>
          <w:p w:rsidR="00555BE5" w:rsidRDefault="00555BE5">
            <w:pPr>
              <w:pStyle w:val="ConsPlusNormal"/>
              <w:jc w:val="center"/>
            </w:pPr>
            <w:hyperlink r:id="rId354">
              <w:r>
                <w:rPr>
                  <w:color w:val="0000FF"/>
                </w:rPr>
                <w:t>приказ</w:t>
              </w:r>
            </w:hyperlink>
            <w:r>
              <w:t xml:space="preserve"> Министерства финансов Российской Федерации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355">
              <w:r>
                <w:rPr>
                  <w:color w:val="0000FF"/>
                </w:rPr>
                <w:t>статья 15.15.5-1</w:t>
              </w:r>
            </w:hyperlink>
            <w:r>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555BE5" w:rsidRDefault="00555BE5">
            <w:pPr>
              <w:pStyle w:val="ConsPlusNormal"/>
              <w:jc w:val="center"/>
            </w:pPr>
            <w:hyperlink r:id="rId356">
              <w:r>
                <w:rPr>
                  <w:color w:val="0000FF"/>
                </w:rPr>
                <w:t>статья 15.15.5</w:t>
              </w:r>
            </w:hyperlink>
            <w:r>
              <w:t xml:space="preserve"> Кодекса Российской Федерации об административных правонарушениях (в части нарушения условий предоставления субсидий);</w:t>
            </w:r>
          </w:p>
          <w:p w:rsidR="00555BE5" w:rsidRDefault="00555BE5">
            <w:pPr>
              <w:pStyle w:val="ConsPlusNormal"/>
              <w:jc w:val="center"/>
            </w:pPr>
            <w:hyperlink r:id="rId357">
              <w:r>
                <w:rPr>
                  <w:color w:val="0000FF"/>
                </w:rPr>
                <w:t>статья 15.15.15</w:t>
              </w:r>
            </w:hyperlink>
            <w: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79" w:name="P3396"/>
            <w:bookmarkEnd w:id="79"/>
            <w:r>
              <w:lastRenderedPageBreak/>
              <w:t>1.2.48</w:t>
            </w:r>
          </w:p>
        </w:tc>
        <w:tc>
          <w:tcPr>
            <w:tcW w:w="3231" w:type="dxa"/>
          </w:tcPr>
          <w:p w:rsidR="00555BE5" w:rsidRDefault="00555BE5">
            <w:pPr>
              <w:pStyle w:val="ConsPlusNormal"/>
              <w:jc w:val="both"/>
            </w:pPr>
            <w:r>
              <w:t xml:space="preserve">Расходование (использование) государственными (муниципальными) бюджетными и государственными (муниципальными) автономными учреждениями субсидии на финансовое обеспечение выполнения государственного (муниципального) задания на цели, не связанные с выполнением </w:t>
            </w:r>
            <w:r>
              <w:lastRenderedPageBreak/>
              <w:t>государственного (муниципального) задания</w:t>
            </w:r>
          </w:p>
        </w:tc>
        <w:tc>
          <w:tcPr>
            <w:tcW w:w="3288" w:type="dxa"/>
          </w:tcPr>
          <w:p w:rsidR="00555BE5" w:rsidRDefault="00555BE5">
            <w:pPr>
              <w:pStyle w:val="ConsPlusNormal"/>
              <w:jc w:val="center"/>
            </w:pPr>
            <w:hyperlink r:id="rId358">
              <w:r>
                <w:rPr>
                  <w:color w:val="0000FF"/>
                </w:rPr>
                <w:t>статьи 78.1</w:t>
              </w:r>
            </w:hyperlink>
            <w:r>
              <w:t xml:space="preserve">, </w:t>
            </w:r>
            <w:hyperlink r:id="rId359">
              <w:r>
                <w:rPr>
                  <w:color w:val="0000FF"/>
                </w:rPr>
                <w:t>78.4</w:t>
              </w:r>
            </w:hyperlink>
            <w:r>
              <w:t xml:space="preserve"> Бюджетного кодекса Российской Федерации;</w:t>
            </w:r>
          </w:p>
          <w:p w:rsidR="00555BE5" w:rsidRDefault="00555BE5">
            <w:pPr>
              <w:pStyle w:val="ConsPlusNormal"/>
              <w:jc w:val="center"/>
            </w:pPr>
            <w:hyperlink r:id="rId360">
              <w:r>
                <w:rPr>
                  <w:color w:val="0000FF"/>
                </w:rPr>
                <w:t>статья 9.2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361">
              <w:r>
                <w:rPr>
                  <w:color w:val="0000FF"/>
                </w:rPr>
                <w:t>статья 4</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362">
              <w:r>
                <w:rPr>
                  <w:color w:val="0000FF"/>
                </w:rPr>
                <w:t>статья 7</w:t>
              </w:r>
            </w:hyperlink>
            <w:r>
              <w:t xml:space="preserve"> Федерального закона от 13 июля 2020 г. N 189-ФЗ "О </w:t>
            </w:r>
            <w:r>
              <w:lastRenderedPageBreak/>
              <w:t>государственном (муниципальном) социальном заказе на оказание государственных (муниципальных) услуг";</w:t>
            </w:r>
          </w:p>
          <w:p w:rsidR="00555BE5" w:rsidRDefault="00555BE5">
            <w:pPr>
              <w:pStyle w:val="ConsPlusNormal"/>
              <w:jc w:val="center"/>
            </w:pPr>
            <w:hyperlink r:id="rId363">
              <w:r>
                <w:rPr>
                  <w:color w:val="0000FF"/>
                </w:rPr>
                <w:t>постановление</w:t>
              </w:r>
            </w:hyperlink>
            <w:r>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364">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365">
              <w:r>
                <w:rPr>
                  <w:color w:val="0000FF"/>
                </w:rPr>
                <w:t>статьи 285.1</w:t>
              </w:r>
            </w:hyperlink>
            <w:r>
              <w:t xml:space="preserve">, </w:t>
            </w:r>
            <w:hyperlink r:id="rId366">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1.2.49</w:t>
            </w:r>
          </w:p>
        </w:tc>
        <w:tc>
          <w:tcPr>
            <w:tcW w:w="3231" w:type="dxa"/>
            <w:vMerge w:val="restart"/>
          </w:tcPr>
          <w:p w:rsidR="00555BE5" w:rsidRDefault="00555BE5">
            <w:pPr>
              <w:pStyle w:val="ConsPlusNormal"/>
              <w:jc w:val="both"/>
            </w:pPr>
            <w:r>
              <w:t xml:space="preserve">Нарушение порядка определения объема и (или) условий предоставления из бюджетов бюджетной системы Российской Федерации субсидий государственным (муниципальным) бюджетным и государственным (муниципальным) автономным учреждениям на иные цели и (или) соглашения о предоставлении субсидии (за исключением нарушений по </w:t>
            </w:r>
            <w:hyperlink w:anchor="P3422">
              <w:r>
                <w:rPr>
                  <w:color w:val="0000FF"/>
                </w:rPr>
                <w:t>пункту 1.2.50</w:t>
              </w:r>
            </w:hyperlink>
            <w:r>
              <w:t>)</w:t>
            </w:r>
          </w:p>
        </w:tc>
        <w:tc>
          <w:tcPr>
            <w:tcW w:w="3288" w:type="dxa"/>
            <w:vMerge w:val="restart"/>
          </w:tcPr>
          <w:p w:rsidR="00555BE5" w:rsidRDefault="00555BE5">
            <w:pPr>
              <w:pStyle w:val="ConsPlusNormal"/>
              <w:jc w:val="center"/>
            </w:pPr>
            <w:hyperlink r:id="rId367">
              <w:r>
                <w:rPr>
                  <w:color w:val="0000FF"/>
                </w:rPr>
                <w:t>статья 78.1</w:t>
              </w:r>
            </w:hyperlink>
            <w:r>
              <w:t xml:space="preserve"> Бюджетного кодекса Российской Федерации;</w:t>
            </w:r>
          </w:p>
          <w:p w:rsidR="00555BE5" w:rsidRDefault="00555BE5">
            <w:pPr>
              <w:pStyle w:val="ConsPlusNormal"/>
              <w:jc w:val="center"/>
            </w:pPr>
            <w:hyperlink r:id="rId368">
              <w:r>
                <w:rPr>
                  <w:color w:val="0000FF"/>
                </w:rPr>
                <w:t>постановление</w:t>
              </w:r>
            </w:hyperlink>
            <w:r>
              <w:t xml:space="preserve"> Правительства Российской Федерации от 22 февраля 2020 г.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555BE5" w:rsidRDefault="00555BE5">
            <w:pPr>
              <w:pStyle w:val="ConsPlusNormal"/>
              <w:jc w:val="center"/>
            </w:pPr>
            <w:hyperlink r:id="rId369">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370">
              <w:r>
                <w:rPr>
                  <w:color w:val="0000FF"/>
                </w:rPr>
                <w:t>приказ</w:t>
              </w:r>
            </w:hyperlink>
            <w:r>
              <w:t xml:space="preserve"> Министерства финансов Российской Федерации от 31 октября 2016 г. N 197н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37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 xml:space="preserve">объем занижения субсидии, предоставленной (использованной) с нарушением требований; остаток субсидии, невозвращенной в бюджет в </w:t>
            </w:r>
            <w:r>
              <w:lastRenderedPageBreak/>
              <w:t>соответствии с требованиями</w:t>
            </w:r>
          </w:p>
        </w:tc>
      </w:tr>
      <w:tr w:rsidR="00555BE5">
        <w:tc>
          <w:tcPr>
            <w:tcW w:w="963" w:type="dxa"/>
          </w:tcPr>
          <w:p w:rsidR="00555BE5" w:rsidRDefault="00555BE5">
            <w:pPr>
              <w:pStyle w:val="ConsPlusNormal"/>
              <w:jc w:val="center"/>
            </w:pPr>
            <w:bookmarkStart w:id="80" w:name="P3422"/>
            <w:bookmarkEnd w:id="80"/>
            <w:r>
              <w:lastRenderedPageBreak/>
              <w:t>1.2.50</w:t>
            </w:r>
          </w:p>
        </w:tc>
        <w:tc>
          <w:tcPr>
            <w:tcW w:w="3231" w:type="dxa"/>
          </w:tcPr>
          <w:p w:rsidR="00555BE5" w:rsidRDefault="00555BE5">
            <w:pPr>
              <w:pStyle w:val="ConsPlusNormal"/>
              <w:jc w:val="both"/>
            </w:pPr>
            <w:r>
              <w:t>Расходование (использование) государственными (муниципальными) бюджетными и государственными (муниципальными) автономными учреждениями субсидии на иные цели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372">
              <w:r>
                <w:rPr>
                  <w:color w:val="0000FF"/>
                </w:rPr>
                <w:t>статья 78.1</w:t>
              </w:r>
            </w:hyperlink>
            <w:r>
              <w:t xml:space="preserve"> Бюджетного кодекса Российской Федерации;</w:t>
            </w:r>
          </w:p>
          <w:p w:rsidR="00555BE5" w:rsidRDefault="00555BE5">
            <w:pPr>
              <w:pStyle w:val="ConsPlusNormal"/>
              <w:jc w:val="center"/>
            </w:pPr>
            <w:hyperlink r:id="rId373">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374">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375">
              <w:r>
                <w:rPr>
                  <w:color w:val="0000FF"/>
                </w:rPr>
                <w:t>статьи 285.1</w:t>
              </w:r>
            </w:hyperlink>
            <w:r>
              <w:t xml:space="preserve">, </w:t>
            </w:r>
            <w:hyperlink r:id="rId376">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1.2.51</w:t>
            </w:r>
          </w:p>
        </w:tc>
        <w:tc>
          <w:tcPr>
            <w:tcW w:w="3231" w:type="dxa"/>
            <w:vMerge w:val="restart"/>
          </w:tcPr>
          <w:p w:rsidR="00555BE5" w:rsidRDefault="00555BE5">
            <w:pPr>
              <w:pStyle w:val="ConsPlusNormal"/>
              <w:jc w:val="both"/>
            </w:pPr>
            <w:r>
              <w:t xml:space="preserve">Нарушение порядка и (или) 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о предоставлении субсидии (за исключением нарушений по </w:t>
            </w:r>
            <w:hyperlink w:anchor="P4002">
              <w:r>
                <w:rPr>
                  <w:color w:val="0000FF"/>
                </w:rPr>
                <w:t>пункту 1.2.107</w:t>
              </w:r>
            </w:hyperlink>
            <w:r>
              <w:t>)</w:t>
            </w:r>
          </w:p>
        </w:tc>
        <w:tc>
          <w:tcPr>
            <w:tcW w:w="3288" w:type="dxa"/>
            <w:vMerge w:val="restart"/>
          </w:tcPr>
          <w:p w:rsidR="00555BE5" w:rsidRDefault="00555BE5">
            <w:pPr>
              <w:pStyle w:val="ConsPlusNormal"/>
              <w:jc w:val="center"/>
            </w:pPr>
            <w:hyperlink r:id="rId377">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 законы о бюджетах государственных внебюджетных фондов;</w:t>
            </w:r>
          </w:p>
          <w:p w:rsidR="00555BE5" w:rsidRDefault="00555BE5">
            <w:pPr>
              <w:pStyle w:val="ConsPlusNormal"/>
              <w:jc w:val="center"/>
            </w:pPr>
            <w:hyperlink r:id="rId378">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55BE5" w:rsidRDefault="00555BE5">
            <w:pPr>
              <w:pStyle w:val="ConsPlusNormal"/>
              <w:jc w:val="center"/>
            </w:pPr>
            <w:hyperlink r:id="rId379">
              <w:r>
                <w:rPr>
                  <w:color w:val="0000FF"/>
                </w:rPr>
                <w:t>постановление</w:t>
              </w:r>
            </w:hyperlink>
            <w:r>
              <w:t xml:space="preserve"> Правительства Российской Федерации от 17 октября 2017 г. N 1261 "Об утверждении Правил </w:t>
            </w:r>
            <w:r>
              <w:lastRenderedPageBreak/>
              <w:t>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p w:rsidR="00555BE5" w:rsidRDefault="00555BE5">
            <w:pPr>
              <w:pStyle w:val="ConsPlusNormal"/>
              <w:jc w:val="center"/>
            </w:pPr>
            <w:hyperlink r:id="rId380">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381">
              <w:r>
                <w:rPr>
                  <w:color w:val="0000FF"/>
                </w:rPr>
                <w:t>приказ</w:t>
              </w:r>
            </w:hyperlink>
            <w:r>
              <w:t xml:space="preserve"> Министерства финансов Российской Федерации от 31 октября 2016 г.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382">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индивидуальным предпринимателям, физическим лицам, а также юридическим лицом, индивидуальным предпринимателем, физическим лицом, являющимися получателями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555BE5">
        <w:tc>
          <w:tcPr>
            <w:tcW w:w="963" w:type="dxa"/>
            <w:vMerge w:val="restart"/>
          </w:tcPr>
          <w:p w:rsidR="00555BE5" w:rsidRDefault="00555BE5">
            <w:pPr>
              <w:pStyle w:val="ConsPlusNormal"/>
              <w:jc w:val="center"/>
            </w:pPr>
            <w:r>
              <w:lastRenderedPageBreak/>
              <w:t>1.2.52</w:t>
            </w:r>
          </w:p>
        </w:tc>
        <w:tc>
          <w:tcPr>
            <w:tcW w:w="3231" w:type="dxa"/>
            <w:vMerge w:val="restart"/>
          </w:tcPr>
          <w:p w:rsidR="00555BE5" w:rsidRDefault="00555BE5">
            <w:pPr>
              <w:pStyle w:val="ConsPlusNormal"/>
              <w:jc w:val="both"/>
            </w:pPr>
            <w:r>
              <w:t xml:space="preserve">Нарушение порядка и (или) условий предоставления из </w:t>
            </w:r>
            <w:r>
              <w:lastRenderedPageBreak/>
              <w:t xml:space="preserve">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о предоставлении субсидии (за исключением нарушений по </w:t>
            </w:r>
            <w:hyperlink w:anchor="P3463">
              <w:r>
                <w:rPr>
                  <w:color w:val="0000FF"/>
                </w:rPr>
                <w:t>пункту 1.2.53</w:t>
              </w:r>
            </w:hyperlink>
            <w:r>
              <w:t>)</w:t>
            </w:r>
          </w:p>
        </w:tc>
        <w:tc>
          <w:tcPr>
            <w:tcW w:w="3288" w:type="dxa"/>
            <w:vMerge w:val="restart"/>
          </w:tcPr>
          <w:p w:rsidR="00555BE5" w:rsidRDefault="00555BE5">
            <w:pPr>
              <w:pStyle w:val="ConsPlusNormal"/>
              <w:jc w:val="center"/>
            </w:pPr>
            <w:hyperlink r:id="rId383">
              <w:r>
                <w:rPr>
                  <w:color w:val="0000FF"/>
                </w:rPr>
                <w:t>статья 78</w:t>
              </w:r>
            </w:hyperlink>
            <w:r>
              <w:t xml:space="preserve"> Бюджетного кодекса Российской Федерации;</w:t>
            </w:r>
          </w:p>
          <w:p w:rsidR="00555BE5" w:rsidRDefault="00555BE5">
            <w:pPr>
              <w:pStyle w:val="ConsPlusNormal"/>
              <w:jc w:val="center"/>
            </w:pPr>
            <w:r>
              <w:lastRenderedPageBreak/>
              <w:t>закон (решение) о бюджете;</w:t>
            </w:r>
          </w:p>
          <w:p w:rsidR="00555BE5" w:rsidRDefault="00555BE5">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555BE5" w:rsidRDefault="00555BE5">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555BE5" w:rsidRDefault="00555BE5">
            <w:pPr>
              <w:pStyle w:val="ConsPlusNormal"/>
              <w:jc w:val="center"/>
            </w:pPr>
            <w:hyperlink r:id="rId384">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w:t>
            </w:r>
            <w:r>
              <w:lastRenderedPageBreak/>
              <w:t>обязательств";</w:t>
            </w:r>
          </w:p>
          <w:p w:rsidR="00555BE5" w:rsidRDefault="00555BE5">
            <w:pPr>
              <w:pStyle w:val="ConsPlusNormal"/>
              <w:jc w:val="center"/>
            </w:pPr>
            <w:hyperlink r:id="rId385">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55BE5" w:rsidRDefault="00555BE5">
            <w:pPr>
              <w:pStyle w:val="ConsPlusNormal"/>
              <w:jc w:val="center"/>
            </w:pPr>
            <w:hyperlink r:id="rId386">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lastRenderedPageBreak/>
              <w:t xml:space="preserve">кол-во, кол-во и </w:t>
            </w:r>
            <w:r>
              <w:lastRenderedPageBreak/>
              <w:t>тыс. рублей</w:t>
            </w:r>
          </w:p>
        </w:tc>
        <w:tc>
          <w:tcPr>
            <w:tcW w:w="793" w:type="dxa"/>
            <w:vMerge w:val="restart"/>
          </w:tcPr>
          <w:p w:rsidR="00555BE5" w:rsidRDefault="00555BE5">
            <w:pPr>
              <w:pStyle w:val="ConsPlusNormal"/>
              <w:jc w:val="center"/>
            </w:pPr>
            <w:r>
              <w:lastRenderedPageBreak/>
              <w:t>1</w:t>
            </w:r>
          </w:p>
        </w:tc>
        <w:tc>
          <w:tcPr>
            <w:tcW w:w="2721" w:type="dxa"/>
            <w:vMerge w:val="restart"/>
          </w:tcPr>
          <w:p w:rsidR="00555BE5" w:rsidRDefault="00555BE5">
            <w:pPr>
              <w:pStyle w:val="ConsPlusNormal"/>
              <w:jc w:val="center"/>
            </w:pPr>
            <w:hyperlink r:id="rId387">
              <w:r>
                <w:rPr>
                  <w:color w:val="0000FF"/>
                </w:rPr>
                <w:t>статья 15.15.5</w:t>
              </w:r>
            </w:hyperlink>
            <w:r>
              <w:t xml:space="preserve"> Кодекса Российской Федерации </w:t>
            </w:r>
            <w:r>
              <w:lastRenderedPageBreak/>
              <w:t>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lastRenderedPageBreak/>
              <w:t xml:space="preserve">избыточные расходы </w:t>
            </w:r>
            <w:r>
              <w:lastRenderedPageBreak/>
              <w:t>бюджетных средств</w:t>
            </w:r>
          </w:p>
        </w:tc>
        <w:tc>
          <w:tcPr>
            <w:tcW w:w="2154" w:type="dxa"/>
            <w:tcBorders>
              <w:bottom w:val="nil"/>
            </w:tcBorders>
          </w:tcPr>
          <w:p w:rsidR="00555BE5" w:rsidRDefault="00555BE5">
            <w:pPr>
              <w:pStyle w:val="ConsPlusNormal"/>
              <w:jc w:val="center"/>
            </w:pPr>
            <w:r>
              <w:lastRenderedPageBreak/>
              <w:t xml:space="preserve">объем завышения гранта, </w:t>
            </w:r>
            <w:r>
              <w:lastRenderedPageBreak/>
              <w:t>предоставленного (использованного)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гранта, предоставленного (использованного) с нарушением требований; остаток гранта, невозвращенного в бюджет в соответствии с требованиями</w:t>
            </w:r>
          </w:p>
        </w:tc>
      </w:tr>
      <w:tr w:rsidR="00555BE5">
        <w:tc>
          <w:tcPr>
            <w:tcW w:w="963" w:type="dxa"/>
          </w:tcPr>
          <w:p w:rsidR="00555BE5" w:rsidRDefault="00555BE5">
            <w:pPr>
              <w:pStyle w:val="ConsPlusNormal"/>
              <w:jc w:val="center"/>
            </w:pPr>
            <w:bookmarkStart w:id="81" w:name="P3463"/>
            <w:bookmarkEnd w:id="81"/>
            <w:r>
              <w:lastRenderedPageBreak/>
              <w:t>1.2.53</w:t>
            </w:r>
          </w:p>
        </w:tc>
        <w:tc>
          <w:tcPr>
            <w:tcW w:w="3231" w:type="dxa"/>
          </w:tcPr>
          <w:p w:rsidR="00555BE5" w:rsidRDefault="00555BE5">
            <w:pPr>
              <w:pStyle w:val="ConsPlusNormal"/>
              <w:jc w:val="both"/>
            </w:pPr>
            <w:r>
              <w:t xml:space="preserve">Расходование (использование) юридическими лицами (за исключением </w:t>
            </w:r>
            <w:r>
              <w:lastRenderedPageBreak/>
              <w:t>государственных (муниципальных) учреждений), индивидуальными предпринимателями, физическими лицами грантов в форме субсидий, предоставляемых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388">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r>
              <w:lastRenderedPageBreak/>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555BE5" w:rsidRDefault="00555BE5">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555BE5" w:rsidRDefault="00555BE5">
            <w:pPr>
              <w:pStyle w:val="ConsPlusNormal"/>
              <w:jc w:val="center"/>
            </w:pPr>
            <w:hyperlink r:id="rId389">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390">
              <w:r>
                <w:rPr>
                  <w:color w:val="0000FF"/>
                </w:rPr>
                <w:t>статья 15.14</w:t>
              </w:r>
            </w:hyperlink>
            <w:r>
              <w:t xml:space="preserve"> Кодекса Российской Федерации об административных </w:t>
            </w:r>
            <w:r>
              <w:lastRenderedPageBreak/>
              <w:t>правонарушениях;</w:t>
            </w:r>
          </w:p>
          <w:p w:rsidR="00555BE5" w:rsidRDefault="00555BE5">
            <w:pPr>
              <w:pStyle w:val="ConsPlusNormal"/>
              <w:jc w:val="center"/>
            </w:pPr>
            <w:hyperlink r:id="rId391">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lastRenderedPageBreak/>
              <w:t xml:space="preserve">нецелевое использование бюджетных </w:t>
            </w:r>
            <w:r>
              <w:lastRenderedPageBreak/>
              <w:t>средств</w:t>
            </w:r>
          </w:p>
        </w:tc>
        <w:tc>
          <w:tcPr>
            <w:tcW w:w="2154" w:type="dxa"/>
          </w:tcPr>
          <w:p w:rsidR="00555BE5" w:rsidRDefault="00555BE5">
            <w:pPr>
              <w:pStyle w:val="ConsPlusNormal"/>
              <w:jc w:val="center"/>
            </w:pPr>
            <w:r>
              <w:lastRenderedPageBreak/>
              <w:t xml:space="preserve">сумма средств, использованных не по целевому </w:t>
            </w:r>
            <w:r>
              <w:lastRenderedPageBreak/>
              <w:t>назначению</w:t>
            </w:r>
          </w:p>
        </w:tc>
      </w:tr>
      <w:tr w:rsidR="00555BE5">
        <w:tc>
          <w:tcPr>
            <w:tcW w:w="963" w:type="dxa"/>
            <w:vMerge w:val="restart"/>
          </w:tcPr>
          <w:p w:rsidR="00555BE5" w:rsidRDefault="00555BE5">
            <w:pPr>
              <w:pStyle w:val="ConsPlusNormal"/>
              <w:jc w:val="center"/>
            </w:pPr>
            <w:r>
              <w:lastRenderedPageBreak/>
              <w:t>1.2.54</w:t>
            </w:r>
          </w:p>
        </w:tc>
        <w:tc>
          <w:tcPr>
            <w:tcW w:w="3231" w:type="dxa"/>
            <w:vMerge w:val="restart"/>
          </w:tcPr>
          <w:p w:rsidR="00555BE5" w:rsidRDefault="00555BE5">
            <w:pPr>
              <w:pStyle w:val="ConsPlusNormal"/>
              <w:jc w:val="both"/>
            </w:pPr>
            <w:r>
              <w:t xml:space="preserve">Нарушение порядка определения объема и (или) условий предоставления из бюджета субсидий иным некоммерческим организациям, не </w:t>
            </w:r>
            <w:r>
              <w:lastRenderedPageBreak/>
              <w:t xml:space="preserve">являющимся государственными (муниципальными) учреждениями, государственными корпорациями (компаниями) и публично-правовыми компаниями, и (или) соглашения (договора) о предоставлении субсидии (за исключением нарушений по </w:t>
            </w:r>
            <w:hyperlink w:anchor="P3491">
              <w:r>
                <w:rPr>
                  <w:color w:val="0000FF"/>
                </w:rPr>
                <w:t>пункту 1.2.55</w:t>
              </w:r>
            </w:hyperlink>
            <w:r>
              <w:t>)</w:t>
            </w:r>
          </w:p>
        </w:tc>
        <w:tc>
          <w:tcPr>
            <w:tcW w:w="3288" w:type="dxa"/>
            <w:vMerge w:val="restart"/>
          </w:tcPr>
          <w:p w:rsidR="00555BE5" w:rsidRDefault="00555BE5">
            <w:pPr>
              <w:pStyle w:val="ConsPlusNormal"/>
              <w:jc w:val="center"/>
            </w:pPr>
            <w:hyperlink r:id="rId392">
              <w:r>
                <w:rPr>
                  <w:color w:val="0000FF"/>
                </w:rPr>
                <w:t>статья 78.1</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r>
              <w:t xml:space="preserve">нормативные правовые акты Правительства Российской </w:t>
            </w:r>
            <w:r>
              <w:lastRenderedPageBreak/>
              <w:t>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rsidR="00555BE5" w:rsidRDefault="00555BE5">
            <w:pPr>
              <w:pStyle w:val="ConsPlusNormal"/>
              <w:jc w:val="center"/>
            </w:pPr>
            <w:hyperlink r:id="rId393">
              <w:r>
                <w:rPr>
                  <w:color w:val="0000FF"/>
                </w:rPr>
                <w:t>статьи 3</w:t>
              </w:r>
            </w:hyperlink>
            <w:r>
              <w:t xml:space="preserve">, </w:t>
            </w:r>
            <w:hyperlink r:id="rId394">
              <w:r>
                <w:rPr>
                  <w:color w:val="0000FF"/>
                </w:rPr>
                <w:t>6</w:t>
              </w:r>
            </w:hyperlink>
            <w:r>
              <w:t xml:space="preserve"> Федерального закона от 16 октября 2012 г. N 174-ФЗ "О Фонде перспективных исследований";</w:t>
            </w:r>
          </w:p>
          <w:p w:rsidR="00555BE5" w:rsidRDefault="00555BE5">
            <w:pPr>
              <w:pStyle w:val="ConsPlusNormal"/>
              <w:jc w:val="center"/>
            </w:pPr>
            <w:hyperlink r:id="rId395">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w:t>
            </w:r>
            <w:r>
              <w:lastRenderedPageBreak/>
              <w:t>актов Правительства Российской Федерации и отдельных положений некоторых актов Правительства Российской Федерации";</w:t>
            </w:r>
          </w:p>
          <w:p w:rsidR="00555BE5" w:rsidRDefault="00555BE5">
            <w:pPr>
              <w:pStyle w:val="ConsPlusNormal"/>
              <w:jc w:val="center"/>
            </w:pPr>
            <w:hyperlink r:id="rId396">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397">
              <w:r>
                <w:rPr>
                  <w:color w:val="0000FF"/>
                </w:rPr>
                <w:t>статья 15.15.5</w:t>
              </w:r>
            </w:hyperlink>
            <w:r>
              <w:t xml:space="preserve"> Кодекса Российской Федерации об административных правонарушениях (главным распорядителем </w:t>
            </w:r>
            <w:r>
              <w:lastRenderedPageBreak/>
              <w:t>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82" w:name="P3491"/>
            <w:bookmarkEnd w:id="82"/>
            <w:r>
              <w:lastRenderedPageBreak/>
              <w:t>1.2.55</w:t>
            </w:r>
          </w:p>
        </w:tc>
        <w:tc>
          <w:tcPr>
            <w:tcW w:w="3231" w:type="dxa"/>
          </w:tcPr>
          <w:p w:rsidR="00555BE5" w:rsidRDefault="00555BE5">
            <w:pPr>
              <w:pStyle w:val="ConsPlusNormal"/>
              <w:jc w:val="both"/>
            </w:pPr>
            <w:r>
              <w:t>Расходование (использование) иными некоммерческими организациями, не являющимися государственными (муниципальными) учреждениями, государственными корпорациями (компаниями), публично-правовыми компаниями,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398">
              <w:r>
                <w:rPr>
                  <w:color w:val="0000FF"/>
                </w:rPr>
                <w:t>статья 78.1</w:t>
              </w:r>
            </w:hyperlink>
            <w:r>
              <w:t xml:space="preserve"> Бюджетного кодекса Российской Федерации; закон (решение) о бюджете; 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rsidR="00555BE5" w:rsidRDefault="00555BE5">
            <w:pPr>
              <w:pStyle w:val="ConsPlusNormal"/>
              <w:jc w:val="center"/>
            </w:pPr>
            <w:hyperlink r:id="rId399">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w:t>
            </w:r>
            <w:r>
              <w:lastRenderedPageBreak/>
              <w:t>бюджета"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400">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401">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1.2.56</w:t>
            </w:r>
          </w:p>
        </w:tc>
        <w:tc>
          <w:tcPr>
            <w:tcW w:w="3231" w:type="dxa"/>
            <w:vMerge w:val="restart"/>
          </w:tcPr>
          <w:p w:rsidR="00555BE5" w:rsidRDefault="00555BE5">
            <w:pPr>
              <w:pStyle w:val="ConsPlusNormal"/>
              <w:jc w:val="both"/>
            </w:pPr>
            <w: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 и (или) соглашения (договора) о предоставлении субсидии (за исключением нарушений по </w:t>
            </w:r>
            <w:hyperlink w:anchor="P3515">
              <w:r>
                <w:rPr>
                  <w:color w:val="0000FF"/>
                </w:rPr>
                <w:t>пункту 1.2.57</w:t>
              </w:r>
            </w:hyperlink>
            <w:r>
              <w:t>)</w:t>
            </w:r>
          </w:p>
        </w:tc>
        <w:tc>
          <w:tcPr>
            <w:tcW w:w="3288" w:type="dxa"/>
            <w:vMerge w:val="restart"/>
          </w:tcPr>
          <w:p w:rsidR="00555BE5" w:rsidRDefault="00555BE5">
            <w:pPr>
              <w:pStyle w:val="ConsPlusNormal"/>
              <w:jc w:val="center"/>
            </w:pPr>
            <w:hyperlink r:id="rId402">
              <w:r>
                <w:rPr>
                  <w:color w:val="0000FF"/>
                </w:rPr>
                <w:t>статья 78.1</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555BE5" w:rsidRDefault="00555BE5">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555BE5" w:rsidRDefault="00555BE5">
            <w:pPr>
              <w:pStyle w:val="ConsPlusNormal"/>
              <w:jc w:val="center"/>
            </w:pPr>
            <w:hyperlink r:id="rId403">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404">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гранта, предоставленного (использованного)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гранта, предоставленного (использованного) с нарушением требований; остаток гранта, невозвращенного в бюджет в соответствии с требованиями</w:t>
            </w:r>
          </w:p>
        </w:tc>
      </w:tr>
      <w:tr w:rsidR="00555BE5">
        <w:tc>
          <w:tcPr>
            <w:tcW w:w="963" w:type="dxa"/>
          </w:tcPr>
          <w:p w:rsidR="00555BE5" w:rsidRDefault="00555BE5">
            <w:pPr>
              <w:pStyle w:val="ConsPlusNormal"/>
              <w:jc w:val="center"/>
            </w:pPr>
            <w:bookmarkStart w:id="83" w:name="P3515"/>
            <w:bookmarkEnd w:id="83"/>
            <w:r>
              <w:t>1.2.57</w:t>
            </w:r>
          </w:p>
        </w:tc>
        <w:tc>
          <w:tcPr>
            <w:tcW w:w="3231" w:type="dxa"/>
          </w:tcPr>
          <w:p w:rsidR="00555BE5" w:rsidRDefault="00555BE5">
            <w:pPr>
              <w:pStyle w:val="ConsPlusNormal"/>
              <w:jc w:val="both"/>
            </w:pPr>
            <w:r>
              <w:t xml:space="preserve">Расходование (использование) </w:t>
            </w:r>
            <w:r>
              <w:lastRenderedPageBreak/>
              <w:t>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405">
              <w:r>
                <w:rPr>
                  <w:color w:val="0000FF"/>
                </w:rPr>
                <w:t>статья 78.1</w:t>
              </w:r>
            </w:hyperlink>
            <w:r>
              <w:t xml:space="preserve"> Бюджетного </w:t>
            </w:r>
            <w:r>
              <w:lastRenderedPageBreak/>
              <w:t>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r>
              <w:t>решения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555BE5" w:rsidRDefault="00555BE5">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555BE5" w:rsidRDefault="00555BE5">
            <w:pPr>
              <w:pStyle w:val="ConsPlusNormal"/>
              <w:jc w:val="center"/>
            </w:pPr>
            <w:hyperlink r:id="rId406">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 xml:space="preserve">кол-во и </w:t>
            </w:r>
            <w:r>
              <w:lastRenderedPageBreak/>
              <w:t>тыс. рублей</w:t>
            </w:r>
          </w:p>
        </w:tc>
        <w:tc>
          <w:tcPr>
            <w:tcW w:w="793" w:type="dxa"/>
          </w:tcPr>
          <w:p w:rsidR="00555BE5" w:rsidRDefault="00555BE5">
            <w:pPr>
              <w:pStyle w:val="ConsPlusNormal"/>
              <w:jc w:val="center"/>
            </w:pPr>
            <w:r>
              <w:lastRenderedPageBreak/>
              <w:t>8</w:t>
            </w:r>
          </w:p>
        </w:tc>
        <w:tc>
          <w:tcPr>
            <w:tcW w:w="2721" w:type="dxa"/>
          </w:tcPr>
          <w:p w:rsidR="00555BE5" w:rsidRDefault="00555BE5">
            <w:pPr>
              <w:pStyle w:val="ConsPlusNormal"/>
              <w:jc w:val="center"/>
            </w:pPr>
            <w:hyperlink r:id="rId407">
              <w:r>
                <w:rPr>
                  <w:color w:val="0000FF"/>
                </w:rPr>
                <w:t>статья 15.14</w:t>
              </w:r>
            </w:hyperlink>
            <w:r>
              <w:t xml:space="preserve"> Кодекса </w:t>
            </w:r>
            <w:r>
              <w:lastRenderedPageBreak/>
              <w:t>Российской Федерации об административных правонарушениях;</w:t>
            </w:r>
          </w:p>
          <w:p w:rsidR="00555BE5" w:rsidRDefault="00555BE5">
            <w:pPr>
              <w:pStyle w:val="ConsPlusNormal"/>
              <w:jc w:val="center"/>
            </w:pPr>
            <w:hyperlink r:id="rId408">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lastRenderedPageBreak/>
              <w:t xml:space="preserve">нецелевое </w:t>
            </w:r>
            <w:r>
              <w:lastRenderedPageBreak/>
              <w:t>использование бюджетных средств</w:t>
            </w:r>
          </w:p>
        </w:tc>
        <w:tc>
          <w:tcPr>
            <w:tcW w:w="2154" w:type="dxa"/>
          </w:tcPr>
          <w:p w:rsidR="00555BE5" w:rsidRDefault="00555BE5">
            <w:pPr>
              <w:pStyle w:val="ConsPlusNormal"/>
              <w:jc w:val="center"/>
            </w:pPr>
            <w:r>
              <w:lastRenderedPageBreak/>
              <w:t xml:space="preserve">сумма средств, </w:t>
            </w:r>
            <w:r>
              <w:lastRenderedPageBreak/>
              <w:t>использованных не по целевому назначению</w:t>
            </w:r>
          </w:p>
        </w:tc>
      </w:tr>
      <w:tr w:rsidR="00555BE5">
        <w:tc>
          <w:tcPr>
            <w:tcW w:w="963" w:type="dxa"/>
          </w:tcPr>
          <w:p w:rsidR="00555BE5" w:rsidRDefault="00555BE5">
            <w:pPr>
              <w:pStyle w:val="ConsPlusNormal"/>
              <w:jc w:val="center"/>
            </w:pPr>
            <w:r>
              <w:lastRenderedPageBreak/>
              <w:t>1.2.58</w:t>
            </w:r>
          </w:p>
        </w:tc>
        <w:tc>
          <w:tcPr>
            <w:tcW w:w="3231" w:type="dxa"/>
          </w:tcPr>
          <w:p w:rsidR="00555BE5" w:rsidRDefault="00555BE5">
            <w:pPr>
              <w:pStyle w:val="ConsPlusNormal"/>
              <w:jc w:val="both"/>
            </w:pPr>
            <w:r>
              <w:t>Несоблюдение порядка составления и ведения кассового плана</w:t>
            </w:r>
          </w:p>
        </w:tc>
        <w:tc>
          <w:tcPr>
            <w:tcW w:w="3288" w:type="dxa"/>
          </w:tcPr>
          <w:p w:rsidR="00555BE5" w:rsidRDefault="00555BE5">
            <w:pPr>
              <w:pStyle w:val="ConsPlusNormal"/>
              <w:jc w:val="center"/>
            </w:pPr>
            <w:hyperlink r:id="rId409">
              <w:r>
                <w:rPr>
                  <w:color w:val="0000FF"/>
                </w:rPr>
                <w:t>статья 217.1</w:t>
              </w:r>
            </w:hyperlink>
            <w:r>
              <w:t xml:space="preserve"> Бюджетного кодекса Российской Федерации;</w:t>
            </w:r>
          </w:p>
          <w:p w:rsidR="00555BE5" w:rsidRDefault="00555BE5">
            <w:pPr>
              <w:pStyle w:val="ConsPlusNormal"/>
              <w:jc w:val="center"/>
            </w:pPr>
            <w:hyperlink r:id="rId410">
              <w:r>
                <w:rPr>
                  <w:color w:val="0000FF"/>
                </w:rPr>
                <w:t>приказ</w:t>
              </w:r>
            </w:hyperlink>
            <w:r>
              <w:t xml:space="preserve"> Министерства </w:t>
            </w:r>
            <w:r>
              <w:lastRenderedPageBreak/>
              <w:t>финансов Российской Федерации от 9 декабря 2013 г. N 117н "О порядке составления и ведения кассового плана исполнения федерального бюджета в текущем финансовом году"</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1.2.59</w:t>
            </w:r>
          </w:p>
        </w:tc>
        <w:tc>
          <w:tcPr>
            <w:tcW w:w="3231" w:type="dxa"/>
          </w:tcPr>
          <w:p w:rsidR="00555BE5" w:rsidRDefault="00555BE5">
            <w:pPr>
              <w:pStyle w:val="ConsPlusNormal"/>
              <w:jc w:val="both"/>
            </w:pPr>
            <w:r>
              <w:t xml:space="preserve">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w:t>
            </w:r>
            <w:hyperlink w:anchor="P5831">
              <w:r>
                <w:rPr>
                  <w:color w:val="0000FF"/>
                </w:rPr>
                <w:t>пункту 4.6</w:t>
              </w:r>
            </w:hyperlink>
            <w:r>
              <w:t>)</w:t>
            </w:r>
          </w:p>
        </w:tc>
        <w:tc>
          <w:tcPr>
            <w:tcW w:w="3288" w:type="dxa"/>
          </w:tcPr>
          <w:p w:rsidR="00555BE5" w:rsidRDefault="00555BE5">
            <w:pPr>
              <w:pStyle w:val="ConsPlusNormal"/>
              <w:jc w:val="center"/>
            </w:pPr>
            <w:hyperlink r:id="rId411">
              <w:r>
                <w:rPr>
                  <w:color w:val="0000FF"/>
                </w:rPr>
                <w:t>статьи 162</w:t>
              </w:r>
            </w:hyperlink>
            <w:r>
              <w:t xml:space="preserve">, </w:t>
            </w:r>
            <w:hyperlink r:id="rId412">
              <w:r>
                <w:rPr>
                  <w:color w:val="0000FF"/>
                </w:rPr>
                <w:t>219</w:t>
              </w:r>
            </w:hyperlink>
            <w:r>
              <w:t xml:space="preserve"> Бюджетного кодекса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413">
              <w:r>
                <w:rPr>
                  <w:color w:val="0000FF"/>
                </w:rPr>
                <w:t>статья 15.15.10</w:t>
              </w:r>
            </w:hyperlink>
            <w:r>
              <w:t xml:space="preserve"> Кодекса Российской Федерации об административных правонарушениях (в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555BE5">
        <w:tc>
          <w:tcPr>
            <w:tcW w:w="963" w:type="dxa"/>
          </w:tcPr>
          <w:p w:rsidR="00555BE5" w:rsidRDefault="00555BE5">
            <w:pPr>
              <w:pStyle w:val="ConsPlusNormal"/>
              <w:jc w:val="center"/>
            </w:pPr>
            <w:bookmarkStart w:id="84" w:name="P3545"/>
            <w:bookmarkEnd w:id="84"/>
            <w:r>
              <w:t>1.2.60</w:t>
            </w:r>
          </w:p>
        </w:tc>
        <w:tc>
          <w:tcPr>
            <w:tcW w:w="3231" w:type="dxa"/>
          </w:tcPr>
          <w:p w:rsidR="00555BE5" w:rsidRDefault="00555BE5">
            <w:pPr>
              <w:pStyle w:val="ConsPlusNormal"/>
              <w:jc w:val="both"/>
            </w:pPr>
            <w:r>
              <w:t>Нарушение порядка и (или) условий предоставления и распределения дотаций бюджетам бюджетной системы Российской Федерации</w:t>
            </w:r>
          </w:p>
        </w:tc>
        <w:tc>
          <w:tcPr>
            <w:tcW w:w="3288" w:type="dxa"/>
          </w:tcPr>
          <w:p w:rsidR="00555BE5" w:rsidRDefault="00555BE5">
            <w:pPr>
              <w:pStyle w:val="ConsPlusNormal"/>
              <w:jc w:val="center"/>
            </w:pPr>
            <w:hyperlink r:id="rId414">
              <w:r>
                <w:rPr>
                  <w:color w:val="0000FF"/>
                </w:rPr>
                <w:t>статьи 130</w:t>
              </w:r>
            </w:hyperlink>
            <w:r>
              <w:t xml:space="preserve">, </w:t>
            </w:r>
            <w:hyperlink r:id="rId415">
              <w:r>
                <w:rPr>
                  <w:color w:val="0000FF"/>
                </w:rPr>
                <w:t>131</w:t>
              </w:r>
            </w:hyperlink>
            <w:r>
              <w:t xml:space="preserve">, </w:t>
            </w:r>
            <w:hyperlink r:id="rId416">
              <w:r>
                <w:rPr>
                  <w:color w:val="0000FF"/>
                </w:rPr>
                <w:t>136</w:t>
              </w:r>
            </w:hyperlink>
            <w:r>
              <w:t xml:space="preserve">, </w:t>
            </w:r>
            <w:hyperlink r:id="rId417">
              <w:r>
                <w:rPr>
                  <w:color w:val="0000FF"/>
                </w:rPr>
                <w:t>137</w:t>
              </w:r>
            </w:hyperlink>
            <w:r>
              <w:t xml:space="preserve">, </w:t>
            </w:r>
            <w:hyperlink r:id="rId418">
              <w:r>
                <w:rPr>
                  <w:color w:val="0000FF"/>
                </w:rPr>
                <w:t>138</w:t>
              </w:r>
            </w:hyperlink>
            <w:r>
              <w:t xml:space="preserve">, </w:t>
            </w:r>
            <w:hyperlink r:id="rId419">
              <w:r>
                <w:rPr>
                  <w:color w:val="0000FF"/>
                </w:rPr>
                <w:t>138.4</w:t>
              </w:r>
            </w:hyperlink>
            <w:r>
              <w:t xml:space="preserve">, </w:t>
            </w:r>
            <w:hyperlink r:id="rId420">
              <w:r>
                <w:rPr>
                  <w:color w:val="0000FF"/>
                </w:rPr>
                <w:t>142.1</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42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дотации, - в части нарушения порядка и (или) условий предоставления </w:t>
            </w:r>
            <w:r>
              <w:lastRenderedPageBreak/>
              <w:t>дотаций;</w:t>
            </w:r>
          </w:p>
          <w:p w:rsidR="00555BE5" w:rsidRDefault="00555BE5">
            <w:pPr>
              <w:pStyle w:val="ConsPlusNormal"/>
              <w:jc w:val="center"/>
            </w:pPr>
            <w:r>
              <w:t>финансовым органом, главным распорядителем (распорядителем) или получателем средств бюджета, которому предоставлены дотации, - в части нарушения порядка и (или) условий предоставления (расходования) дотаций)</w:t>
            </w:r>
          </w:p>
        </w:tc>
        <w:tc>
          <w:tcPr>
            <w:tcW w:w="1587" w:type="dxa"/>
          </w:tcPr>
          <w:p w:rsidR="00555BE5" w:rsidRDefault="00555BE5">
            <w:pPr>
              <w:pStyle w:val="ConsPlusNormal"/>
              <w:jc w:val="center"/>
            </w:pPr>
            <w:r>
              <w:lastRenderedPageBreak/>
              <w:t>избыточные расходы бюджетных средств</w:t>
            </w:r>
          </w:p>
        </w:tc>
        <w:tc>
          <w:tcPr>
            <w:tcW w:w="2154" w:type="dxa"/>
          </w:tcPr>
          <w:p w:rsidR="00555BE5" w:rsidRDefault="00555BE5">
            <w:pPr>
              <w:pStyle w:val="ConsPlusNormal"/>
              <w:jc w:val="center"/>
            </w:pPr>
            <w:r>
              <w:t>объем завышения (занижения) дотации, предоставленной (израсходованной) с нарушением требований</w:t>
            </w:r>
          </w:p>
        </w:tc>
      </w:tr>
      <w:tr w:rsidR="00555BE5">
        <w:tc>
          <w:tcPr>
            <w:tcW w:w="963" w:type="dxa"/>
            <w:vMerge w:val="restart"/>
          </w:tcPr>
          <w:p w:rsidR="00555BE5" w:rsidRDefault="00555BE5">
            <w:pPr>
              <w:pStyle w:val="ConsPlusNormal"/>
              <w:jc w:val="center"/>
            </w:pPr>
            <w:bookmarkStart w:id="85" w:name="P3554"/>
            <w:bookmarkEnd w:id="85"/>
            <w:r>
              <w:lastRenderedPageBreak/>
              <w:t>1.2.61</w:t>
            </w:r>
          </w:p>
        </w:tc>
        <w:tc>
          <w:tcPr>
            <w:tcW w:w="3231" w:type="dxa"/>
            <w:vMerge w:val="restart"/>
          </w:tcPr>
          <w:p w:rsidR="00555BE5" w:rsidRDefault="00555BE5">
            <w:pPr>
              <w:pStyle w:val="ConsPlusNormal"/>
              <w:jc w:val="both"/>
            </w:pPr>
            <w:r>
              <w:t xml:space="preserve">Нарушение порядка формирования, порядка и (или) условий предоставления (расходования), порядка распределения (расходования) межбюджетных субсидий (консолидированных субсидий) и (или) соглашения о предоставлении межбюджетных субсидий (за исключением нарушений по </w:t>
            </w:r>
            <w:hyperlink w:anchor="P3567">
              <w:r>
                <w:rPr>
                  <w:color w:val="0000FF"/>
                </w:rPr>
                <w:t>пункту 1.2.62</w:t>
              </w:r>
            </w:hyperlink>
            <w:r>
              <w:t>)</w:t>
            </w:r>
          </w:p>
        </w:tc>
        <w:tc>
          <w:tcPr>
            <w:tcW w:w="3288" w:type="dxa"/>
            <w:vMerge w:val="restart"/>
          </w:tcPr>
          <w:p w:rsidR="00555BE5" w:rsidRDefault="00555BE5">
            <w:pPr>
              <w:pStyle w:val="ConsPlusNormal"/>
              <w:jc w:val="center"/>
            </w:pPr>
            <w:hyperlink r:id="rId422">
              <w:r>
                <w:rPr>
                  <w:color w:val="0000FF"/>
                </w:rPr>
                <w:t>статьи 130</w:t>
              </w:r>
            </w:hyperlink>
            <w:r>
              <w:t xml:space="preserve">, </w:t>
            </w:r>
            <w:hyperlink r:id="rId423">
              <w:r>
                <w:rPr>
                  <w:color w:val="0000FF"/>
                </w:rPr>
                <w:t>132</w:t>
              </w:r>
            </w:hyperlink>
            <w:r>
              <w:t xml:space="preserve">, </w:t>
            </w:r>
            <w:hyperlink r:id="rId424">
              <w:r>
                <w:rPr>
                  <w:color w:val="0000FF"/>
                </w:rPr>
                <w:t>136</w:t>
              </w:r>
            </w:hyperlink>
            <w:r>
              <w:t xml:space="preserve">, </w:t>
            </w:r>
            <w:hyperlink r:id="rId425">
              <w:r>
                <w:rPr>
                  <w:color w:val="0000FF"/>
                </w:rPr>
                <w:t>138.1</w:t>
              </w:r>
            </w:hyperlink>
            <w:r>
              <w:t xml:space="preserve">, </w:t>
            </w:r>
            <w:hyperlink r:id="rId426">
              <w:r>
                <w:rPr>
                  <w:color w:val="0000FF"/>
                </w:rPr>
                <w:t>139</w:t>
              </w:r>
            </w:hyperlink>
            <w:r>
              <w:t xml:space="preserve">, </w:t>
            </w:r>
            <w:hyperlink r:id="rId427">
              <w:r>
                <w:rPr>
                  <w:color w:val="0000FF"/>
                </w:rPr>
                <w:t>142.2</w:t>
              </w:r>
            </w:hyperlink>
            <w:r>
              <w:t xml:space="preserve">, </w:t>
            </w:r>
            <w:hyperlink r:id="rId428">
              <w:r>
                <w:rPr>
                  <w:color w:val="0000FF"/>
                </w:rPr>
                <w:t>142.3</w:t>
              </w:r>
            </w:hyperlink>
            <w:r>
              <w:t xml:space="preserve"> Бюджетного кодекса Российской Федерации;</w:t>
            </w:r>
          </w:p>
          <w:p w:rsidR="00555BE5" w:rsidRDefault="00555BE5">
            <w:pPr>
              <w:pStyle w:val="ConsPlusNormal"/>
              <w:jc w:val="center"/>
            </w:pPr>
            <w:hyperlink r:id="rId429">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555BE5" w:rsidRDefault="00555BE5">
            <w:pPr>
              <w:pStyle w:val="ConsPlusNormal"/>
              <w:jc w:val="center"/>
            </w:pPr>
            <w:hyperlink r:id="rId430">
              <w:r>
                <w:rPr>
                  <w:color w:val="0000FF"/>
                </w:rPr>
                <w:t>приказ</w:t>
              </w:r>
            </w:hyperlink>
            <w:r>
              <w:t xml:space="preserve"> Министерства финансов Российской Федерации от 14 декабря 2018 г. N 269н "Об утверждении Типовой формы соглашения о предоставлении субсидии из федерального бюджета бюджету субъекта </w:t>
            </w:r>
            <w:r>
              <w:lastRenderedPageBreak/>
              <w:t>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43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в части нарушения порядка и (или) условий предоставления межбюджетных субсидий;</w:t>
            </w:r>
          </w:p>
          <w:p w:rsidR="00555BE5" w:rsidRDefault="00555BE5">
            <w:pPr>
              <w:pStyle w:val="ConsPlusNormal"/>
              <w:jc w:val="center"/>
            </w:pPr>
            <w:r>
              <w:t xml:space="preserve">финансовым органом, главным распорядителем (распорядителем) или получателем средств бюджета, которому </w:t>
            </w:r>
            <w:r>
              <w:lastRenderedPageBreak/>
              <w:t>предоставлены межбюджетные субсидии, - в части нарушения порядка и (или) условий предоставления (расходования) межбюджетных субсидий)</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межбюджетной субсидии, предоставленной (израсходованной)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межбюджетной субсидии, предоставленной (израсходованной) с нарушением требований; остаток межбюджетной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86" w:name="P3567"/>
            <w:bookmarkEnd w:id="86"/>
            <w:r>
              <w:lastRenderedPageBreak/>
              <w:t>1.2.62</w:t>
            </w:r>
          </w:p>
        </w:tc>
        <w:tc>
          <w:tcPr>
            <w:tcW w:w="3231" w:type="dxa"/>
          </w:tcPr>
          <w:p w:rsidR="00555BE5" w:rsidRDefault="00555BE5">
            <w:pPr>
              <w:pStyle w:val="ConsPlusNormal"/>
              <w:jc w:val="both"/>
            </w:pPr>
            <w:r>
              <w:t>Расходование (использование) межбюджетных субсидий не в соответствии с целями их предоставления</w:t>
            </w:r>
          </w:p>
        </w:tc>
        <w:tc>
          <w:tcPr>
            <w:tcW w:w="3288" w:type="dxa"/>
          </w:tcPr>
          <w:p w:rsidR="00555BE5" w:rsidRDefault="00555BE5">
            <w:pPr>
              <w:pStyle w:val="ConsPlusNormal"/>
              <w:jc w:val="center"/>
            </w:pPr>
            <w:hyperlink r:id="rId432">
              <w:r>
                <w:rPr>
                  <w:color w:val="0000FF"/>
                </w:rPr>
                <w:t>статьи 130</w:t>
              </w:r>
            </w:hyperlink>
            <w:r>
              <w:t xml:space="preserve">, </w:t>
            </w:r>
            <w:hyperlink r:id="rId433">
              <w:r>
                <w:rPr>
                  <w:color w:val="0000FF"/>
                </w:rPr>
                <w:t>132</w:t>
              </w:r>
            </w:hyperlink>
            <w:r>
              <w:t xml:space="preserve">, </w:t>
            </w:r>
            <w:hyperlink r:id="rId434">
              <w:r>
                <w:rPr>
                  <w:color w:val="0000FF"/>
                </w:rPr>
                <w:t>136</w:t>
              </w:r>
            </w:hyperlink>
            <w:r>
              <w:t xml:space="preserve">, </w:t>
            </w:r>
            <w:hyperlink r:id="rId435">
              <w:r>
                <w:rPr>
                  <w:color w:val="0000FF"/>
                </w:rPr>
                <w:t>138.1</w:t>
              </w:r>
            </w:hyperlink>
            <w:r>
              <w:t xml:space="preserve">, </w:t>
            </w:r>
            <w:hyperlink r:id="rId436">
              <w:r>
                <w:rPr>
                  <w:color w:val="0000FF"/>
                </w:rPr>
                <w:t>138.3</w:t>
              </w:r>
            </w:hyperlink>
            <w:r>
              <w:t xml:space="preserve">, </w:t>
            </w:r>
            <w:hyperlink r:id="rId437">
              <w:r>
                <w:rPr>
                  <w:color w:val="0000FF"/>
                </w:rPr>
                <w:t>139</w:t>
              </w:r>
            </w:hyperlink>
            <w:r>
              <w:t xml:space="preserve">, </w:t>
            </w:r>
            <w:hyperlink r:id="rId438">
              <w:r>
                <w:rPr>
                  <w:color w:val="0000FF"/>
                </w:rPr>
                <w:t>142.2</w:t>
              </w:r>
            </w:hyperlink>
            <w:r>
              <w:t xml:space="preserve">, </w:t>
            </w:r>
            <w:hyperlink r:id="rId439">
              <w:r>
                <w:rPr>
                  <w:color w:val="0000FF"/>
                </w:rPr>
                <w:t>142.3</w:t>
              </w:r>
            </w:hyperlink>
            <w:r>
              <w:t xml:space="preserve"> Бюджетного кодекса Российской Федерации;</w:t>
            </w:r>
          </w:p>
          <w:p w:rsidR="00555BE5" w:rsidRDefault="00555BE5">
            <w:pPr>
              <w:pStyle w:val="ConsPlusNormal"/>
              <w:jc w:val="center"/>
            </w:pPr>
            <w:hyperlink r:id="rId440">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441">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442">
              <w:r>
                <w:rPr>
                  <w:color w:val="0000FF"/>
                </w:rPr>
                <w:t>статьи 285.1</w:t>
              </w:r>
            </w:hyperlink>
            <w:r>
              <w:t xml:space="preserve">, </w:t>
            </w:r>
            <w:hyperlink r:id="rId443">
              <w:r>
                <w:rPr>
                  <w:color w:val="0000FF"/>
                </w:rPr>
                <w:t>285.2</w:t>
              </w:r>
            </w:hyperlink>
            <w:r>
              <w:t xml:space="preserve"> Уголовного кодекса Российской Федерации;</w:t>
            </w:r>
          </w:p>
          <w:p w:rsidR="00555BE5" w:rsidRDefault="00555BE5">
            <w:pPr>
              <w:pStyle w:val="ConsPlusNormal"/>
              <w:jc w:val="center"/>
            </w:pPr>
            <w:hyperlink r:id="rId444">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bookmarkStart w:id="87" w:name="P3578"/>
            <w:bookmarkEnd w:id="87"/>
            <w:r>
              <w:t>1.2.63</w:t>
            </w:r>
          </w:p>
        </w:tc>
        <w:tc>
          <w:tcPr>
            <w:tcW w:w="3231" w:type="dxa"/>
          </w:tcPr>
          <w:p w:rsidR="00555BE5" w:rsidRDefault="00555BE5">
            <w:pPr>
              <w:pStyle w:val="ConsPlusNormal"/>
              <w:jc w:val="both"/>
            </w:pPr>
            <w:r>
              <w:t xml:space="preserve">Нарушение порядка и (или) условий формирования, предоставления и распределения субвенций (единых субвенций) из </w:t>
            </w:r>
            <w:r>
              <w:lastRenderedPageBreak/>
              <w:t xml:space="preserve">бюджетов бюджетной системы Российской Федерации (за исключением нарушений по </w:t>
            </w:r>
            <w:hyperlink w:anchor="P3590">
              <w:r>
                <w:rPr>
                  <w:color w:val="0000FF"/>
                </w:rPr>
                <w:t>пункту 1.2.64</w:t>
              </w:r>
            </w:hyperlink>
            <w:r>
              <w:t>)</w:t>
            </w:r>
          </w:p>
        </w:tc>
        <w:tc>
          <w:tcPr>
            <w:tcW w:w="3288" w:type="dxa"/>
          </w:tcPr>
          <w:p w:rsidR="00555BE5" w:rsidRDefault="00555BE5">
            <w:pPr>
              <w:pStyle w:val="ConsPlusNormal"/>
              <w:jc w:val="center"/>
            </w:pPr>
            <w:hyperlink r:id="rId445">
              <w:r>
                <w:rPr>
                  <w:color w:val="0000FF"/>
                </w:rPr>
                <w:t>статьи 130</w:t>
              </w:r>
            </w:hyperlink>
            <w:r>
              <w:t xml:space="preserve">, </w:t>
            </w:r>
            <w:hyperlink r:id="rId446">
              <w:r>
                <w:rPr>
                  <w:color w:val="0000FF"/>
                </w:rPr>
                <w:t>133</w:t>
              </w:r>
            </w:hyperlink>
            <w:r>
              <w:t xml:space="preserve">, </w:t>
            </w:r>
            <w:hyperlink r:id="rId447">
              <w:r>
                <w:rPr>
                  <w:color w:val="0000FF"/>
                </w:rPr>
                <w:t>133.2</w:t>
              </w:r>
            </w:hyperlink>
            <w:r>
              <w:t xml:space="preserve">, </w:t>
            </w:r>
            <w:hyperlink r:id="rId448">
              <w:r>
                <w:rPr>
                  <w:color w:val="0000FF"/>
                </w:rPr>
                <w:t>136</w:t>
              </w:r>
            </w:hyperlink>
            <w:r>
              <w:t xml:space="preserve">, </w:t>
            </w:r>
            <w:hyperlink r:id="rId449">
              <w:r>
                <w:rPr>
                  <w:color w:val="0000FF"/>
                </w:rPr>
                <w:t>138.5</w:t>
              </w:r>
            </w:hyperlink>
            <w:r>
              <w:t xml:space="preserve">, </w:t>
            </w:r>
            <w:hyperlink r:id="rId450">
              <w:r>
                <w:rPr>
                  <w:color w:val="0000FF"/>
                </w:rPr>
                <w:t>140</w:t>
              </w:r>
            </w:hyperlink>
            <w:r>
              <w:t>, Бюджетного кодекса Российской Федерации;</w:t>
            </w:r>
          </w:p>
          <w:p w:rsidR="00555BE5" w:rsidRDefault="00555BE5">
            <w:pPr>
              <w:pStyle w:val="ConsPlusNormal"/>
              <w:jc w:val="center"/>
            </w:pPr>
            <w:hyperlink r:id="rId451">
              <w:r>
                <w:rPr>
                  <w:color w:val="0000FF"/>
                </w:rPr>
                <w:t>постановление</w:t>
              </w:r>
            </w:hyperlink>
            <w:r>
              <w:t xml:space="preserve"> Правительства </w:t>
            </w:r>
            <w:r>
              <w:lastRenderedPageBreak/>
              <w:t>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55BE5" w:rsidRDefault="00555BE5">
            <w:pPr>
              <w:pStyle w:val="ConsPlusNormal"/>
              <w:jc w:val="center"/>
            </w:pPr>
            <w:hyperlink r:id="rId452">
              <w:r>
                <w:rPr>
                  <w:color w:val="0000FF"/>
                </w:rPr>
                <w:t>постановление</w:t>
              </w:r>
            </w:hyperlink>
            <w:r>
              <w:t xml:space="preserve"> Правительства Российской Федерации от 18 октября 2005 г. N 625 "Об утверждении Правил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w:t>
            </w:r>
          </w:p>
          <w:p w:rsidR="00555BE5" w:rsidRDefault="00555BE5">
            <w:pPr>
              <w:pStyle w:val="ConsPlusNormal"/>
              <w:jc w:val="center"/>
            </w:pPr>
            <w:hyperlink r:id="rId453">
              <w:r>
                <w:rPr>
                  <w:color w:val="0000FF"/>
                </w:rPr>
                <w:t>постановление</w:t>
              </w:r>
            </w:hyperlink>
            <w:r>
              <w:t xml:space="preserve"> Правительства Российской Федерации от 27 марта 2013 г. N 275 "Об </w:t>
            </w:r>
            <w:r>
              <w:lastRenderedPageBreak/>
              <w:t>утверждении Правил формирования и предоставления из федерального бюджета единой субвенции бюджетам субъектов Российской Федерации"</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454">
              <w:r>
                <w:rPr>
                  <w:color w:val="0000FF"/>
                </w:rPr>
                <w:t>статья 15.15.3</w:t>
              </w:r>
            </w:hyperlink>
            <w:r>
              <w:t xml:space="preserve"> Кодекса Российской Федерации об административных правонарушениях (главным </w:t>
            </w:r>
            <w:r>
              <w:lastRenderedPageBreak/>
              <w:t>распорядителем бюджетных средств, предоставляющим субвенции, - в части нарушения порядка и (или) условий предоставления субвенций;</w:t>
            </w:r>
          </w:p>
          <w:p w:rsidR="00555BE5" w:rsidRDefault="00555BE5">
            <w:pPr>
              <w:pStyle w:val="ConsPlusNormal"/>
              <w:jc w:val="center"/>
            </w:pPr>
            <w:r>
              <w:t>финансовым органом, главным распорядителем (распорядителем) или получателем средств бюджета, которому предоставлены субвенции, - в части нарушения порядка и (или) условий предоставления (расходования) субвенций)</w:t>
            </w:r>
          </w:p>
        </w:tc>
        <w:tc>
          <w:tcPr>
            <w:tcW w:w="1587" w:type="dxa"/>
          </w:tcPr>
          <w:p w:rsidR="00555BE5" w:rsidRDefault="00555BE5">
            <w:pPr>
              <w:pStyle w:val="ConsPlusNormal"/>
              <w:jc w:val="center"/>
            </w:pPr>
            <w:r>
              <w:lastRenderedPageBreak/>
              <w:t xml:space="preserve">избыточные расходы бюджетных средств непоступление </w:t>
            </w:r>
            <w:r>
              <w:lastRenderedPageBreak/>
              <w:t>(недопоступление) бюджетных средств</w:t>
            </w:r>
          </w:p>
        </w:tc>
        <w:tc>
          <w:tcPr>
            <w:tcW w:w="2154" w:type="dxa"/>
          </w:tcPr>
          <w:p w:rsidR="00555BE5" w:rsidRDefault="00555BE5">
            <w:pPr>
              <w:pStyle w:val="ConsPlusNormal"/>
              <w:jc w:val="center"/>
            </w:pPr>
            <w:r>
              <w:lastRenderedPageBreak/>
              <w:t xml:space="preserve">объем завышения субвенции, предоставленной (израсходованной) с нарушением </w:t>
            </w:r>
            <w:r>
              <w:lastRenderedPageBreak/>
              <w:t>требований объем занижения субвенции, предоставленной (израсходованной) с нарушением требований; остаток субвенции,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88" w:name="P3590"/>
            <w:bookmarkEnd w:id="88"/>
            <w:r>
              <w:lastRenderedPageBreak/>
              <w:t>1.2.64</w:t>
            </w:r>
          </w:p>
        </w:tc>
        <w:tc>
          <w:tcPr>
            <w:tcW w:w="3231" w:type="dxa"/>
          </w:tcPr>
          <w:p w:rsidR="00555BE5" w:rsidRDefault="00555BE5">
            <w:pPr>
              <w:pStyle w:val="ConsPlusNormal"/>
              <w:jc w:val="both"/>
            </w:pPr>
            <w:r>
              <w:t>Расходование (использование) субвенций из бюджетов бюджетной системы Российской Федерации не в соответствии с целями их предоставления</w:t>
            </w:r>
          </w:p>
        </w:tc>
        <w:tc>
          <w:tcPr>
            <w:tcW w:w="3288" w:type="dxa"/>
          </w:tcPr>
          <w:p w:rsidR="00555BE5" w:rsidRDefault="00555BE5">
            <w:pPr>
              <w:pStyle w:val="ConsPlusNormal"/>
              <w:jc w:val="center"/>
            </w:pPr>
            <w:hyperlink r:id="rId455">
              <w:r>
                <w:rPr>
                  <w:color w:val="0000FF"/>
                </w:rPr>
                <w:t>статьи 130</w:t>
              </w:r>
            </w:hyperlink>
            <w:r>
              <w:t xml:space="preserve">, </w:t>
            </w:r>
            <w:hyperlink r:id="rId456">
              <w:r>
                <w:rPr>
                  <w:color w:val="0000FF"/>
                </w:rPr>
                <w:t>133</w:t>
              </w:r>
            </w:hyperlink>
            <w:r>
              <w:t xml:space="preserve">, </w:t>
            </w:r>
            <w:hyperlink r:id="rId457">
              <w:r>
                <w:rPr>
                  <w:color w:val="0000FF"/>
                </w:rPr>
                <w:t>133.2</w:t>
              </w:r>
            </w:hyperlink>
            <w:r>
              <w:t xml:space="preserve">, </w:t>
            </w:r>
            <w:hyperlink r:id="rId458">
              <w:r>
                <w:rPr>
                  <w:color w:val="0000FF"/>
                </w:rPr>
                <w:t>136</w:t>
              </w:r>
            </w:hyperlink>
            <w:r>
              <w:t xml:space="preserve">, </w:t>
            </w:r>
            <w:hyperlink r:id="rId459">
              <w:r>
                <w:rPr>
                  <w:color w:val="0000FF"/>
                </w:rPr>
                <w:t>140</w:t>
              </w:r>
            </w:hyperlink>
            <w:r>
              <w:t xml:space="preserve"> Бюджетного кодекса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460">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461">
              <w:r>
                <w:rPr>
                  <w:color w:val="0000FF"/>
                </w:rPr>
                <w:t>статьи 285.1</w:t>
              </w:r>
            </w:hyperlink>
            <w:r>
              <w:t xml:space="preserve">, </w:t>
            </w:r>
            <w:hyperlink r:id="rId462">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bookmarkStart w:id="89" w:name="P3599"/>
            <w:bookmarkEnd w:id="89"/>
            <w:r>
              <w:t>1.2.65</w:t>
            </w:r>
          </w:p>
        </w:tc>
        <w:tc>
          <w:tcPr>
            <w:tcW w:w="3231" w:type="dxa"/>
            <w:vMerge w:val="restart"/>
          </w:tcPr>
          <w:p w:rsidR="00555BE5" w:rsidRDefault="00555BE5">
            <w:pPr>
              <w:pStyle w:val="ConsPlusNormal"/>
              <w:jc w:val="both"/>
            </w:pPr>
            <w:r>
              <w:t xml:space="preserve">Нарушение порядка и (или) условий распределения, предоставления иных межбюджетных трансфертов из бюджетов бюджетной системы Российской Федерации и (или) соглашения о предоставлении иных межбюджетных трансфертов (за исключением нарушений по </w:t>
            </w:r>
            <w:hyperlink w:anchor="P3612">
              <w:r>
                <w:rPr>
                  <w:color w:val="0000FF"/>
                </w:rPr>
                <w:t>пункту 1.2.66</w:t>
              </w:r>
            </w:hyperlink>
            <w:r>
              <w:t>)</w:t>
            </w:r>
          </w:p>
        </w:tc>
        <w:tc>
          <w:tcPr>
            <w:tcW w:w="3288" w:type="dxa"/>
            <w:vMerge w:val="restart"/>
          </w:tcPr>
          <w:p w:rsidR="00555BE5" w:rsidRDefault="00555BE5">
            <w:pPr>
              <w:pStyle w:val="ConsPlusNormal"/>
              <w:jc w:val="center"/>
            </w:pPr>
            <w:hyperlink r:id="rId463">
              <w:r>
                <w:rPr>
                  <w:color w:val="0000FF"/>
                </w:rPr>
                <w:t>статьи 130</w:t>
              </w:r>
            </w:hyperlink>
            <w:r>
              <w:t xml:space="preserve">, </w:t>
            </w:r>
            <w:hyperlink r:id="rId464">
              <w:r>
                <w:rPr>
                  <w:color w:val="0000FF"/>
                </w:rPr>
                <w:t>132.1</w:t>
              </w:r>
            </w:hyperlink>
            <w:r>
              <w:t xml:space="preserve">, </w:t>
            </w:r>
            <w:hyperlink r:id="rId465">
              <w:r>
                <w:rPr>
                  <w:color w:val="0000FF"/>
                </w:rPr>
                <w:t>133.3</w:t>
              </w:r>
            </w:hyperlink>
            <w:r>
              <w:t xml:space="preserve">, </w:t>
            </w:r>
            <w:hyperlink r:id="rId466">
              <w:r>
                <w:rPr>
                  <w:color w:val="0000FF"/>
                </w:rPr>
                <w:t>136</w:t>
              </w:r>
            </w:hyperlink>
            <w:r>
              <w:t xml:space="preserve">, </w:t>
            </w:r>
            <w:hyperlink r:id="rId467">
              <w:r>
                <w:rPr>
                  <w:color w:val="0000FF"/>
                </w:rPr>
                <w:t>139.1</w:t>
              </w:r>
            </w:hyperlink>
            <w:r>
              <w:t xml:space="preserve">, </w:t>
            </w:r>
            <w:hyperlink r:id="rId468">
              <w:r>
                <w:rPr>
                  <w:color w:val="0000FF"/>
                </w:rPr>
                <w:t>142.4</w:t>
              </w:r>
            </w:hyperlink>
            <w:r>
              <w:t xml:space="preserve">, </w:t>
            </w:r>
            <w:hyperlink r:id="rId469">
              <w:r>
                <w:rPr>
                  <w:color w:val="0000FF"/>
                </w:rPr>
                <w:t>142.5</w:t>
              </w:r>
            </w:hyperlink>
            <w:r>
              <w:t xml:space="preserve"> Бюджетного кодекса Российской Федерации;</w:t>
            </w:r>
          </w:p>
          <w:p w:rsidR="00555BE5" w:rsidRDefault="00555BE5">
            <w:pPr>
              <w:pStyle w:val="ConsPlusNormal"/>
              <w:jc w:val="center"/>
            </w:pPr>
            <w:hyperlink r:id="rId470">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471">
              <w:r>
                <w:rPr>
                  <w:color w:val="0000FF"/>
                </w:rPr>
                <w:t>приказ</w:t>
              </w:r>
            </w:hyperlink>
            <w:r>
              <w:t xml:space="preserve"> Министерства финансов Российской Федерации от 14 декабря 2018 г. N 270н "Об утверждении Типовой формы соглашения о предоставлении иного межбюджетного трансферта, имеющего </w:t>
            </w:r>
            <w:r>
              <w:lastRenderedPageBreak/>
              <w:t>целевое назначение, из федерального бюджета бюджету субъекта 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472">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иные межбюджетные трансферты, - в части нарушения порядка и (или) условий предоставления иных межбюджетных трансфертов;</w:t>
            </w:r>
          </w:p>
          <w:p w:rsidR="00555BE5" w:rsidRDefault="00555BE5">
            <w:pPr>
              <w:pStyle w:val="ConsPlusNormal"/>
              <w:jc w:val="center"/>
            </w:pPr>
            <w:r>
              <w:t xml:space="preserve">финансовым органом, главным распорядителем </w:t>
            </w:r>
            <w:r>
              <w:lastRenderedPageBreak/>
              <w:t>(распорядителем) или получателем средств бюджета, которому предоставлены иные межбюджетные трансферты, - в части нарушения порядка и (или) условий предоставления (расходования) иных межбюджетных трансфертов)</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иных межбюджетных трансфертов, предоставленных (израсходованных)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 xml:space="preserve">объем занижения иных межбюджетных трансфертов, предоставленных (израсходованных) с нарушением требований; остаток иных </w:t>
            </w:r>
            <w:r>
              <w:lastRenderedPageBreak/>
              <w:t>межбюджетных трансфертов, невозвращенных в бюджет в соответствии с требованиями</w:t>
            </w:r>
          </w:p>
        </w:tc>
      </w:tr>
      <w:tr w:rsidR="00555BE5">
        <w:tc>
          <w:tcPr>
            <w:tcW w:w="963" w:type="dxa"/>
          </w:tcPr>
          <w:p w:rsidR="00555BE5" w:rsidRDefault="00555BE5">
            <w:pPr>
              <w:pStyle w:val="ConsPlusNormal"/>
              <w:jc w:val="center"/>
            </w:pPr>
            <w:bookmarkStart w:id="90" w:name="P3612"/>
            <w:bookmarkEnd w:id="90"/>
            <w:r>
              <w:lastRenderedPageBreak/>
              <w:t>1.2.66</w:t>
            </w:r>
          </w:p>
        </w:tc>
        <w:tc>
          <w:tcPr>
            <w:tcW w:w="3231" w:type="dxa"/>
          </w:tcPr>
          <w:p w:rsidR="00555BE5" w:rsidRDefault="00555BE5">
            <w:pPr>
              <w:pStyle w:val="ConsPlusNormal"/>
              <w:jc w:val="both"/>
            </w:pPr>
            <w:r>
              <w:t>Расходование (использование) иных межбюджетных трансфертов из бюджетов бюджетной системы Российской Федерации не в соответствии с целями их предоставления</w:t>
            </w:r>
          </w:p>
        </w:tc>
        <w:tc>
          <w:tcPr>
            <w:tcW w:w="3288" w:type="dxa"/>
          </w:tcPr>
          <w:p w:rsidR="00555BE5" w:rsidRDefault="00555BE5">
            <w:pPr>
              <w:pStyle w:val="ConsPlusNormal"/>
              <w:jc w:val="center"/>
            </w:pPr>
            <w:hyperlink r:id="rId473">
              <w:r>
                <w:rPr>
                  <w:color w:val="0000FF"/>
                </w:rPr>
                <w:t>статьи 130</w:t>
              </w:r>
            </w:hyperlink>
            <w:r>
              <w:t xml:space="preserve">, </w:t>
            </w:r>
            <w:hyperlink r:id="rId474">
              <w:r>
                <w:rPr>
                  <w:color w:val="0000FF"/>
                </w:rPr>
                <w:t>132.1</w:t>
              </w:r>
            </w:hyperlink>
            <w:r>
              <w:t xml:space="preserve">, </w:t>
            </w:r>
            <w:hyperlink r:id="rId475">
              <w:r>
                <w:rPr>
                  <w:color w:val="0000FF"/>
                </w:rPr>
                <w:t>133.3</w:t>
              </w:r>
            </w:hyperlink>
            <w:r>
              <w:t xml:space="preserve">, </w:t>
            </w:r>
            <w:hyperlink r:id="rId476">
              <w:r>
                <w:rPr>
                  <w:color w:val="0000FF"/>
                </w:rPr>
                <w:t>136</w:t>
              </w:r>
            </w:hyperlink>
            <w:r>
              <w:t xml:space="preserve">, </w:t>
            </w:r>
            <w:hyperlink r:id="rId477">
              <w:r>
                <w:rPr>
                  <w:color w:val="0000FF"/>
                </w:rPr>
                <w:t>139.1</w:t>
              </w:r>
            </w:hyperlink>
            <w:r>
              <w:t xml:space="preserve">, </w:t>
            </w:r>
            <w:hyperlink r:id="rId478">
              <w:r>
                <w:rPr>
                  <w:color w:val="0000FF"/>
                </w:rPr>
                <w:t>142.4</w:t>
              </w:r>
            </w:hyperlink>
            <w:r>
              <w:t xml:space="preserve">, </w:t>
            </w:r>
            <w:hyperlink r:id="rId479">
              <w:r>
                <w:rPr>
                  <w:color w:val="0000FF"/>
                </w:rPr>
                <w:t>142.5</w:t>
              </w:r>
            </w:hyperlink>
            <w:r>
              <w:t xml:space="preserve"> Бюджетного кодекса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480">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481">
              <w:r>
                <w:rPr>
                  <w:color w:val="0000FF"/>
                </w:rPr>
                <w:t>статьи 285.1</w:t>
              </w:r>
            </w:hyperlink>
            <w:r>
              <w:t xml:space="preserve">, </w:t>
            </w:r>
            <w:hyperlink r:id="rId482">
              <w:r>
                <w:rPr>
                  <w:color w:val="0000FF"/>
                </w:rPr>
                <w:t>285.2</w:t>
              </w:r>
            </w:hyperlink>
            <w:r>
              <w:t xml:space="preserve"> Уголовного кодекса Российской Федерации;</w:t>
            </w:r>
          </w:p>
          <w:p w:rsidR="00555BE5" w:rsidRDefault="00555BE5">
            <w:pPr>
              <w:pStyle w:val="ConsPlusNormal"/>
              <w:jc w:val="center"/>
            </w:pPr>
            <w:hyperlink r:id="rId483">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иных межбюджетных трансфертов)</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1.2.67</w:t>
            </w:r>
          </w:p>
        </w:tc>
        <w:tc>
          <w:tcPr>
            <w:tcW w:w="3231" w:type="dxa"/>
          </w:tcPr>
          <w:p w:rsidR="00555BE5" w:rsidRDefault="00555BE5">
            <w:pPr>
              <w:pStyle w:val="ConsPlusNormal"/>
              <w:jc w:val="both"/>
            </w:pPr>
            <w:r>
              <w:t xml:space="preserve">Нарушение требований к содержанию, структуре и </w:t>
            </w:r>
            <w:r>
              <w:lastRenderedPageBreak/>
              <w:t>финансовому обеспечению программ обязательного медицинского страхования</w:t>
            </w:r>
          </w:p>
        </w:tc>
        <w:tc>
          <w:tcPr>
            <w:tcW w:w="3288" w:type="dxa"/>
          </w:tcPr>
          <w:p w:rsidR="00555BE5" w:rsidRDefault="00555BE5">
            <w:pPr>
              <w:pStyle w:val="ConsPlusNormal"/>
              <w:jc w:val="center"/>
            </w:pPr>
            <w:hyperlink r:id="rId484">
              <w:r>
                <w:rPr>
                  <w:color w:val="0000FF"/>
                </w:rPr>
                <w:t>статьи 35</w:t>
              </w:r>
            </w:hyperlink>
            <w:r>
              <w:t xml:space="preserve">, </w:t>
            </w:r>
            <w:hyperlink r:id="rId485">
              <w:r>
                <w:rPr>
                  <w:color w:val="0000FF"/>
                </w:rPr>
                <w:t>36</w:t>
              </w:r>
            </w:hyperlink>
            <w:r>
              <w:t xml:space="preserve"> Федерального закона от 29 ноября 2010 г. N </w:t>
            </w:r>
            <w:r>
              <w:lastRenderedPageBreak/>
              <w:t>326-ФЗ "Об обязательном медицинском страховании в Российской Федерации";</w:t>
            </w:r>
          </w:p>
          <w:p w:rsidR="00555BE5" w:rsidRDefault="00555BE5">
            <w:pPr>
              <w:pStyle w:val="ConsPlusNormal"/>
              <w:jc w:val="center"/>
            </w:pPr>
            <w:hyperlink r:id="rId486">
              <w:r>
                <w:rPr>
                  <w:color w:val="0000FF"/>
                </w:rPr>
                <w:t>статьи 80</w:t>
              </w:r>
            </w:hyperlink>
            <w:r>
              <w:t xml:space="preserve">, </w:t>
            </w:r>
            <w:hyperlink r:id="rId487">
              <w:r>
                <w:rPr>
                  <w:color w:val="0000FF"/>
                </w:rPr>
                <w:t>81</w:t>
              </w:r>
            </w:hyperlink>
            <w:r>
              <w:t xml:space="preserve"> Федерального закона от 21 ноября 2011 г. N 323-ФЗ "Об основах охраны здоровья граждан 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1.2.69</w:t>
            </w:r>
          </w:p>
        </w:tc>
        <w:tc>
          <w:tcPr>
            <w:tcW w:w="3231" w:type="dxa"/>
          </w:tcPr>
          <w:p w:rsidR="00555BE5" w:rsidRDefault="00555BE5">
            <w:pPr>
              <w:pStyle w:val="ConsPlusNormal"/>
              <w:jc w:val="both"/>
            </w:pPr>
            <w:r>
              <w:t>Нарушение требований к структуре тарифа на оплату медицинской помощи</w:t>
            </w:r>
          </w:p>
        </w:tc>
        <w:tc>
          <w:tcPr>
            <w:tcW w:w="3288" w:type="dxa"/>
          </w:tcPr>
          <w:p w:rsidR="00555BE5" w:rsidRDefault="00555BE5">
            <w:pPr>
              <w:pStyle w:val="ConsPlusNormal"/>
              <w:jc w:val="center"/>
            </w:pPr>
            <w:hyperlink r:id="rId488">
              <w:r>
                <w:rPr>
                  <w:color w:val="0000FF"/>
                </w:rPr>
                <w:t>статьи 35</w:t>
              </w:r>
            </w:hyperlink>
            <w:r>
              <w:t xml:space="preserve">, </w:t>
            </w:r>
            <w:hyperlink r:id="rId489">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1.2.70</w:t>
            </w:r>
          </w:p>
        </w:tc>
        <w:tc>
          <w:tcPr>
            <w:tcW w:w="3231" w:type="dxa"/>
          </w:tcPr>
          <w:p w:rsidR="00555BE5" w:rsidRDefault="00555BE5">
            <w:pPr>
              <w:pStyle w:val="ConsPlusNormal"/>
              <w:jc w:val="both"/>
            </w:pPr>
            <w:r>
              <w:t>Несоблюдение требований к структуре и содержанию тарифного соглашения, установленных Федеральным фондом обязательного медицинского страхования, и (или) положений тарифного соглашения при его выполнении</w:t>
            </w:r>
          </w:p>
        </w:tc>
        <w:tc>
          <w:tcPr>
            <w:tcW w:w="3288" w:type="dxa"/>
          </w:tcPr>
          <w:p w:rsidR="00555BE5" w:rsidRDefault="00555BE5">
            <w:pPr>
              <w:pStyle w:val="ConsPlusNormal"/>
              <w:jc w:val="center"/>
            </w:pPr>
            <w:hyperlink r:id="rId490">
              <w:r>
                <w:rPr>
                  <w:color w:val="0000FF"/>
                </w:rPr>
                <w:t>статьи 30</w:t>
              </w:r>
            </w:hyperlink>
            <w:r>
              <w:t xml:space="preserve">, </w:t>
            </w:r>
            <w:hyperlink r:id="rId49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p w:rsidR="00555BE5" w:rsidRDefault="00555BE5">
            <w:pPr>
              <w:pStyle w:val="ConsPlusNormal"/>
              <w:jc w:val="center"/>
            </w:pPr>
            <w:hyperlink r:id="rId492">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t>1.2.71</w:t>
            </w:r>
          </w:p>
        </w:tc>
        <w:tc>
          <w:tcPr>
            <w:tcW w:w="3231" w:type="dxa"/>
            <w:vMerge w:val="restart"/>
          </w:tcPr>
          <w:p w:rsidR="00555BE5" w:rsidRDefault="00555BE5">
            <w:pPr>
              <w:pStyle w:val="ConsPlusNormal"/>
              <w:jc w:val="both"/>
            </w:pPr>
            <w:r>
              <w:t>Нарушение порядка и условий размещения временно свободных средств фондов обязательного медицинского страхования</w:t>
            </w:r>
          </w:p>
        </w:tc>
        <w:tc>
          <w:tcPr>
            <w:tcW w:w="3288" w:type="dxa"/>
            <w:vMerge w:val="restart"/>
          </w:tcPr>
          <w:p w:rsidR="00555BE5" w:rsidRDefault="00555BE5">
            <w:pPr>
              <w:pStyle w:val="ConsPlusNormal"/>
              <w:jc w:val="center"/>
            </w:pPr>
            <w:hyperlink r:id="rId493">
              <w:r>
                <w:rPr>
                  <w:color w:val="0000FF"/>
                </w:rPr>
                <w:t>постановление</w:t>
              </w:r>
            </w:hyperlink>
            <w:r>
              <w:t xml:space="preserve"> Правительства Российской Федерации от 31 декабря 2010 г. N 1225 "О размещении временно свободных средств Федерального фонда </w:t>
            </w:r>
            <w:r>
              <w:lastRenderedPageBreak/>
              <w:t>обязательного медицинского страхования и территориальных фондов обязательного медицинского страхования"</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сумма завышения банковского депозита, размещенного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555BE5">
        <w:tc>
          <w:tcPr>
            <w:tcW w:w="963" w:type="dxa"/>
          </w:tcPr>
          <w:p w:rsidR="00555BE5" w:rsidRDefault="00555BE5">
            <w:pPr>
              <w:pStyle w:val="ConsPlusNormal"/>
              <w:jc w:val="center"/>
            </w:pPr>
            <w:r>
              <w:lastRenderedPageBreak/>
              <w:t>1.2.72</w:t>
            </w:r>
          </w:p>
        </w:tc>
        <w:tc>
          <w:tcPr>
            <w:tcW w:w="3231" w:type="dxa"/>
          </w:tcPr>
          <w:p w:rsidR="00555BE5" w:rsidRDefault="00555BE5">
            <w:pPr>
              <w:pStyle w:val="ConsPlusNormal"/>
              <w:jc w:val="both"/>
            </w:pPr>
            <w:r>
              <w:t xml:space="preserve">Нарушение порядка формирования и 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нарушений по </w:t>
            </w:r>
            <w:hyperlink w:anchor="P3670">
              <w:r>
                <w:rPr>
                  <w:color w:val="0000FF"/>
                </w:rPr>
                <w:t>пункту 1.2.73</w:t>
              </w:r>
            </w:hyperlink>
            <w:r>
              <w:t>)</w:t>
            </w:r>
          </w:p>
        </w:tc>
        <w:tc>
          <w:tcPr>
            <w:tcW w:w="3288" w:type="dxa"/>
          </w:tcPr>
          <w:p w:rsidR="00555BE5" w:rsidRDefault="00555BE5">
            <w:pPr>
              <w:pStyle w:val="ConsPlusNormal"/>
              <w:jc w:val="center"/>
            </w:pPr>
            <w:hyperlink r:id="rId494">
              <w:r>
                <w:rPr>
                  <w:color w:val="0000FF"/>
                </w:rPr>
                <w:t>статья 26</w:t>
              </w:r>
            </w:hyperlink>
            <w:r>
              <w:t xml:space="preserve"> Федерального закона от 29 ноября 2010 г. N 326-ФЗ "Об обязательном медицинском страховании в Российской Федерации";</w:t>
            </w:r>
          </w:p>
          <w:p w:rsidR="00555BE5" w:rsidRDefault="00555BE5">
            <w:pPr>
              <w:pStyle w:val="ConsPlusNormal"/>
              <w:jc w:val="center"/>
            </w:pPr>
            <w:hyperlink r:id="rId495">
              <w:r>
                <w:rPr>
                  <w:color w:val="0000FF"/>
                </w:rPr>
                <w:t>постановление</w:t>
              </w:r>
            </w:hyperlink>
            <w:r>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lastRenderedPageBreak/>
              <w:t>повышения квалификации, а также по приобретению и проведению ремонта медицинского оборудования";</w:t>
            </w:r>
          </w:p>
          <w:p w:rsidR="00555BE5" w:rsidRDefault="00555BE5">
            <w:pPr>
              <w:pStyle w:val="ConsPlusNormal"/>
              <w:jc w:val="center"/>
            </w:pPr>
            <w:hyperlink r:id="rId496">
              <w:r>
                <w:rPr>
                  <w:color w:val="0000FF"/>
                </w:rPr>
                <w:t>приказ</w:t>
              </w:r>
            </w:hyperlink>
            <w:r>
              <w:t xml:space="preserve"> Министерства здравоохранения Российской Федерации от 26 марта 2021 г. N 245н "Об утверждении порядка использования средств нормированного страхового запаса Федерального фонда обязательного медицинского страхования";</w:t>
            </w:r>
          </w:p>
          <w:p w:rsidR="00555BE5" w:rsidRDefault="00555BE5">
            <w:pPr>
              <w:pStyle w:val="ConsPlusNormal"/>
              <w:jc w:val="center"/>
            </w:pPr>
            <w:hyperlink r:id="rId497">
              <w:r>
                <w:rPr>
                  <w:color w:val="0000FF"/>
                </w:rPr>
                <w:t>приказ</w:t>
              </w:r>
            </w:hyperlink>
            <w:r>
              <w:t xml:space="preserve"> Федерального фонда обязательного медицинского страхования от 27 марта 2019 г. N 54 "О порядке использования средств нормированного страхового запаса территориального фонда обязательного медицинского страхования";</w:t>
            </w:r>
          </w:p>
          <w:p w:rsidR="00555BE5" w:rsidRDefault="00555BE5">
            <w:pPr>
              <w:pStyle w:val="ConsPlusNormal"/>
              <w:jc w:val="center"/>
            </w:pPr>
            <w:hyperlink r:id="rId498">
              <w:r>
                <w:rPr>
                  <w:color w:val="0000FF"/>
                </w:rPr>
                <w:t>приказ</w:t>
              </w:r>
            </w:hyperlink>
            <w:r>
              <w:t xml:space="preserve"> Министерства здравоохранения Российской Федерации от 22 февраля 2019 г. N 85н "Об утверждении порядка формирования, условий предоставления медицинским организациям, указанным в части 6.6 статьи 26 </w:t>
            </w:r>
            <w:r>
              <w:lastRenderedPageBreak/>
              <w:t>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средств нормированного страхового запаса, использованных с нарушением требований</w:t>
            </w:r>
          </w:p>
        </w:tc>
      </w:tr>
      <w:tr w:rsidR="00555BE5">
        <w:tc>
          <w:tcPr>
            <w:tcW w:w="963" w:type="dxa"/>
          </w:tcPr>
          <w:p w:rsidR="00555BE5" w:rsidRDefault="00555BE5">
            <w:pPr>
              <w:pStyle w:val="ConsPlusNormal"/>
              <w:jc w:val="center"/>
            </w:pPr>
            <w:bookmarkStart w:id="91" w:name="P3670"/>
            <w:bookmarkEnd w:id="91"/>
            <w:r>
              <w:lastRenderedPageBreak/>
              <w:t>1.2.73</w:t>
            </w:r>
          </w:p>
        </w:tc>
        <w:tc>
          <w:tcPr>
            <w:tcW w:w="3231" w:type="dxa"/>
          </w:tcPr>
          <w:p w:rsidR="00555BE5" w:rsidRDefault="00555BE5">
            <w:pPr>
              <w:pStyle w:val="ConsPlusNormal"/>
              <w:jc w:val="both"/>
            </w:pPr>
            <w:r>
              <w:t>Расходование (использование) средств нормированного страхового запаса Федерального фонда обязательного медицинского страхования и нормированного страхового запаса территориальных фондов обязательного медицинского страхования не в соответствии с целями формирования нормированного страхового запаса</w:t>
            </w:r>
          </w:p>
        </w:tc>
        <w:tc>
          <w:tcPr>
            <w:tcW w:w="3288" w:type="dxa"/>
          </w:tcPr>
          <w:p w:rsidR="00555BE5" w:rsidRDefault="00555BE5">
            <w:pPr>
              <w:pStyle w:val="ConsPlusNormal"/>
              <w:jc w:val="center"/>
            </w:pPr>
            <w:hyperlink r:id="rId499">
              <w:r>
                <w:rPr>
                  <w:color w:val="0000FF"/>
                </w:rPr>
                <w:t>статья 26</w:t>
              </w:r>
            </w:hyperlink>
            <w:r>
              <w:t xml:space="preserve"> Федерального закона от 29 ноября 2010 г. N 326-ФЗ "Об обязательном медицинском страховании в Российской Федерации";</w:t>
            </w:r>
          </w:p>
          <w:p w:rsidR="00555BE5" w:rsidRDefault="00555BE5">
            <w:pPr>
              <w:pStyle w:val="ConsPlusNormal"/>
              <w:jc w:val="center"/>
            </w:pPr>
            <w:hyperlink r:id="rId500">
              <w:r>
                <w:rPr>
                  <w:color w:val="0000FF"/>
                </w:rPr>
                <w:t>постановление</w:t>
              </w:r>
            </w:hyperlink>
            <w:r>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w:t>
            </w:r>
            <w:r>
              <w:lastRenderedPageBreak/>
              <w:t>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555BE5" w:rsidRDefault="00555BE5">
            <w:pPr>
              <w:pStyle w:val="ConsPlusNormal"/>
              <w:jc w:val="center"/>
            </w:pPr>
            <w:hyperlink r:id="rId501">
              <w:r>
                <w:rPr>
                  <w:color w:val="0000FF"/>
                </w:rPr>
                <w:t>приказ</w:t>
              </w:r>
            </w:hyperlink>
            <w:r>
              <w:t xml:space="preserve"> Министерства здравоохранения Российской Федерации от 26 марта 2021 г. N 245н "Об утверждении порядка использования средств нормированного страхового запаса Федерального фонда обязательного медицинского страхования";</w:t>
            </w:r>
          </w:p>
          <w:p w:rsidR="00555BE5" w:rsidRDefault="00555BE5">
            <w:pPr>
              <w:pStyle w:val="ConsPlusNormal"/>
              <w:jc w:val="center"/>
            </w:pPr>
            <w:hyperlink r:id="rId502">
              <w:r>
                <w:rPr>
                  <w:color w:val="0000FF"/>
                </w:rPr>
                <w:t>приказ</w:t>
              </w:r>
            </w:hyperlink>
            <w:r>
              <w:t xml:space="preserve"> Федерального фонда обязательного медицинского страхования от 27 марта 2019 г. N 54 "О порядке использования средств нормированного страхового запаса территориального фонда обязательного медицинского страхования";</w:t>
            </w:r>
          </w:p>
          <w:p w:rsidR="00555BE5" w:rsidRDefault="00555BE5">
            <w:pPr>
              <w:pStyle w:val="ConsPlusNormal"/>
              <w:jc w:val="center"/>
            </w:pPr>
            <w:hyperlink r:id="rId503">
              <w:r>
                <w:rPr>
                  <w:color w:val="0000FF"/>
                </w:rPr>
                <w:t>приказ</w:t>
              </w:r>
            </w:hyperlink>
            <w:r>
              <w:t xml:space="preserve"> Министерства здравоохранения Российской Федерации от 22 февраля 2019 г. N 85н "Об </w:t>
            </w:r>
            <w:r>
              <w:lastRenderedPageBreak/>
              <w:t>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504">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505">
              <w:r>
                <w:rPr>
                  <w:color w:val="0000FF"/>
                </w:rPr>
                <w:t>статья 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1.2.74</w:t>
            </w:r>
          </w:p>
        </w:tc>
        <w:tc>
          <w:tcPr>
            <w:tcW w:w="3231" w:type="dxa"/>
          </w:tcPr>
          <w:p w:rsidR="00555BE5" w:rsidRDefault="00555BE5">
            <w:pPr>
              <w:pStyle w:val="ConsPlusNormal"/>
              <w:jc w:val="both"/>
            </w:pPr>
            <w:r>
              <w:t>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 медицинской помощи, оказанной незастрахованному лицу, и (или) неоказанной медицинской помощи</w:t>
            </w:r>
          </w:p>
        </w:tc>
        <w:tc>
          <w:tcPr>
            <w:tcW w:w="3288" w:type="dxa"/>
          </w:tcPr>
          <w:p w:rsidR="00555BE5" w:rsidRDefault="00555BE5">
            <w:pPr>
              <w:pStyle w:val="ConsPlusNormal"/>
              <w:jc w:val="center"/>
            </w:pPr>
            <w:hyperlink r:id="rId506">
              <w:r>
                <w:rPr>
                  <w:color w:val="0000FF"/>
                </w:rPr>
                <w:t>статьи 20</w:t>
              </w:r>
            </w:hyperlink>
            <w:r>
              <w:t xml:space="preserve">, </w:t>
            </w:r>
            <w:hyperlink r:id="rId507">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508">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509">
              <w:r>
                <w:rPr>
                  <w:color w:val="0000FF"/>
                </w:rPr>
                <w:t>статья 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1.2.75</w:t>
            </w:r>
          </w:p>
        </w:tc>
        <w:tc>
          <w:tcPr>
            <w:tcW w:w="3231" w:type="dxa"/>
          </w:tcPr>
          <w:p w:rsidR="00555BE5" w:rsidRDefault="00555BE5">
            <w:pPr>
              <w:pStyle w:val="ConsPlusNormal"/>
              <w:jc w:val="both"/>
            </w:pPr>
            <w:r>
              <w:t xml:space="preserve">Невыполнение требований </w:t>
            </w:r>
            <w:r>
              <w:lastRenderedPageBreak/>
              <w:t>законодательства об обязательном медицинском страховании о размещении в информационно-телекоммуникационной сети "Интернет" информации об условиях осуществления деятельности в сфере обязательного медицинского страхования и установленных тарифах на оплату медицинской помощи</w:t>
            </w:r>
          </w:p>
        </w:tc>
        <w:tc>
          <w:tcPr>
            <w:tcW w:w="3288" w:type="dxa"/>
          </w:tcPr>
          <w:p w:rsidR="00555BE5" w:rsidRDefault="00555BE5">
            <w:pPr>
              <w:pStyle w:val="ConsPlusNormal"/>
              <w:jc w:val="center"/>
            </w:pPr>
            <w:hyperlink r:id="rId510">
              <w:r>
                <w:rPr>
                  <w:color w:val="0000FF"/>
                </w:rPr>
                <w:t>статьи 30</w:t>
              </w:r>
            </w:hyperlink>
            <w:r>
              <w:t xml:space="preserve">, </w:t>
            </w:r>
            <w:hyperlink r:id="rId511">
              <w:r>
                <w:rPr>
                  <w:color w:val="0000FF"/>
                </w:rPr>
                <w:t>36</w:t>
              </w:r>
            </w:hyperlink>
            <w:r>
              <w:t xml:space="preserve"> Федерального </w:t>
            </w:r>
            <w:r>
              <w:lastRenderedPageBreak/>
              <w:t>закона от 29 ноября 2010 г. N 326-ФЗ "Об обязательном медицинском страховании в Российской Федерации";</w:t>
            </w:r>
          </w:p>
          <w:p w:rsidR="00555BE5" w:rsidRDefault="00555BE5">
            <w:pPr>
              <w:pStyle w:val="ConsPlusNormal"/>
              <w:jc w:val="center"/>
            </w:pPr>
            <w:hyperlink r:id="rId512">
              <w:r>
                <w:rPr>
                  <w:color w:val="0000FF"/>
                </w:rPr>
                <w:t>приказ</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513">
              <w:r>
                <w:rPr>
                  <w:color w:val="0000FF"/>
                </w:rPr>
                <w:t>статья 15.33.1</w:t>
              </w:r>
            </w:hyperlink>
            <w:r>
              <w:t xml:space="preserve"> Кодекса </w:t>
            </w:r>
            <w:r>
              <w:lastRenderedPageBreak/>
              <w:t xml:space="preserve">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1.2.76</w:t>
            </w:r>
          </w:p>
        </w:tc>
        <w:tc>
          <w:tcPr>
            <w:tcW w:w="3231" w:type="dxa"/>
            <w:vMerge w:val="restart"/>
          </w:tcPr>
          <w:p w:rsidR="00555BE5" w:rsidRDefault="00555BE5">
            <w:pPr>
              <w:pStyle w:val="ConsPlusNormal"/>
              <w:jc w:val="both"/>
            </w:pPr>
            <w:r>
              <w:t>Нарушение порядка финансового обеспечения расходов на оплату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в течение первого года жизни</w:t>
            </w:r>
          </w:p>
        </w:tc>
        <w:tc>
          <w:tcPr>
            <w:tcW w:w="3288" w:type="dxa"/>
            <w:vMerge w:val="restart"/>
          </w:tcPr>
          <w:p w:rsidR="00555BE5" w:rsidRDefault="00555BE5">
            <w:pPr>
              <w:pStyle w:val="ConsPlusNormal"/>
              <w:jc w:val="center"/>
            </w:pPr>
            <w:hyperlink r:id="rId514">
              <w:r>
                <w:rPr>
                  <w:color w:val="0000FF"/>
                </w:rPr>
                <w:t>постановление</w:t>
              </w:r>
            </w:hyperlink>
            <w:r>
              <w:t xml:space="preserve"> Правительства Российской Федерации от 31 декабря 2010 г. N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средств, перечисленных (израсходованных)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средств, перечисленных (израсходованных) с нарушением требований</w:t>
            </w:r>
          </w:p>
        </w:tc>
      </w:tr>
      <w:tr w:rsidR="00555BE5">
        <w:tc>
          <w:tcPr>
            <w:tcW w:w="963" w:type="dxa"/>
          </w:tcPr>
          <w:p w:rsidR="00555BE5" w:rsidRDefault="00555BE5">
            <w:pPr>
              <w:pStyle w:val="ConsPlusNormal"/>
              <w:jc w:val="center"/>
            </w:pPr>
            <w:r>
              <w:lastRenderedPageBreak/>
              <w:t>1.2.77</w:t>
            </w:r>
          </w:p>
        </w:tc>
        <w:tc>
          <w:tcPr>
            <w:tcW w:w="3231" w:type="dxa"/>
          </w:tcPr>
          <w:p w:rsidR="00555BE5" w:rsidRDefault="00555BE5">
            <w:pPr>
              <w:pStyle w:val="ConsPlusNormal"/>
              <w:jc w:val="both"/>
            </w:pPr>
            <w:r>
              <w:t xml:space="preserve">Неисполнение Пенсионным фондом Российской Федерации обязанностей, установленных Федеральным </w:t>
            </w:r>
            <w:hyperlink r:id="rId515">
              <w:r>
                <w:rPr>
                  <w:color w:val="0000FF"/>
                </w:rPr>
                <w:t>законом</w:t>
              </w:r>
            </w:hyperlink>
            <w:r>
              <w:t xml:space="preserve"> от 24 июля 2002 г. N 111-ФЗ "Об инвестировании средств для финансирования накопительной части трудовой пенсии"</w:t>
            </w:r>
          </w:p>
        </w:tc>
        <w:tc>
          <w:tcPr>
            <w:tcW w:w="3288" w:type="dxa"/>
          </w:tcPr>
          <w:p w:rsidR="00555BE5" w:rsidRDefault="00555BE5">
            <w:pPr>
              <w:pStyle w:val="ConsPlusNormal"/>
              <w:jc w:val="center"/>
            </w:pPr>
            <w:hyperlink r:id="rId516">
              <w:r>
                <w:rPr>
                  <w:color w:val="0000FF"/>
                </w:rPr>
                <w:t>статья 10</w:t>
              </w:r>
            </w:hyperlink>
            <w:r>
              <w:t xml:space="preserve"> Федерального закона от 24 июля 2002 г. N 111-ФЗ "Об инвестировании средств для финансирования накопительной части трудовой пенсии"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1.2.78</w:t>
            </w:r>
          </w:p>
        </w:tc>
        <w:tc>
          <w:tcPr>
            <w:tcW w:w="3231" w:type="dxa"/>
          </w:tcPr>
          <w:p w:rsidR="00555BE5" w:rsidRDefault="00555BE5">
            <w:pPr>
              <w:pStyle w:val="ConsPlusNormal"/>
              <w:jc w:val="both"/>
            </w:pPr>
            <w:r>
              <w:t>Нарушение порядка инвестирования средств страховых взносов на финансирование накопительной части трудовой пенсии и дополнительных страховых взносов, поступивших в течение финансового года в Пенсионный фонд Российской Федерации</w:t>
            </w:r>
          </w:p>
        </w:tc>
        <w:tc>
          <w:tcPr>
            <w:tcW w:w="3288" w:type="dxa"/>
          </w:tcPr>
          <w:p w:rsidR="00555BE5" w:rsidRDefault="00555BE5">
            <w:pPr>
              <w:pStyle w:val="ConsPlusNormal"/>
              <w:jc w:val="center"/>
            </w:pPr>
            <w:hyperlink r:id="rId517">
              <w:r>
                <w:rPr>
                  <w:color w:val="0000FF"/>
                </w:rPr>
                <w:t>статья 14</w:t>
              </w:r>
            </w:hyperlink>
            <w:r>
              <w:t xml:space="preserve"> Федерального закона от 24 июля 2002 г. N 111-ФЗ "Об инвестировании средств для финансирования накопительной части трудовой пенсии";</w:t>
            </w:r>
          </w:p>
          <w:p w:rsidR="00555BE5" w:rsidRDefault="00555BE5">
            <w:pPr>
              <w:pStyle w:val="ConsPlusNormal"/>
              <w:jc w:val="center"/>
            </w:pPr>
            <w:hyperlink r:id="rId518">
              <w:r>
                <w:rPr>
                  <w:color w:val="0000FF"/>
                </w:rPr>
                <w:t>статья 10</w:t>
              </w:r>
            </w:hyperlink>
            <w:r>
              <w:t xml:space="preserve"> Федерального закона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555BE5" w:rsidRDefault="00555BE5">
            <w:pPr>
              <w:pStyle w:val="ConsPlusNormal"/>
              <w:jc w:val="center"/>
            </w:pPr>
            <w:hyperlink r:id="rId519">
              <w:r>
                <w:rPr>
                  <w:color w:val="0000FF"/>
                </w:rPr>
                <w:t>постановление</w:t>
              </w:r>
            </w:hyperlink>
            <w:r>
              <w:t xml:space="preserve"> Правительства Российской Федерации от 27 января 2012 г. N 38 "Об утверждении Правил инвестирования средств страховых взносов на финансирование накопительной пенсии, поступивших в течение </w:t>
            </w:r>
            <w:r>
              <w:lastRenderedPageBreak/>
              <w:t>финансового года в Пенсионный фонд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1.2.79</w:t>
            </w:r>
          </w:p>
        </w:tc>
        <w:tc>
          <w:tcPr>
            <w:tcW w:w="3231" w:type="dxa"/>
            <w:vMerge w:val="restart"/>
          </w:tcPr>
          <w:p w:rsidR="00555BE5" w:rsidRDefault="00555BE5">
            <w:pPr>
              <w:pStyle w:val="ConsPlusNormal"/>
              <w:jc w:val="both"/>
            </w:pPr>
            <w:r>
              <w:t>Несоблюдение порядка формирования и использования резерва Пенсионного фонда Российской Федерации по обязательному пенсионному страхованию</w:t>
            </w:r>
          </w:p>
        </w:tc>
        <w:tc>
          <w:tcPr>
            <w:tcW w:w="3288" w:type="dxa"/>
            <w:vMerge w:val="restart"/>
          </w:tcPr>
          <w:p w:rsidR="00555BE5" w:rsidRDefault="00555BE5">
            <w:pPr>
              <w:pStyle w:val="ConsPlusNormal"/>
              <w:jc w:val="center"/>
            </w:pPr>
            <w:hyperlink r:id="rId520">
              <w:r>
                <w:rPr>
                  <w:color w:val="0000FF"/>
                </w:rPr>
                <w:t>статья 30.1</w:t>
              </w:r>
            </w:hyperlink>
            <w:r>
              <w:t xml:space="preserve"> Федерального закона от 24 июля 2002 г. N 111-ФЗ "Об инвестировании средств для финансирования накопительной части трудовой пенсии";</w:t>
            </w:r>
          </w:p>
          <w:p w:rsidR="00555BE5" w:rsidRDefault="00555BE5">
            <w:pPr>
              <w:pStyle w:val="ConsPlusNormal"/>
              <w:jc w:val="center"/>
            </w:pPr>
            <w:hyperlink r:id="rId521">
              <w:r>
                <w:rPr>
                  <w:color w:val="0000FF"/>
                </w:rPr>
                <w:t>постановление</w:t>
              </w:r>
            </w:hyperlink>
            <w:r>
              <w:t xml:space="preserve"> Правительства Российской Федерации от 22 июня 2019 г. N 792 "О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 (вместе с </w:t>
            </w:r>
            <w:hyperlink r:id="rId522">
              <w:r>
                <w:rPr>
                  <w:color w:val="0000FF"/>
                </w:rPr>
                <w:t>Правилами</w:t>
              </w:r>
            </w:hyperlink>
            <w:r>
              <w:t xml:space="preserve"> инвестирования резерва Пенсионного фонда Российской Федерации по обязательному пенсионному страхованию);</w:t>
            </w:r>
          </w:p>
          <w:p w:rsidR="00555BE5" w:rsidRDefault="00555BE5">
            <w:pPr>
              <w:pStyle w:val="ConsPlusNormal"/>
              <w:jc w:val="center"/>
            </w:pPr>
            <w:hyperlink r:id="rId523">
              <w:r>
                <w:rPr>
                  <w:color w:val="0000FF"/>
                </w:rPr>
                <w:t>постановление</w:t>
              </w:r>
            </w:hyperlink>
            <w:r>
              <w:t xml:space="preserve"> Правительства Российской Федерации от 24 июля 2014 г. N 703 "Об установлении дополнительных требований к порядку формирования и использования резерва </w:t>
            </w:r>
            <w:r>
              <w:lastRenderedPageBreak/>
              <w:t>Пенсионного фонда Российской Федерации по обязательному пенсионному страхованию"</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средств резерва, использованного с нарушением требований;</w:t>
            </w:r>
          </w:p>
          <w:p w:rsidR="00555BE5" w:rsidRDefault="00555BE5">
            <w:pPr>
              <w:pStyle w:val="ConsPlusNormal"/>
              <w:jc w:val="center"/>
            </w:pPr>
            <w:r>
              <w:t>сумма завышения банковского депозита, размещенного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555BE5">
        <w:tc>
          <w:tcPr>
            <w:tcW w:w="963" w:type="dxa"/>
          </w:tcPr>
          <w:p w:rsidR="00555BE5" w:rsidRDefault="00555BE5">
            <w:pPr>
              <w:pStyle w:val="ConsPlusNormal"/>
              <w:jc w:val="center"/>
            </w:pPr>
            <w:r>
              <w:lastRenderedPageBreak/>
              <w:t>1.2.80</w:t>
            </w:r>
          </w:p>
        </w:tc>
        <w:tc>
          <w:tcPr>
            <w:tcW w:w="3231" w:type="dxa"/>
          </w:tcPr>
          <w:p w:rsidR="00555BE5" w:rsidRDefault="00555BE5">
            <w:pPr>
              <w:pStyle w:val="ConsPlusNormal"/>
              <w:jc w:val="both"/>
            </w:pPr>
            <w:r>
              <w:t>Нарушение Пенсионным фондом Российской Федерации и негосударственными пенсионными фондами порядка передачи средств пенсионных накоплений застрахованных лиц</w:t>
            </w:r>
          </w:p>
        </w:tc>
        <w:tc>
          <w:tcPr>
            <w:tcW w:w="3288" w:type="dxa"/>
          </w:tcPr>
          <w:p w:rsidR="00555BE5" w:rsidRDefault="00555BE5">
            <w:pPr>
              <w:pStyle w:val="ConsPlusNormal"/>
              <w:jc w:val="center"/>
            </w:pPr>
            <w:hyperlink r:id="rId524">
              <w:r>
                <w:rPr>
                  <w:color w:val="0000FF"/>
                </w:rPr>
                <w:t>статьи 32</w:t>
              </w:r>
            </w:hyperlink>
            <w:r>
              <w:t xml:space="preserve">, </w:t>
            </w:r>
            <w:hyperlink r:id="rId525">
              <w:r>
                <w:rPr>
                  <w:color w:val="0000FF"/>
                </w:rPr>
                <w:t>34</w:t>
              </w:r>
            </w:hyperlink>
            <w:r>
              <w:t xml:space="preserve"> Федерального закона от 24 июля 2002 г. N 111-ФЗ "Об инвестировании средств для финансирования накопительной части трудовой пенсии";</w:t>
            </w:r>
          </w:p>
          <w:p w:rsidR="00555BE5" w:rsidRDefault="00555BE5">
            <w:pPr>
              <w:pStyle w:val="ConsPlusNormal"/>
              <w:jc w:val="center"/>
            </w:pPr>
            <w:hyperlink r:id="rId526">
              <w:r>
                <w:rPr>
                  <w:color w:val="0000FF"/>
                </w:rPr>
                <w:t>статья 36.12</w:t>
              </w:r>
            </w:hyperlink>
            <w:r>
              <w:t xml:space="preserve"> Федерального закона от 7 мая 1998 г. N 75-ФЗ "О негосударственных пенсионных фондах"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1.2.81</w:t>
            </w:r>
          </w:p>
        </w:tc>
        <w:tc>
          <w:tcPr>
            <w:tcW w:w="3231" w:type="dxa"/>
          </w:tcPr>
          <w:p w:rsidR="00555BE5" w:rsidRDefault="00555BE5">
            <w:pPr>
              <w:pStyle w:val="ConsPlusNormal"/>
              <w:jc w:val="both"/>
            </w:pPr>
            <w:r>
              <w:t>Нарушение порядка учета средств пенсионных накоплений на индивидуальных лицевых счетах застрахованных лиц в системе персонифицированного учета Пенсионного фонда Российской Федерации</w:t>
            </w:r>
          </w:p>
        </w:tc>
        <w:tc>
          <w:tcPr>
            <w:tcW w:w="3288" w:type="dxa"/>
          </w:tcPr>
          <w:p w:rsidR="00555BE5" w:rsidRDefault="00555BE5">
            <w:pPr>
              <w:pStyle w:val="ConsPlusNormal"/>
              <w:jc w:val="center"/>
            </w:pPr>
            <w:hyperlink r:id="rId527">
              <w:r>
                <w:rPr>
                  <w:color w:val="0000FF"/>
                </w:rPr>
                <w:t>статья 6</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1.2.82</w:t>
            </w:r>
          </w:p>
        </w:tc>
        <w:tc>
          <w:tcPr>
            <w:tcW w:w="3231" w:type="dxa"/>
          </w:tcPr>
          <w:p w:rsidR="00555BE5" w:rsidRDefault="00555BE5">
            <w:pPr>
              <w:pStyle w:val="ConsPlusNormal"/>
              <w:jc w:val="both"/>
            </w:pPr>
            <w:r>
              <w:t xml:space="preserve">Нарушение порядка принятия решения о подготовке и реализации бюджетных инвестиций за счет средств бюджета Пенсионного фонда Российской Федерации в объекты капитального строительства </w:t>
            </w:r>
            <w:r>
              <w:lastRenderedPageBreak/>
              <w:t>государственной собственности Российской Федерации и (или) на приобретение объектов недвижимого имущества в государственную собственность Российской Федерации в форме капитальных вложений в основные средства Фонда (его территориального органа, подведомственного ему учреждения), находящиеся (которые будут находиться) в государственной собственности Российской Федерации</w:t>
            </w:r>
          </w:p>
        </w:tc>
        <w:tc>
          <w:tcPr>
            <w:tcW w:w="3288" w:type="dxa"/>
          </w:tcPr>
          <w:p w:rsidR="00555BE5" w:rsidRDefault="00555BE5">
            <w:pPr>
              <w:pStyle w:val="ConsPlusNormal"/>
              <w:jc w:val="center"/>
            </w:pPr>
            <w:hyperlink r:id="rId528">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529">
              <w:r>
                <w:rPr>
                  <w:color w:val="0000FF"/>
                </w:rPr>
                <w:t>постановление</w:t>
              </w:r>
            </w:hyperlink>
            <w:r>
              <w:t xml:space="preserve"> Правительства Российской Федерации от 8 мая 2014 г. N 419 "Об утверждении Правил принятия решения о подготовке и реализации </w:t>
            </w:r>
            <w:r>
              <w:lastRenderedPageBreak/>
              <w:t>бюджетных инвестиций в объекты государственной собственности Российской Федерации за счет средств бюджета Пенсионного фонда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1.2.83</w:t>
            </w:r>
          </w:p>
        </w:tc>
        <w:tc>
          <w:tcPr>
            <w:tcW w:w="3231" w:type="dxa"/>
            <w:vMerge w:val="restart"/>
          </w:tcPr>
          <w:p w:rsidR="00555BE5" w:rsidRDefault="00555BE5">
            <w:pPr>
              <w:pStyle w:val="ConsPlusNormal"/>
              <w:jc w:val="both"/>
            </w:pPr>
            <w:r>
              <w:t xml:space="preserve">Нарушение порядка осуществления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(за </w:t>
            </w:r>
            <w:r>
              <w:lastRenderedPageBreak/>
              <w:t xml:space="preserve">исключением нарушений по </w:t>
            </w:r>
            <w:hyperlink w:anchor="P3780">
              <w:r>
                <w:rPr>
                  <w:color w:val="0000FF"/>
                </w:rPr>
                <w:t>пункту 1.2.84</w:t>
              </w:r>
            </w:hyperlink>
            <w:r>
              <w:t>)</w:t>
            </w:r>
          </w:p>
        </w:tc>
        <w:tc>
          <w:tcPr>
            <w:tcW w:w="3288" w:type="dxa"/>
            <w:vMerge w:val="restart"/>
          </w:tcPr>
          <w:p w:rsidR="00555BE5" w:rsidRDefault="00555BE5">
            <w:pPr>
              <w:pStyle w:val="ConsPlusNormal"/>
              <w:jc w:val="center"/>
            </w:pPr>
            <w:hyperlink r:id="rId530">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531">
              <w:r>
                <w:rPr>
                  <w:color w:val="0000FF"/>
                </w:rPr>
                <w:t>постановление</w:t>
              </w:r>
            </w:hyperlink>
            <w:r>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532">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учреждениям либо государственным </w:t>
            </w:r>
            <w:r>
              <w:lastRenderedPageBreak/>
              <w:t>(муниципальным) унитарным предприятиям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 в части нарушения порядка осуществления или порядка предоставления бюджетных инвестиций либо неисполнения ими решения о подготовке и реализации бюджетных инвестиций или решения о предоставлении бюджетных инвестиций;</w:t>
            </w:r>
          </w:p>
          <w:p w:rsidR="00555BE5" w:rsidRDefault="00555BE5">
            <w:pPr>
              <w:pStyle w:val="ConsPlusNormal"/>
              <w:jc w:val="center"/>
            </w:pPr>
            <w:r>
              <w:t xml:space="preserve">юридическим лицом, которому предоставлены бюджетные инвестиции, </w:t>
            </w:r>
            <w:r>
              <w:lastRenderedPageBreak/>
              <w:t>- в части нарушения условий их предоставления)</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бюджетных инвестиций, предоставленных (израсходованных)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инвестиций, предоставленных (израсходованных) с нарушением требований</w:t>
            </w:r>
          </w:p>
        </w:tc>
      </w:tr>
      <w:tr w:rsidR="00555BE5">
        <w:tc>
          <w:tcPr>
            <w:tcW w:w="963" w:type="dxa"/>
          </w:tcPr>
          <w:p w:rsidR="00555BE5" w:rsidRDefault="00555BE5">
            <w:pPr>
              <w:pStyle w:val="ConsPlusNormal"/>
              <w:jc w:val="center"/>
            </w:pPr>
            <w:bookmarkStart w:id="92" w:name="P3780"/>
            <w:bookmarkEnd w:id="92"/>
            <w:r>
              <w:lastRenderedPageBreak/>
              <w:t>1.2.84</w:t>
            </w:r>
          </w:p>
        </w:tc>
        <w:tc>
          <w:tcPr>
            <w:tcW w:w="3231" w:type="dxa"/>
          </w:tcPr>
          <w:p w:rsidR="00555BE5" w:rsidRDefault="00555BE5">
            <w:pPr>
              <w:pStyle w:val="ConsPlusNormal"/>
              <w:jc w:val="both"/>
            </w:pPr>
            <w:r>
              <w:t>Расходование (использование)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не в соответствии с целями их предоставления</w:t>
            </w:r>
          </w:p>
        </w:tc>
        <w:tc>
          <w:tcPr>
            <w:tcW w:w="3288" w:type="dxa"/>
          </w:tcPr>
          <w:p w:rsidR="00555BE5" w:rsidRDefault="00555BE5">
            <w:pPr>
              <w:pStyle w:val="ConsPlusNormal"/>
              <w:jc w:val="center"/>
            </w:pPr>
            <w:hyperlink r:id="rId533">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534">
              <w:r>
                <w:rPr>
                  <w:color w:val="0000FF"/>
                </w:rPr>
                <w:t>постановление</w:t>
              </w:r>
            </w:hyperlink>
            <w:r>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535">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536">
              <w:r>
                <w:rPr>
                  <w:color w:val="0000FF"/>
                </w:rPr>
                <w:t>статья 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1.2.85</w:t>
            </w:r>
          </w:p>
        </w:tc>
        <w:tc>
          <w:tcPr>
            <w:tcW w:w="3231" w:type="dxa"/>
          </w:tcPr>
          <w:p w:rsidR="00555BE5" w:rsidRDefault="00555BE5">
            <w:pPr>
              <w:pStyle w:val="ConsPlusNormal"/>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муниципального образования, срока направления в соответствующий финансовый орган информации о результатах рассмотрения дела, о наличии оснований и </w:t>
            </w:r>
            <w:r>
              <w:lastRenderedPageBreak/>
              <w:t>результатах обжалования судебного акта</w:t>
            </w:r>
          </w:p>
        </w:tc>
        <w:tc>
          <w:tcPr>
            <w:tcW w:w="3288" w:type="dxa"/>
          </w:tcPr>
          <w:p w:rsidR="00555BE5" w:rsidRDefault="00555BE5">
            <w:pPr>
              <w:pStyle w:val="ConsPlusNormal"/>
              <w:jc w:val="center"/>
            </w:pPr>
            <w:hyperlink r:id="rId537">
              <w:r>
                <w:rPr>
                  <w:color w:val="0000FF"/>
                </w:rPr>
                <w:t>статьи 158</w:t>
              </w:r>
            </w:hyperlink>
            <w:r>
              <w:t xml:space="preserve">, </w:t>
            </w:r>
            <w:hyperlink r:id="rId538">
              <w:r>
                <w:rPr>
                  <w:color w:val="0000FF"/>
                </w:rPr>
                <w:t>242.2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539">
              <w:r>
                <w:rPr>
                  <w:color w:val="0000FF"/>
                </w:rPr>
                <w:t>статья 15.15.14</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1.2.86</w:t>
            </w:r>
          </w:p>
        </w:tc>
        <w:tc>
          <w:tcPr>
            <w:tcW w:w="3231" w:type="dxa"/>
          </w:tcPr>
          <w:p w:rsidR="00555BE5" w:rsidRDefault="00555BE5">
            <w:pPr>
              <w:pStyle w:val="ConsPlusNormal"/>
              <w:jc w:val="both"/>
            </w:pPr>
            <w: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tc>
        <w:tc>
          <w:tcPr>
            <w:tcW w:w="3288" w:type="dxa"/>
          </w:tcPr>
          <w:p w:rsidR="00555BE5" w:rsidRDefault="00555BE5">
            <w:pPr>
              <w:pStyle w:val="ConsPlusNormal"/>
              <w:jc w:val="center"/>
            </w:pPr>
            <w:hyperlink r:id="rId540">
              <w:r>
                <w:rPr>
                  <w:color w:val="0000FF"/>
                </w:rPr>
                <w:t>статья 242.2</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сумма судебных штрафов (денежных взысканий) за несвоевременное исполнение решений суда</w:t>
            </w:r>
          </w:p>
        </w:tc>
      </w:tr>
      <w:tr w:rsidR="00555BE5">
        <w:tc>
          <w:tcPr>
            <w:tcW w:w="963" w:type="dxa"/>
            <w:vMerge w:val="restart"/>
          </w:tcPr>
          <w:p w:rsidR="00555BE5" w:rsidRDefault="00555BE5">
            <w:pPr>
              <w:pStyle w:val="ConsPlusNormal"/>
              <w:jc w:val="center"/>
            </w:pPr>
            <w:r>
              <w:t>1.2.87</w:t>
            </w:r>
          </w:p>
        </w:tc>
        <w:tc>
          <w:tcPr>
            <w:tcW w:w="3231" w:type="dxa"/>
            <w:vMerge w:val="restart"/>
          </w:tcPr>
          <w:p w:rsidR="00555BE5" w:rsidRDefault="00555BE5">
            <w:pPr>
              <w:pStyle w:val="ConsPlusNormal"/>
              <w:jc w:val="both"/>
            </w:pPr>
            <w:r>
              <w:t>Нарушение порядка и (или) условий выдачи государственных жилищных сертификатов</w:t>
            </w:r>
          </w:p>
        </w:tc>
        <w:tc>
          <w:tcPr>
            <w:tcW w:w="3288" w:type="dxa"/>
            <w:vMerge w:val="restart"/>
          </w:tcPr>
          <w:p w:rsidR="00555BE5" w:rsidRDefault="00555BE5">
            <w:pPr>
              <w:pStyle w:val="ConsPlusNormal"/>
              <w:jc w:val="center"/>
            </w:pPr>
            <w:hyperlink r:id="rId541">
              <w:r>
                <w:rPr>
                  <w:color w:val="0000FF"/>
                </w:rPr>
                <w:t>постановление</w:t>
              </w:r>
            </w:hyperlink>
            <w:r>
              <w:t xml:space="preserve"> Правительства Российской Федерации от 7 июня 1995 г. N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555BE5" w:rsidRDefault="00555BE5">
            <w:pPr>
              <w:pStyle w:val="ConsPlusNormal"/>
              <w:jc w:val="center"/>
            </w:pPr>
            <w:hyperlink r:id="rId542">
              <w:r>
                <w:rPr>
                  <w:color w:val="0000FF"/>
                </w:rPr>
                <w:t>постановление</w:t>
              </w:r>
            </w:hyperlink>
            <w:r>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w:t>
            </w:r>
            <w:r>
              <w:lastRenderedPageBreak/>
              <w:t>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стоимости государственного жилищного сертификата, выданного (использованного)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стоимости государственного жилищного сертификата, выданного (использованного) с нарушением требований</w:t>
            </w:r>
          </w:p>
        </w:tc>
      </w:tr>
      <w:tr w:rsidR="00555BE5">
        <w:tc>
          <w:tcPr>
            <w:tcW w:w="963" w:type="dxa"/>
          </w:tcPr>
          <w:p w:rsidR="00555BE5" w:rsidRDefault="00555BE5">
            <w:pPr>
              <w:pStyle w:val="ConsPlusNormal"/>
              <w:jc w:val="center"/>
            </w:pPr>
            <w:r>
              <w:lastRenderedPageBreak/>
              <w:t>1.2.88</w:t>
            </w:r>
          </w:p>
        </w:tc>
        <w:tc>
          <w:tcPr>
            <w:tcW w:w="3231" w:type="dxa"/>
          </w:tcPr>
          <w:p w:rsidR="00555BE5" w:rsidRDefault="00555BE5">
            <w:pPr>
              <w:pStyle w:val="ConsPlusNormal"/>
              <w:jc w:val="both"/>
            </w:pPr>
            <w:r>
              <w:t>Нарушение Порядка выпуска и погашения государственных жилищных сертификатов</w:t>
            </w:r>
          </w:p>
        </w:tc>
        <w:tc>
          <w:tcPr>
            <w:tcW w:w="3288" w:type="dxa"/>
          </w:tcPr>
          <w:p w:rsidR="00555BE5" w:rsidRDefault="00555BE5">
            <w:pPr>
              <w:pStyle w:val="ConsPlusNormal"/>
              <w:jc w:val="center"/>
            </w:pPr>
            <w:hyperlink r:id="rId543">
              <w:r>
                <w:rPr>
                  <w:color w:val="0000FF"/>
                </w:rPr>
                <w:t>постановление</w:t>
              </w:r>
            </w:hyperlink>
            <w:r>
              <w:t xml:space="preserve"> Правительства Российской Федерации от 9 октября 1995 г.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555BE5" w:rsidRDefault="00555BE5">
            <w:pPr>
              <w:pStyle w:val="ConsPlusNormal"/>
              <w:jc w:val="center"/>
            </w:pPr>
            <w:hyperlink r:id="rId544">
              <w:r>
                <w:rPr>
                  <w:color w:val="0000FF"/>
                </w:rPr>
                <w:t>постановление</w:t>
              </w:r>
            </w:hyperlink>
            <w:r>
              <w:t xml:space="preserve"> Правительства Российской Федерации от 21 марта 2006 г. N 153 "Об утверждении Правил выпуска и реализации </w:t>
            </w:r>
            <w:r>
              <w:lastRenderedPageBreak/>
              <w:t>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1.2.89</w:t>
            </w:r>
          </w:p>
        </w:tc>
        <w:tc>
          <w:tcPr>
            <w:tcW w:w="3231" w:type="dxa"/>
          </w:tcPr>
          <w:p w:rsidR="00555BE5" w:rsidRDefault="00555BE5">
            <w:pPr>
              <w:pStyle w:val="ConsPlusNormal"/>
              <w:jc w:val="both"/>
            </w:pPr>
            <w:r>
              <w:t xml:space="preserve">Непринятие мер по удержанию неустойки и ее своевременному перечислению в доход бюджета (за исключением нарушений по </w:t>
            </w:r>
            <w:hyperlink w:anchor="P6306">
              <w:r>
                <w:rPr>
                  <w:color w:val="0000FF"/>
                </w:rPr>
                <w:t>пункту 4.47</w:t>
              </w:r>
            </w:hyperlink>
            <w:r>
              <w:t>)</w:t>
            </w:r>
          </w:p>
        </w:tc>
        <w:tc>
          <w:tcPr>
            <w:tcW w:w="3288" w:type="dxa"/>
          </w:tcPr>
          <w:p w:rsidR="00555BE5" w:rsidRDefault="00555BE5">
            <w:pPr>
              <w:pStyle w:val="ConsPlusNormal"/>
              <w:jc w:val="center"/>
            </w:pPr>
            <w:hyperlink r:id="rId545">
              <w:r>
                <w:rPr>
                  <w:color w:val="0000FF"/>
                </w:rPr>
                <w:t>статьи 332</w:t>
              </w:r>
            </w:hyperlink>
            <w:r>
              <w:t xml:space="preserve">, </w:t>
            </w:r>
            <w:hyperlink r:id="rId546">
              <w:r>
                <w:rPr>
                  <w:color w:val="0000FF"/>
                </w:rPr>
                <w:t>390</w:t>
              </w:r>
            </w:hyperlink>
            <w:r>
              <w:t xml:space="preserve"> Гражданского кодекса Российской Федерации;</w:t>
            </w:r>
          </w:p>
          <w:p w:rsidR="00555BE5" w:rsidRDefault="00555BE5">
            <w:pPr>
              <w:pStyle w:val="ConsPlusNormal"/>
              <w:jc w:val="center"/>
            </w:pPr>
            <w:hyperlink r:id="rId547">
              <w:r>
                <w:rPr>
                  <w:color w:val="0000FF"/>
                </w:rPr>
                <w:t>статья 40</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размер неустойки, не перечисленной в бюджет в соответствии с требованиями</w:t>
            </w:r>
          </w:p>
        </w:tc>
      </w:tr>
      <w:tr w:rsidR="00555BE5">
        <w:tc>
          <w:tcPr>
            <w:tcW w:w="963" w:type="dxa"/>
          </w:tcPr>
          <w:p w:rsidR="00555BE5" w:rsidRDefault="00555BE5">
            <w:pPr>
              <w:pStyle w:val="ConsPlusNormal"/>
              <w:jc w:val="center"/>
            </w:pPr>
            <w:r>
              <w:t>1.2.90</w:t>
            </w:r>
          </w:p>
        </w:tc>
        <w:tc>
          <w:tcPr>
            <w:tcW w:w="3231" w:type="dxa"/>
          </w:tcPr>
          <w:p w:rsidR="00555BE5" w:rsidRDefault="00555BE5">
            <w:pPr>
              <w:pStyle w:val="ConsPlusNormal"/>
              <w:jc w:val="both"/>
            </w:pPr>
            <w:r>
              <w:t>Неправомерное использование доходов, полученных сверх утвержденных законом (решением) о бюджете</w:t>
            </w:r>
          </w:p>
        </w:tc>
        <w:tc>
          <w:tcPr>
            <w:tcW w:w="3288" w:type="dxa"/>
          </w:tcPr>
          <w:p w:rsidR="00555BE5" w:rsidRDefault="00555BE5">
            <w:pPr>
              <w:pStyle w:val="ConsPlusNormal"/>
              <w:jc w:val="center"/>
            </w:pPr>
            <w:hyperlink r:id="rId548">
              <w:r>
                <w:rPr>
                  <w:color w:val="0000FF"/>
                </w:rPr>
                <w:t>статья 232</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доходов, использованных с нарушением требований</w:t>
            </w:r>
          </w:p>
        </w:tc>
      </w:tr>
      <w:tr w:rsidR="00555BE5">
        <w:tc>
          <w:tcPr>
            <w:tcW w:w="963" w:type="dxa"/>
          </w:tcPr>
          <w:p w:rsidR="00555BE5" w:rsidRDefault="00555BE5">
            <w:pPr>
              <w:pStyle w:val="ConsPlusNormal"/>
              <w:jc w:val="center"/>
            </w:pPr>
            <w:r>
              <w:t>1.2.91</w:t>
            </w:r>
          </w:p>
        </w:tc>
        <w:tc>
          <w:tcPr>
            <w:tcW w:w="3231" w:type="dxa"/>
          </w:tcPr>
          <w:p w:rsidR="00555BE5" w:rsidRDefault="00555BE5">
            <w:pPr>
              <w:pStyle w:val="ConsPlusNormal"/>
              <w:jc w:val="both"/>
            </w:pPr>
            <w:r>
              <w:t xml:space="preserve">Непредставление или представление с нарушением сроков бюджетной отчетности, нарушение порядка составления и представления </w:t>
            </w:r>
            <w:r>
              <w:lastRenderedPageBreak/>
              <w:t>отчета об исполнении бюджетов бюджетной системы Российской Федерации</w:t>
            </w:r>
          </w:p>
        </w:tc>
        <w:tc>
          <w:tcPr>
            <w:tcW w:w="3288" w:type="dxa"/>
          </w:tcPr>
          <w:p w:rsidR="00555BE5" w:rsidRDefault="00555BE5">
            <w:pPr>
              <w:pStyle w:val="ConsPlusNormal"/>
              <w:jc w:val="center"/>
            </w:pPr>
            <w:hyperlink r:id="rId549">
              <w:r>
                <w:rPr>
                  <w:color w:val="0000FF"/>
                </w:rPr>
                <w:t>статьи 264.2</w:t>
              </w:r>
            </w:hyperlink>
            <w:r>
              <w:t xml:space="preserve">, </w:t>
            </w:r>
            <w:hyperlink r:id="rId550">
              <w:r>
                <w:rPr>
                  <w:color w:val="0000FF"/>
                </w:rPr>
                <w:t>264.3</w:t>
              </w:r>
            </w:hyperlink>
            <w:r>
              <w:t xml:space="preserve"> Бюджетного кодекса Российской Федерации;</w:t>
            </w:r>
          </w:p>
          <w:p w:rsidR="00555BE5" w:rsidRDefault="00555BE5">
            <w:pPr>
              <w:pStyle w:val="ConsPlusNormal"/>
              <w:jc w:val="center"/>
            </w:pPr>
            <w:hyperlink r:id="rId551">
              <w:r>
                <w:rPr>
                  <w:color w:val="0000FF"/>
                </w:rPr>
                <w:t>приказ</w:t>
              </w:r>
            </w:hyperlink>
            <w:r>
              <w:t xml:space="preserve"> Министерства финансов Российской </w:t>
            </w:r>
            <w:r>
              <w:lastRenderedPageBreak/>
              <w:t>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552">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1.2.92</w:t>
            </w:r>
          </w:p>
        </w:tc>
        <w:tc>
          <w:tcPr>
            <w:tcW w:w="3231" w:type="dxa"/>
          </w:tcPr>
          <w:p w:rsidR="00555BE5" w:rsidRDefault="00555BE5">
            <w:pPr>
              <w:pStyle w:val="ConsPlusNormal"/>
              <w:jc w:val="both"/>
            </w:pPr>
            <w:r>
              <w:t>Непредставление отчета об использовании бюджетных ассигнований резервных фондов исполнительных органов государственной власти (местных администраций), прилагаемого к годовому отчету об исполнении соответствующего бюджета</w:t>
            </w:r>
          </w:p>
        </w:tc>
        <w:tc>
          <w:tcPr>
            <w:tcW w:w="3288" w:type="dxa"/>
          </w:tcPr>
          <w:p w:rsidR="00555BE5" w:rsidRDefault="00555BE5">
            <w:pPr>
              <w:pStyle w:val="ConsPlusNormal"/>
              <w:jc w:val="center"/>
            </w:pPr>
            <w:hyperlink r:id="rId553">
              <w:r>
                <w:rPr>
                  <w:color w:val="0000FF"/>
                </w:rPr>
                <w:t>статья 81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1.2.93</w:t>
            </w:r>
          </w:p>
        </w:tc>
        <w:tc>
          <w:tcPr>
            <w:tcW w:w="3231" w:type="dxa"/>
          </w:tcPr>
          <w:p w:rsidR="00555BE5" w:rsidRDefault="00555BE5">
            <w:pPr>
              <w:pStyle w:val="ConsPlusNormal"/>
              <w:jc w:val="both"/>
            </w:pPr>
            <w:r>
              <w:t>Непредставление или представление с нарушением порядка и (или) сроков отчетности бюджетных и автономных учреждений</w:t>
            </w:r>
          </w:p>
        </w:tc>
        <w:tc>
          <w:tcPr>
            <w:tcW w:w="3288" w:type="dxa"/>
          </w:tcPr>
          <w:p w:rsidR="00555BE5" w:rsidRDefault="00555BE5">
            <w:pPr>
              <w:pStyle w:val="ConsPlusNormal"/>
              <w:jc w:val="center"/>
            </w:pPr>
            <w:hyperlink r:id="rId554">
              <w:r>
                <w:rPr>
                  <w:color w:val="0000FF"/>
                </w:rPr>
                <w:t>статья 32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555">
              <w:r>
                <w:rPr>
                  <w:color w:val="0000FF"/>
                </w:rPr>
                <w:t>статья 2</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556">
              <w:r>
                <w:rPr>
                  <w:color w:val="0000FF"/>
                </w:rPr>
                <w:t>постановление</w:t>
              </w:r>
            </w:hyperlink>
            <w:r>
              <w:t xml:space="preserve"> Правительства Российской Федерации от 18 октября 2007 г. N 684 "Об утверждении Правил </w:t>
            </w:r>
            <w:r>
              <w:lastRenderedPageBreak/>
              <w:t>опубликования отчетов о деятельности автономного учреждения и об использовании закрепленного за ним имущества";</w:t>
            </w:r>
          </w:p>
          <w:p w:rsidR="00555BE5" w:rsidRDefault="00555BE5">
            <w:pPr>
              <w:pStyle w:val="ConsPlusNormal"/>
              <w:jc w:val="center"/>
            </w:pPr>
            <w:hyperlink r:id="rId557">
              <w:r>
                <w:rPr>
                  <w:color w:val="0000FF"/>
                </w:rPr>
                <w:t>приказ</w:t>
              </w:r>
            </w:hyperlink>
            <w:r>
              <w:t xml:space="preserve"> Министерства финансов Российской Федерации от 30 сентября 2010 г. N 114н "Об Общих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555BE5" w:rsidRDefault="00555BE5">
            <w:pPr>
              <w:pStyle w:val="ConsPlusNormal"/>
              <w:jc w:val="center"/>
            </w:pPr>
            <w:hyperlink r:id="rId558">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559">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1.2.94</w:t>
            </w:r>
          </w:p>
        </w:tc>
        <w:tc>
          <w:tcPr>
            <w:tcW w:w="3231" w:type="dxa"/>
          </w:tcPr>
          <w:p w:rsidR="00555BE5" w:rsidRDefault="00555BE5">
            <w:pPr>
              <w:pStyle w:val="ConsPlusNormal"/>
              <w:jc w:val="both"/>
            </w:pPr>
            <w:r>
              <w:t xml:space="preserve">Непредставление или представление с нарушением </w:t>
            </w:r>
            <w:r>
              <w:lastRenderedPageBreak/>
              <w:t>сроков главными администраторами бюджетных средств годовой бюджетной отчетности, финансовой отчетности об исполнении федерального бюджета в Счетную палату Российской Федерации (контрольно-счетные органы субъектов Российской Федерации, муниципальных образований) для внешней проверки</w:t>
            </w:r>
          </w:p>
        </w:tc>
        <w:tc>
          <w:tcPr>
            <w:tcW w:w="3288" w:type="dxa"/>
          </w:tcPr>
          <w:p w:rsidR="00555BE5" w:rsidRDefault="00555BE5">
            <w:pPr>
              <w:pStyle w:val="ConsPlusNormal"/>
              <w:jc w:val="center"/>
            </w:pPr>
            <w:hyperlink r:id="rId560">
              <w:r>
                <w:rPr>
                  <w:color w:val="0000FF"/>
                </w:rPr>
                <w:t>статьи 264.4</w:t>
              </w:r>
            </w:hyperlink>
            <w:r>
              <w:t xml:space="preserve">, </w:t>
            </w:r>
            <w:hyperlink r:id="rId561">
              <w:r>
                <w:rPr>
                  <w:color w:val="0000FF"/>
                </w:rPr>
                <w:t>264.9</w:t>
              </w:r>
            </w:hyperlink>
            <w:r>
              <w:t xml:space="preserve"> Бюджетного кодекса </w:t>
            </w:r>
            <w:r>
              <w:lastRenderedPageBreak/>
              <w:t>Российской Федерации;</w:t>
            </w:r>
          </w:p>
          <w:p w:rsidR="00555BE5" w:rsidRDefault="00555BE5">
            <w:pPr>
              <w:pStyle w:val="ConsPlusNormal"/>
              <w:jc w:val="center"/>
            </w:pPr>
            <w:hyperlink r:id="rId562">
              <w:r>
                <w:rPr>
                  <w:color w:val="0000FF"/>
                </w:rPr>
                <w:t>постановление</w:t>
              </w:r>
            </w:hyperlink>
            <w:r>
              <w:t xml:space="preserve"> Правительства Российской Федерации от 3 июля 2006 г. N 413 "Об утверждении форм документов финансовой отчетности об исполнении федерального бюджета для представления в Счетную палату Российской Федерации";</w:t>
            </w:r>
          </w:p>
          <w:p w:rsidR="00555BE5" w:rsidRDefault="00555BE5">
            <w:pPr>
              <w:pStyle w:val="ConsPlusNormal"/>
              <w:jc w:val="center"/>
            </w:pPr>
            <w:hyperlink r:id="rId563">
              <w:r>
                <w:rPr>
                  <w:color w:val="0000FF"/>
                </w:rPr>
                <w:t>приказ</w:t>
              </w:r>
            </w:hyperlink>
            <w:r>
              <w:t xml:space="preserve"> Министерства финансов Российской Федерации от 19 марта 2009 г. N 26н "Об утверждении Порядка составления и представления финансовой отчетности об исполнении федерального бюджета в Счетную палату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564">
              <w:r>
                <w:rPr>
                  <w:color w:val="0000FF"/>
                </w:rPr>
                <w:t>статья 15.15.6</w:t>
              </w:r>
            </w:hyperlink>
            <w:r>
              <w:t xml:space="preserve"> Кодекса Российской Федерации </w:t>
            </w:r>
            <w:r>
              <w:lastRenderedPageBreak/>
              <w:t>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1.2.95</w:t>
            </w:r>
          </w:p>
        </w:tc>
        <w:tc>
          <w:tcPr>
            <w:tcW w:w="3231" w:type="dxa"/>
            <w:vMerge w:val="restart"/>
          </w:tcPr>
          <w:p w:rsidR="00555BE5" w:rsidRDefault="00555BE5">
            <w:pPr>
              <w:pStyle w:val="ConsPlusNormal"/>
              <w:jc w:val="both"/>
            </w:pPr>
            <w:r>
              <w:t xml:space="preserve">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w:t>
            </w:r>
            <w:r>
              <w:lastRenderedPageBreak/>
              <w:t xml:space="preserve">(казенных) предприятий </w:t>
            </w:r>
            <w:hyperlink w:anchor="P7221">
              <w:r>
                <w:rPr>
                  <w:color w:val="0000FF"/>
                </w:rPr>
                <w:t>&lt;3&gt;</w:t>
              </w:r>
            </w:hyperlink>
          </w:p>
        </w:tc>
        <w:tc>
          <w:tcPr>
            <w:tcW w:w="3288" w:type="dxa"/>
            <w:vMerge w:val="restart"/>
          </w:tcPr>
          <w:p w:rsidR="00555BE5" w:rsidRDefault="00555BE5">
            <w:pPr>
              <w:pStyle w:val="ConsPlusNormal"/>
              <w:jc w:val="center"/>
            </w:pPr>
            <w:hyperlink r:id="rId565">
              <w:r>
                <w:rPr>
                  <w:color w:val="0000FF"/>
                </w:rPr>
                <w:t>Указ</w:t>
              </w:r>
            </w:hyperlink>
            <w:r>
              <w:t xml:space="preserve"> Президента Российской Федерации от 25 июля 2006 г. N 763 "О денежном содержании федеральных государственных гражданских служащих";</w:t>
            </w:r>
          </w:p>
          <w:p w:rsidR="00555BE5" w:rsidRDefault="00555BE5">
            <w:pPr>
              <w:pStyle w:val="ConsPlusNormal"/>
              <w:jc w:val="center"/>
            </w:pPr>
            <w:hyperlink r:id="rId566">
              <w:r>
                <w:rPr>
                  <w:color w:val="0000FF"/>
                </w:rPr>
                <w:t>постановление</w:t>
              </w:r>
            </w:hyperlink>
            <w:r>
              <w:t xml:space="preserve"> Правительства Российской Федерации от 6 сентября 2007 г. N 562 "Об утверждении Правил исчисления денежного содержания федеральных </w:t>
            </w:r>
            <w:r>
              <w:lastRenderedPageBreak/>
              <w:t>государственных гражданских служащих";</w:t>
            </w:r>
          </w:p>
          <w:p w:rsidR="00555BE5" w:rsidRDefault="00555BE5">
            <w:pPr>
              <w:pStyle w:val="ConsPlusNormal"/>
              <w:jc w:val="center"/>
            </w:pPr>
            <w:hyperlink r:id="rId567">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555BE5" w:rsidRDefault="00555BE5">
            <w:pPr>
              <w:pStyle w:val="ConsPlusNormal"/>
              <w:jc w:val="center"/>
            </w:pPr>
            <w:hyperlink r:id="rId568">
              <w:r>
                <w:rPr>
                  <w:color w:val="0000FF"/>
                </w:rPr>
                <w:t>постановление</w:t>
              </w:r>
            </w:hyperlink>
            <w:r>
              <w:t xml:space="preserve"> Правительства Российской Федерации от 2 января 2015 г. N 2 "Об условиях оплаты труда руководителей федеральных государственных унитарных </w:t>
            </w:r>
            <w:r>
              <w:lastRenderedPageBreak/>
              <w:t>предприятий"</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расходов на оплату труда, выплаченных (использованных)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 xml:space="preserve">объем занижения расходов на оплату труда, выплаченных (использованных) с нарушением </w:t>
            </w:r>
            <w:r>
              <w:lastRenderedPageBreak/>
              <w:t>требований</w:t>
            </w:r>
          </w:p>
        </w:tc>
      </w:tr>
      <w:tr w:rsidR="00555BE5">
        <w:tc>
          <w:tcPr>
            <w:tcW w:w="963" w:type="dxa"/>
          </w:tcPr>
          <w:p w:rsidR="00555BE5" w:rsidRDefault="00555BE5">
            <w:pPr>
              <w:pStyle w:val="ConsPlusNormal"/>
              <w:jc w:val="center"/>
            </w:pPr>
            <w:r>
              <w:lastRenderedPageBreak/>
              <w:t>1.2.96</w:t>
            </w:r>
          </w:p>
        </w:tc>
        <w:tc>
          <w:tcPr>
            <w:tcW w:w="3231" w:type="dxa"/>
          </w:tcPr>
          <w:p w:rsidR="00555BE5" w:rsidRDefault="00555BE5">
            <w:pPr>
              <w:pStyle w:val="ConsPlusNormal"/>
              <w:jc w:val="both"/>
            </w:pPr>
            <w: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3288" w:type="dxa"/>
          </w:tcPr>
          <w:p w:rsidR="00555BE5" w:rsidRDefault="00555BE5">
            <w:pPr>
              <w:pStyle w:val="ConsPlusNormal"/>
              <w:jc w:val="center"/>
            </w:pPr>
            <w:hyperlink r:id="rId569">
              <w:r>
                <w:rPr>
                  <w:color w:val="0000FF"/>
                </w:rPr>
                <w:t>статья 32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570">
              <w:r>
                <w:rPr>
                  <w:color w:val="0000FF"/>
                </w:rPr>
                <w:t>статья 2</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571">
              <w:r>
                <w:rPr>
                  <w:color w:val="0000FF"/>
                </w:rPr>
                <w:t>постановление</w:t>
              </w:r>
            </w:hyperlink>
            <w:r>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555BE5" w:rsidRDefault="00555BE5">
            <w:pPr>
              <w:pStyle w:val="ConsPlusNormal"/>
              <w:jc w:val="center"/>
            </w:pPr>
            <w:hyperlink r:id="rId572">
              <w:r>
                <w:rPr>
                  <w:color w:val="0000FF"/>
                </w:rPr>
                <w:t>приказ</w:t>
              </w:r>
            </w:hyperlink>
            <w: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1.2.97</w:t>
            </w:r>
          </w:p>
        </w:tc>
        <w:tc>
          <w:tcPr>
            <w:tcW w:w="3231" w:type="dxa"/>
          </w:tcPr>
          <w:p w:rsidR="00555BE5" w:rsidRDefault="00555BE5">
            <w:pPr>
              <w:pStyle w:val="ConsPlusNormal"/>
              <w:jc w:val="both"/>
            </w:pPr>
            <w:r>
              <w:t xml:space="preserve">Неосуществление (ненадлежащее </w:t>
            </w:r>
            <w:r>
              <w:lastRenderedPageBreak/>
              <w:t>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3288" w:type="dxa"/>
          </w:tcPr>
          <w:p w:rsidR="00555BE5" w:rsidRDefault="00555BE5">
            <w:pPr>
              <w:pStyle w:val="ConsPlusNormal"/>
              <w:jc w:val="center"/>
            </w:pPr>
            <w:hyperlink r:id="rId573">
              <w:r>
                <w:rPr>
                  <w:color w:val="0000FF"/>
                </w:rPr>
                <w:t>статья 158</w:t>
              </w:r>
            </w:hyperlink>
            <w:r>
              <w:t xml:space="preserve"> Бюджетного кодекса Российской </w:t>
            </w:r>
            <w:r>
              <w:lastRenderedPageBreak/>
              <w:t>Федерации</w:t>
            </w:r>
          </w:p>
        </w:tc>
        <w:tc>
          <w:tcPr>
            <w:tcW w:w="1077" w:type="dxa"/>
          </w:tcPr>
          <w:p w:rsidR="00555BE5" w:rsidRDefault="00555BE5">
            <w:pPr>
              <w:pStyle w:val="ConsPlusNormal"/>
              <w:jc w:val="center"/>
            </w:pPr>
            <w:r>
              <w:lastRenderedPageBreak/>
              <w:t xml:space="preserve">кол-во, кол-во и </w:t>
            </w:r>
            <w:r>
              <w:lastRenderedPageBreak/>
              <w:t>тыс. рублей</w:t>
            </w:r>
          </w:p>
        </w:tc>
        <w:tc>
          <w:tcPr>
            <w:tcW w:w="793" w:type="dxa"/>
          </w:tcPr>
          <w:p w:rsidR="00555BE5" w:rsidRDefault="00555BE5">
            <w:pPr>
              <w:pStyle w:val="ConsPlusNormal"/>
              <w:jc w:val="center"/>
            </w:pPr>
            <w:r>
              <w:lastRenderedPageBreak/>
              <w:t>1</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избыточные расходы </w:t>
            </w:r>
            <w:r>
              <w:lastRenderedPageBreak/>
              <w:t>бюджетных средств</w:t>
            </w:r>
          </w:p>
        </w:tc>
        <w:tc>
          <w:tcPr>
            <w:tcW w:w="2154" w:type="dxa"/>
          </w:tcPr>
          <w:p w:rsidR="00555BE5" w:rsidRDefault="00555BE5">
            <w:pPr>
              <w:pStyle w:val="ConsPlusNormal"/>
              <w:jc w:val="center"/>
            </w:pPr>
            <w:r>
              <w:lastRenderedPageBreak/>
              <w:t xml:space="preserve">объем завышения бюджетных средств, </w:t>
            </w:r>
            <w:r>
              <w:lastRenderedPageBreak/>
              <w:t>использованных с нарушением требований (нецелевое использование бюджетных средств) подведомственными учреждениями, организациями и территориальными органами в результате ненадлежащего осуществления бюджетных полномочий главного распорядителя бюджетных средств</w:t>
            </w:r>
          </w:p>
        </w:tc>
      </w:tr>
      <w:tr w:rsidR="00555BE5">
        <w:tc>
          <w:tcPr>
            <w:tcW w:w="963" w:type="dxa"/>
          </w:tcPr>
          <w:p w:rsidR="00555BE5" w:rsidRDefault="00555BE5">
            <w:pPr>
              <w:pStyle w:val="ConsPlusNormal"/>
              <w:jc w:val="center"/>
            </w:pPr>
            <w:r>
              <w:lastRenderedPageBreak/>
              <w:t>1.2.98</w:t>
            </w:r>
          </w:p>
        </w:tc>
        <w:tc>
          <w:tcPr>
            <w:tcW w:w="3231" w:type="dxa"/>
          </w:tcPr>
          <w:p w:rsidR="00555BE5" w:rsidRDefault="00555BE5">
            <w:pPr>
              <w:pStyle w:val="ConsPlusNormal"/>
              <w:jc w:val="both"/>
            </w:pPr>
            <w: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288" w:type="dxa"/>
          </w:tcPr>
          <w:p w:rsidR="00555BE5" w:rsidRDefault="00555BE5">
            <w:pPr>
              <w:pStyle w:val="ConsPlusNormal"/>
              <w:jc w:val="center"/>
            </w:pPr>
            <w:hyperlink r:id="rId574">
              <w:r>
                <w:rPr>
                  <w:color w:val="0000FF"/>
                </w:rPr>
                <w:t>статья 160.1</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t>1.2.99</w:t>
            </w:r>
          </w:p>
        </w:tc>
        <w:tc>
          <w:tcPr>
            <w:tcW w:w="3231" w:type="dxa"/>
          </w:tcPr>
          <w:p w:rsidR="00555BE5" w:rsidRDefault="00555BE5">
            <w:pPr>
              <w:pStyle w:val="ConsPlusNormal"/>
              <w:jc w:val="both"/>
            </w:pPr>
            <w:r>
              <w:t xml:space="preserve">Неосуществление (ненадлежащее осуществление) бюджетных полномочий главного </w:t>
            </w:r>
            <w:r>
              <w:lastRenderedPageBreak/>
              <w:t>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288" w:type="dxa"/>
          </w:tcPr>
          <w:p w:rsidR="00555BE5" w:rsidRDefault="00555BE5">
            <w:pPr>
              <w:pStyle w:val="ConsPlusNormal"/>
              <w:jc w:val="center"/>
            </w:pPr>
            <w:hyperlink r:id="rId575">
              <w:r>
                <w:rPr>
                  <w:color w:val="0000FF"/>
                </w:rPr>
                <w:t>статья 160.2</w:t>
              </w:r>
            </w:hyperlink>
            <w:r>
              <w:t xml:space="preserve"> Бюджетного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платежей в бюджет</w:t>
            </w:r>
          </w:p>
        </w:tc>
      </w:tr>
      <w:tr w:rsidR="00555BE5">
        <w:tc>
          <w:tcPr>
            <w:tcW w:w="963" w:type="dxa"/>
            <w:vMerge w:val="restart"/>
          </w:tcPr>
          <w:p w:rsidR="00555BE5" w:rsidRDefault="00555BE5">
            <w:pPr>
              <w:pStyle w:val="ConsPlusNormal"/>
              <w:jc w:val="center"/>
            </w:pPr>
            <w:bookmarkStart w:id="93" w:name="P3930"/>
            <w:bookmarkEnd w:id="93"/>
            <w:r>
              <w:lastRenderedPageBreak/>
              <w:t>1.2.100</w:t>
            </w:r>
          </w:p>
        </w:tc>
        <w:tc>
          <w:tcPr>
            <w:tcW w:w="3231" w:type="dxa"/>
            <w:vMerge w:val="restart"/>
          </w:tcPr>
          <w:p w:rsidR="00555BE5" w:rsidRDefault="00555BE5">
            <w:pPr>
              <w:pStyle w:val="ConsPlusNormal"/>
              <w:jc w:val="both"/>
            </w:pPr>
            <w:r>
              <w:t>Неосуществление (ненадлежащее осуществление) бюджетных полномочий получателя бюджетных средств (за исключением нарушений, указанных в иных пунктах классификатора)</w:t>
            </w:r>
          </w:p>
        </w:tc>
        <w:tc>
          <w:tcPr>
            <w:tcW w:w="3288" w:type="dxa"/>
            <w:vMerge w:val="restart"/>
          </w:tcPr>
          <w:p w:rsidR="00555BE5" w:rsidRDefault="00555BE5">
            <w:pPr>
              <w:pStyle w:val="ConsPlusNormal"/>
              <w:jc w:val="center"/>
            </w:pPr>
            <w:hyperlink r:id="rId576">
              <w:r>
                <w:rPr>
                  <w:color w:val="0000FF"/>
                </w:rPr>
                <w:t>статьи 161</w:t>
              </w:r>
            </w:hyperlink>
            <w:r>
              <w:t xml:space="preserve">, </w:t>
            </w:r>
            <w:hyperlink r:id="rId577">
              <w:r>
                <w:rPr>
                  <w:color w:val="0000FF"/>
                </w:rPr>
                <w:t>162</w:t>
              </w:r>
            </w:hyperlink>
            <w:r>
              <w:t xml:space="preserve"> Бюджетного кодекса Российской Федерации;</w:t>
            </w:r>
          </w:p>
          <w:p w:rsidR="00555BE5" w:rsidRDefault="00555BE5">
            <w:pPr>
              <w:pStyle w:val="ConsPlusNormal"/>
              <w:jc w:val="center"/>
            </w:pPr>
            <w:r>
              <w:t>законодательство Российской Федерации, регулирующее правоотношения, возникающие при исполнении публичных нормативных обязательств;</w:t>
            </w:r>
          </w:p>
          <w:p w:rsidR="00555BE5" w:rsidRDefault="00555BE5">
            <w:pPr>
              <w:pStyle w:val="ConsPlusNormal"/>
              <w:jc w:val="center"/>
            </w:pPr>
            <w:hyperlink r:id="rId578">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бюджетных средств, выплаченных (использованных)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средств, выплаченных (использованных) с нарушением требований</w:t>
            </w:r>
          </w:p>
        </w:tc>
      </w:tr>
      <w:tr w:rsidR="00555BE5">
        <w:tc>
          <w:tcPr>
            <w:tcW w:w="963" w:type="dxa"/>
            <w:vMerge w:val="restart"/>
          </w:tcPr>
          <w:p w:rsidR="00555BE5" w:rsidRDefault="00555BE5">
            <w:pPr>
              <w:pStyle w:val="ConsPlusNormal"/>
              <w:jc w:val="center"/>
            </w:pPr>
            <w:r>
              <w:t>1.2.101</w:t>
            </w:r>
          </w:p>
        </w:tc>
        <w:tc>
          <w:tcPr>
            <w:tcW w:w="3231" w:type="dxa"/>
            <w:vMerge w:val="restart"/>
          </w:tcPr>
          <w:p w:rsidR="00555BE5" w:rsidRDefault="00555BE5">
            <w:pPr>
              <w:pStyle w:val="ConsPlusNormal"/>
              <w:jc w:val="both"/>
            </w:pPr>
            <w:r>
              <w:t xml:space="preserve">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w:t>
            </w:r>
            <w:r>
              <w:lastRenderedPageBreak/>
              <w:t>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288" w:type="dxa"/>
            <w:vMerge w:val="restart"/>
          </w:tcPr>
          <w:p w:rsidR="00555BE5" w:rsidRDefault="00555BE5">
            <w:pPr>
              <w:pStyle w:val="ConsPlusNormal"/>
              <w:jc w:val="center"/>
            </w:pPr>
            <w:r>
              <w:lastRenderedPageBreak/>
              <w:t>федеральные законы, нормативные правовые акты (правовые акты) органов государственной власти (государственных органов), органов местного самоуправления</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бюджетных средств, предоставленных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средств, предоставленных с нарушением требований;</w:t>
            </w:r>
          </w:p>
          <w:p w:rsidR="00555BE5" w:rsidRDefault="00555BE5">
            <w:pPr>
              <w:pStyle w:val="ConsPlusNormal"/>
              <w:jc w:val="center"/>
            </w:pPr>
            <w:r>
              <w:lastRenderedPageBreak/>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lastRenderedPageBreak/>
              <w:t>1.2.102</w:t>
            </w:r>
          </w:p>
        </w:tc>
        <w:tc>
          <w:tcPr>
            <w:tcW w:w="3231" w:type="dxa"/>
          </w:tcPr>
          <w:p w:rsidR="00555BE5" w:rsidRDefault="00555BE5">
            <w:pPr>
              <w:pStyle w:val="ConsPlusNormal"/>
              <w:jc w:val="both"/>
            </w:pPr>
            <w:r>
              <w:t xml:space="preserve">Несоблюдение порядка и условий предоставления отсрочек, рассрочек и инвестиционных налоговых кредитов по платежам в бюджеты бюджетной системы Российской Федерации (за исключением нарушений по </w:t>
            </w:r>
            <w:hyperlink w:anchor="P3285">
              <w:r>
                <w:rPr>
                  <w:color w:val="0000FF"/>
                </w:rPr>
                <w:t>пункту 1.2.38</w:t>
              </w:r>
            </w:hyperlink>
            <w:r>
              <w:t>)</w:t>
            </w:r>
          </w:p>
        </w:tc>
        <w:tc>
          <w:tcPr>
            <w:tcW w:w="3288" w:type="dxa"/>
          </w:tcPr>
          <w:p w:rsidR="00555BE5" w:rsidRDefault="00555BE5">
            <w:pPr>
              <w:pStyle w:val="ConsPlusNormal"/>
              <w:jc w:val="center"/>
            </w:pPr>
            <w:hyperlink r:id="rId579">
              <w:r>
                <w:rPr>
                  <w:color w:val="0000FF"/>
                </w:rPr>
                <w:t>статьи 64</w:t>
              </w:r>
            </w:hyperlink>
            <w:r>
              <w:t xml:space="preserve">, </w:t>
            </w:r>
            <w:hyperlink r:id="rId580">
              <w:r>
                <w:rPr>
                  <w:color w:val="0000FF"/>
                </w:rPr>
                <w:t>67</w:t>
              </w:r>
            </w:hyperlink>
            <w:r>
              <w:t xml:space="preserve"> Налогового кодекса Российской Федерации;</w:t>
            </w:r>
          </w:p>
          <w:p w:rsidR="00555BE5" w:rsidRDefault="00555BE5">
            <w:pPr>
              <w:pStyle w:val="ConsPlusNormal"/>
              <w:jc w:val="center"/>
            </w:pPr>
            <w:hyperlink r:id="rId581">
              <w:r>
                <w:rPr>
                  <w:color w:val="0000FF"/>
                </w:rPr>
                <w:t>статьи 58</w:t>
              </w:r>
            </w:hyperlink>
            <w:r>
              <w:t xml:space="preserve">, </w:t>
            </w:r>
            <w:hyperlink r:id="rId582">
              <w:r>
                <w:rPr>
                  <w:color w:val="0000FF"/>
                </w:rPr>
                <w:t>59</w:t>
              </w:r>
            </w:hyperlink>
            <w:r>
              <w:t xml:space="preserve"> Таможенного кодекса Евразийского экономического союза;</w:t>
            </w:r>
          </w:p>
          <w:p w:rsidR="00555BE5" w:rsidRDefault="00555BE5">
            <w:pPr>
              <w:pStyle w:val="ConsPlusNormal"/>
              <w:jc w:val="center"/>
            </w:pPr>
            <w:hyperlink r:id="rId583">
              <w:r>
                <w:rPr>
                  <w:color w:val="0000FF"/>
                </w:rPr>
                <w:t>статья 50</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t>1.2.103</w:t>
            </w:r>
          </w:p>
        </w:tc>
        <w:tc>
          <w:tcPr>
            <w:tcW w:w="3231" w:type="dxa"/>
          </w:tcPr>
          <w:p w:rsidR="00555BE5" w:rsidRDefault="00555BE5">
            <w:pPr>
              <w:pStyle w:val="ConsPlusNormal"/>
              <w:jc w:val="both"/>
            </w:pPr>
            <w:r>
              <w:t>Несоблюдение порядка зачета (уточнения) или возврата излишне уплаченных сумм налоговых и неналоговых платежей, а также пеней</w:t>
            </w:r>
          </w:p>
        </w:tc>
        <w:tc>
          <w:tcPr>
            <w:tcW w:w="3288" w:type="dxa"/>
          </w:tcPr>
          <w:p w:rsidR="00555BE5" w:rsidRDefault="00555BE5">
            <w:pPr>
              <w:pStyle w:val="ConsPlusNormal"/>
              <w:jc w:val="center"/>
            </w:pPr>
            <w:hyperlink r:id="rId584">
              <w:r>
                <w:rPr>
                  <w:color w:val="0000FF"/>
                </w:rPr>
                <w:t>статья 78</w:t>
              </w:r>
            </w:hyperlink>
            <w:r>
              <w:t xml:space="preserve"> Налогового кодекса Российской Федерации;</w:t>
            </w:r>
          </w:p>
          <w:p w:rsidR="00555BE5" w:rsidRDefault="00555BE5">
            <w:pPr>
              <w:pStyle w:val="ConsPlusNormal"/>
              <w:jc w:val="center"/>
            </w:pPr>
            <w:hyperlink r:id="rId585">
              <w:r>
                <w:rPr>
                  <w:color w:val="0000FF"/>
                </w:rPr>
                <w:t>приказ</w:t>
              </w:r>
            </w:hyperlink>
            <w:r>
              <w:t xml:space="preserve"> Министерства финансов Российской Федерации от 13 апреля 2020 </w:t>
            </w:r>
            <w:r>
              <w:lastRenderedPageBreak/>
              <w:t>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555BE5" w:rsidRDefault="00555BE5">
            <w:pPr>
              <w:pStyle w:val="ConsPlusNormal"/>
              <w:jc w:val="center"/>
            </w:pPr>
            <w:hyperlink r:id="rId586">
              <w:r>
                <w:rPr>
                  <w:color w:val="0000FF"/>
                </w:rPr>
                <w:t>статьи 67</w:t>
              </w:r>
            </w:hyperlink>
            <w:r>
              <w:t xml:space="preserve">, </w:t>
            </w:r>
            <w:hyperlink r:id="rId587">
              <w:r>
                <w:rPr>
                  <w:color w:val="0000FF"/>
                </w:rPr>
                <w:t>76</w:t>
              </w:r>
            </w:hyperlink>
            <w:r>
              <w:t xml:space="preserve"> Таможенного кодекса Евразийского экономического союза;</w:t>
            </w:r>
          </w:p>
          <w:p w:rsidR="00555BE5" w:rsidRDefault="00555BE5">
            <w:pPr>
              <w:pStyle w:val="ConsPlusNormal"/>
              <w:jc w:val="center"/>
            </w:pPr>
            <w:hyperlink r:id="rId588">
              <w:r>
                <w:rPr>
                  <w:color w:val="0000FF"/>
                </w:rPr>
                <w:t>глава 11</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 xml:space="preserve">объем недопоступивших (недоисчисленных) доходов и иных поступлений в </w:t>
            </w:r>
            <w:r>
              <w:lastRenderedPageBreak/>
              <w:t>бюджет</w:t>
            </w:r>
          </w:p>
        </w:tc>
      </w:tr>
      <w:tr w:rsidR="00555BE5">
        <w:tc>
          <w:tcPr>
            <w:tcW w:w="963" w:type="dxa"/>
          </w:tcPr>
          <w:p w:rsidR="00555BE5" w:rsidRDefault="00555BE5">
            <w:pPr>
              <w:pStyle w:val="ConsPlusNormal"/>
              <w:jc w:val="center"/>
            </w:pPr>
            <w:r>
              <w:lastRenderedPageBreak/>
              <w:t>1.2.104</w:t>
            </w:r>
          </w:p>
        </w:tc>
        <w:tc>
          <w:tcPr>
            <w:tcW w:w="3231" w:type="dxa"/>
          </w:tcPr>
          <w:p w:rsidR="00555BE5" w:rsidRDefault="00555BE5">
            <w:pPr>
              <w:pStyle w:val="ConsPlusNormal"/>
              <w:jc w:val="both"/>
            </w:pPr>
            <w:r>
              <w:t>Несоблюдение порядка возврата излишне взысканных налоговых и неналоговых платежей, а также пеней</w:t>
            </w:r>
          </w:p>
        </w:tc>
        <w:tc>
          <w:tcPr>
            <w:tcW w:w="3288" w:type="dxa"/>
          </w:tcPr>
          <w:p w:rsidR="00555BE5" w:rsidRDefault="00555BE5">
            <w:pPr>
              <w:pStyle w:val="ConsPlusNormal"/>
              <w:jc w:val="center"/>
            </w:pPr>
            <w:hyperlink r:id="rId589">
              <w:r>
                <w:rPr>
                  <w:color w:val="0000FF"/>
                </w:rPr>
                <w:t>статья 79</w:t>
              </w:r>
            </w:hyperlink>
            <w:r>
              <w:t xml:space="preserve"> Налогового кодекса Российской Федерации;</w:t>
            </w:r>
          </w:p>
          <w:p w:rsidR="00555BE5" w:rsidRDefault="00555BE5">
            <w:pPr>
              <w:pStyle w:val="ConsPlusNormal"/>
              <w:jc w:val="center"/>
            </w:pPr>
            <w:hyperlink r:id="rId590">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w:t>
            </w:r>
            <w:r>
              <w:lastRenderedPageBreak/>
              <w:t>Федерации";</w:t>
            </w:r>
          </w:p>
          <w:p w:rsidR="00555BE5" w:rsidRDefault="00555BE5">
            <w:pPr>
              <w:pStyle w:val="ConsPlusNormal"/>
              <w:jc w:val="center"/>
            </w:pPr>
            <w:hyperlink r:id="rId591">
              <w:r>
                <w:rPr>
                  <w:color w:val="0000FF"/>
                </w:rPr>
                <w:t>статьи 67</w:t>
              </w:r>
            </w:hyperlink>
            <w:r>
              <w:t xml:space="preserve">, </w:t>
            </w:r>
            <w:hyperlink r:id="rId592">
              <w:r>
                <w:rPr>
                  <w:color w:val="0000FF"/>
                </w:rPr>
                <w:t>76</w:t>
              </w:r>
            </w:hyperlink>
            <w:r>
              <w:t xml:space="preserve"> Таможенного кодекса Евразийского экономического союза;</w:t>
            </w:r>
          </w:p>
          <w:p w:rsidR="00555BE5" w:rsidRDefault="00555BE5">
            <w:pPr>
              <w:pStyle w:val="ConsPlusNormal"/>
              <w:jc w:val="center"/>
            </w:pPr>
            <w:hyperlink r:id="rId593">
              <w:r>
                <w:rPr>
                  <w:color w:val="0000FF"/>
                </w:rPr>
                <w:t>глава 11</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сумма невозвращенных излишне взысканных средств из бюджета</w:t>
            </w:r>
          </w:p>
        </w:tc>
      </w:tr>
      <w:tr w:rsidR="00555BE5">
        <w:tc>
          <w:tcPr>
            <w:tcW w:w="963" w:type="dxa"/>
          </w:tcPr>
          <w:p w:rsidR="00555BE5" w:rsidRDefault="00555BE5">
            <w:pPr>
              <w:pStyle w:val="ConsPlusNormal"/>
              <w:jc w:val="center"/>
            </w:pPr>
            <w:r>
              <w:lastRenderedPageBreak/>
              <w:t>1.2.105</w:t>
            </w:r>
          </w:p>
        </w:tc>
        <w:tc>
          <w:tcPr>
            <w:tcW w:w="3231" w:type="dxa"/>
          </w:tcPr>
          <w:p w:rsidR="00555BE5" w:rsidRDefault="00555BE5">
            <w:pPr>
              <w:pStyle w:val="ConsPlusNormal"/>
              <w:jc w:val="both"/>
            </w:pPr>
            <w:r>
              <w:t>Нарушения при реализации ведомственных программ цифровой трансформации</w:t>
            </w:r>
          </w:p>
        </w:tc>
        <w:tc>
          <w:tcPr>
            <w:tcW w:w="3288" w:type="dxa"/>
          </w:tcPr>
          <w:p w:rsidR="00555BE5" w:rsidRDefault="00555BE5">
            <w:pPr>
              <w:pStyle w:val="ConsPlusNormal"/>
              <w:jc w:val="center"/>
            </w:pPr>
            <w:hyperlink r:id="rId594">
              <w:r>
                <w:rPr>
                  <w:color w:val="0000FF"/>
                </w:rPr>
                <w:t>постановление</w:t>
              </w:r>
            </w:hyperlink>
            <w:r>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использованных с нарушением требований</w:t>
            </w:r>
          </w:p>
        </w:tc>
      </w:tr>
      <w:tr w:rsidR="00555BE5">
        <w:tc>
          <w:tcPr>
            <w:tcW w:w="963" w:type="dxa"/>
          </w:tcPr>
          <w:p w:rsidR="00555BE5" w:rsidRDefault="00555BE5">
            <w:pPr>
              <w:pStyle w:val="ConsPlusNormal"/>
              <w:jc w:val="center"/>
            </w:pPr>
            <w:r>
              <w:t>1.2.106</w:t>
            </w:r>
          </w:p>
        </w:tc>
        <w:tc>
          <w:tcPr>
            <w:tcW w:w="3231" w:type="dxa"/>
          </w:tcPr>
          <w:p w:rsidR="00555BE5" w:rsidRDefault="00555BE5">
            <w:pPr>
              <w:pStyle w:val="ConsPlusNormal"/>
              <w:jc w:val="both"/>
            </w:pPr>
            <w:r>
              <w:t xml:space="preserve">Нарушения при разработке и утверждении территориальных программ государственных гарантий бесплатного оказания гражданам медицинской </w:t>
            </w:r>
            <w:r>
              <w:lastRenderedPageBreak/>
              <w:t>помощи, в том числе территориальных программ обязательного медицинского страхования, и при использовании средств, выделяемых в рамках реализации указанных территориальных программ</w:t>
            </w:r>
          </w:p>
        </w:tc>
        <w:tc>
          <w:tcPr>
            <w:tcW w:w="3288" w:type="dxa"/>
          </w:tcPr>
          <w:p w:rsidR="00555BE5" w:rsidRDefault="00555BE5">
            <w:pPr>
              <w:pStyle w:val="ConsPlusNormal"/>
              <w:jc w:val="center"/>
            </w:pPr>
            <w:hyperlink r:id="rId595">
              <w:r>
                <w:rPr>
                  <w:color w:val="0000FF"/>
                </w:rPr>
                <w:t>статьи 80</w:t>
              </w:r>
            </w:hyperlink>
            <w:r>
              <w:t xml:space="preserve"> и </w:t>
            </w:r>
            <w:hyperlink r:id="rId596">
              <w:r>
                <w:rPr>
                  <w:color w:val="0000FF"/>
                </w:rPr>
                <w:t>81</w:t>
              </w:r>
            </w:hyperlink>
            <w:r>
              <w:t xml:space="preserve"> Федерального закона от 21 ноября 2011 г. N 323-ФЗ "Об основах охраны здоровья граждан в Российской Федерации";</w:t>
            </w:r>
          </w:p>
          <w:p w:rsidR="00555BE5" w:rsidRDefault="00555BE5">
            <w:pPr>
              <w:pStyle w:val="ConsPlusNormal"/>
              <w:jc w:val="center"/>
            </w:pPr>
            <w:hyperlink r:id="rId597">
              <w:r>
                <w:rPr>
                  <w:color w:val="0000FF"/>
                </w:rPr>
                <w:t>статьи 36</w:t>
              </w:r>
            </w:hyperlink>
            <w:r>
              <w:t xml:space="preserve">, </w:t>
            </w:r>
            <w:hyperlink r:id="rId598">
              <w:r>
                <w:rPr>
                  <w:color w:val="0000FF"/>
                </w:rPr>
                <w:t>38</w:t>
              </w:r>
            </w:hyperlink>
            <w:r>
              <w:t xml:space="preserve">, </w:t>
            </w:r>
            <w:hyperlink r:id="rId599">
              <w:r>
                <w:rPr>
                  <w:color w:val="0000FF"/>
                </w:rPr>
                <w:t>39</w:t>
              </w:r>
            </w:hyperlink>
            <w:r>
              <w:t xml:space="preserve"> </w:t>
            </w:r>
            <w:r>
              <w:lastRenderedPageBreak/>
              <w:t>Федерального закона от 29 ноября 2010 г. N 326-ФЗ "Об обязательном медицинском страховании 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94" w:name="P4002"/>
            <w:bookmarkEnd w:id="94"/>
            <w:r>
              <w:lastRenderedPageBreak/>
              <w:t>1.2.107</w:t>
            </w:r>
          </w:p>
        </w:tc>
        <w:tc>
          <w:tcPr>
            <w:tcW w:w="3231" w:type="dxa"/>
          </w:tcPr>
          <w:p w:rsidR="00555BE5" w:rsidRDefault="00555BE5">
            <w:pPr>
              <w:pStyle w:val="ConsPlusNormal"/>
              <w:jc w:val="both"/>
            </w:pPr>
            <w: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субсидии, предоставляемой из бюджета бюджетной системы,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600">
              <w:r>
                <w:rPr>
                  <w:color w:val="0000FF"/>
                </w:rPr>
                <w:t>статья 78</w:t>
              </w:r>
            </w:hyperlink>
            <w:r>
              <w:t xml:space="preserve"> Бюджетного кодекса Российской Федерации; закон (решение) о бюджете, законы о бюджетах государственных внебюджетных фондов;</w:t>
            </w:r>
          </w:p>
          <w:p w:rsidR="00555BE5" w:rsidRDefault="00555BE5">
            <w:pPr>
              <w:pStyle w:val="ConsPlusNormal"/>
              <w:jc w:val="center"/>
            </w:pPr>
            <w:hyperlink r:id="rId60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602">
              <w:r>
                <w:rPr>
                  <w:color w:val="0000FF"/>
                </w:rPr>
                <w:t>статья 15.14</w:t>
              </w:r>
            </w:hyperlink>
            <w:r>
              <w:t xml:space="preserve"> Кодекса Российской Федерации об административных правонарушениях; </w:t>
            </w:r>
            <w:hyperlink r:id="rId603">
              <w:r>
                <w:rPr>
                  <w:color w:val="0000FF"/>
                </w:rPr>
                <w:t>статьи 285.1</w:t>
              </w:r>
            </w:hyperlink>
            <w:r>
              <w:t xml:space="preserve">, </w:t>
            </w:r>
            <w:hyperlink r:id="rId604">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1.2.108</w:t>
            </w:r>
          </w:p>
        </w:tc>
        <w:tc>
          <w:tcPr>
            <w:tcW w:w="3231" w:type="dxa"/>
          </w:tcPr>
          <w:p w:rsidR="00555BE5" w:rsidRDefault="00555BE5">
            <w:pPr>
              <w:pStyle w:val="ConsPlusNormal"/>
              <w:jc w:val="both"/>
            </w:pPr>
            <w:r>
              <w:t xml:space="preserve">Несоблюдение ограничений в части размера дефицита бюджета субъекта Российской Федерации (местного бюджета), сложившегося по данным годового отчета об </w:t>
            </w:r>
            <w:r>
              <w:lastRenderedPageBreak/>
              <w:t>исполнении бюджета субъекта Российской Федерации (местного бюджета)</w:t>
            </w:r>
          </w:p>
        </w:tc>
        <w:tc>
          <w:tcPr>
            <w:tcW w:w="3288" w:type="dxa"/>
          </w:tcPr>
          <w:p w:rsidR="00555BE5" w:rsidRDefault="00555BE5">
            <w:pPr>
              <w:pStyle w:val="ConsPlusNormal"/>
              <w:jc w:val="center"/>
            </w:pPr>
            <w:hyperlink r:id="rId605">
              <w:r>
                <w:rPr>
                  <w:color w:val="0000FF"/>
                </w:rPr>
                <w:t>статья 92.1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1.2.109</w:t>
            </w:r>
          </w:p>
        </w:tc>
        <w:tc>
          <w:tcPr>
            <w:tcW w:w="3231" w:type="dxa"/>
          </w:tcPr>
          <w:p w:rsidR="00555BE5" w:rsidRDefault="00555BE5">
            <w:pPr>
              <w:pStyle w:val="ConsPlusNormal"/>
              <w:jc w:val="both"/>
            </w:pPr>
            <w:r>
              <w:t>Несоблюдение ограничений в части размера объема государственного долга субъекта Российской Федерации (муниципального долга), объема расходов на обслуживание государственного долга субъекта Российской Федерации (муниципального долга), сложившегося по данным годового отчета об исполнении закона (решения) о бюджете субъекта Российской Федерации (местного бюджета)</w:t>
            </w:r>
          </w:p>
        </w:tc>
        <w:tc>
          <w:tcPr>
            <w:tcW w:w="3288" w:type="dxa"/>
          </w:tcPr>
          <w:p w:rsidR="00555BE5" w:rsidRDefault="00555BE5">
            <w:pPr>
              <w:pStyle w:val="ConsPlusNormal"/>
              <w:jc w:val="center"/>
            </w:pPr>
            <w:hyperlink r:id="rId606">
              <w:r>
                <w:rPr>
                  <w:color w:val="0000FF"/>
                </w:rPr>
                <w:t>статьи 107</w:t>
              </w:r>
            </w:hyperlink>
            <w:r>
              <w:t xml:space="preserve">, </w:t>
            </w:r>
            <w:hyperlink r:id="rId607">
              <w:r>
                <w:rPr>
                  <w:color w:val="0000FF"/>
                </w:rPr>
                <w:t>111</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1.2.110</w:t>
            </w:r>
          </w:p>
        </w:tc>
        <w:tc>
          <w:tcPr>
            <w:tcW w:w="3231" w:type="dxa"/>
          </w:tcPr>
          <w:p w:rsidR="00555BE5" w:rsidRDefault="00555BE5">
            <w:pPr>
              <w:pStyle w:val="ConsPlusNormal"/>
              <w:jc w:val="both"/>
            </w:pPr>
            <w:r>
              <w:t>Нарушение порядка формирования и исполнения плана финансово-хозяйственной деятельности государственным (муниципальным) бюджетным (автономным) учреждением</w:t>
            </w:r>
          </w:p>
        </w:tc>
        <w:tc>
          <w:tcPr>
            <w:tcW w:w="3288" w:type="dxa"/>
          </w:tcPr>
          <w:p w:rsidR="00555BE5" w:rsidRDefault="00555BE5">
            <w:pPr>
              <w:pStyle w:val="ConsPlusNormal"/>
              <w:jc w:val="center"/>
            </w:pPr>
            <w:hyperlink r:id="rId608">
              <w:r>
                <w:rPr>
                  <w:color w:val="0000FF"/>
                </w:rPr>
                <w:t>статья 32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609">
              <w:r>
                <w:rPr>
                  <w:color w:val="0000FF"/>
                </w:rPr>
                <w:t>статья 2</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610">
              <w:r>
                <w:rPr>
                  <w:color w:val="0000FF"/>
                </w:rPr>
                <w:t>приказ</w:t>
              </w:r>
            </w:hyperlink>
            <w:r>
              <w:t xml:space="preserve"> Министерства финансов Российской Федерации от 31 августа 2018 г. N 186н "О Требованиях к составлению и утверждению </w:t>
            </w:r>
            <w:r>
              <w:lastRenderedPageBreak/>
              <w:t>плана финансово-хозяйственной деятельности государственного (муниципального) учреждения"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1.2.111</w:t>
            </w:r>
          </w:p>
        </w:tc>
        <w:tc>
          <w:tcPr>
            <w:tcW w:w="3231" w:type="dxa"/>
          </w:tcPr>
          <w:p w:rsidR="00555BE5" w:rsidRDefault="00555BE5">
            <w:pPr>
              <w:pStyle w:val="ConsPlusNormal"/>
              <w:jc w:val="both"/>
            </w:pPr>
            <w:r>
              <w:t>Нарушение порядка утверждения и доведения предельных объемов оплаты денежных обязательств</w:t>
            </w:r>
          </w:p>
        </w:tc>
        <w:tc>
          <w:tcPr>
            <w:tcW w:w="3288" w:type="dxa"/>
          </w:tcPr>
          <w:p w:rsidR="00555BE5" w:rsidRDefault="00555BE5">
            <w:pPr>
              <w:pStyle w:val="ConsPlusNormal"/>
              <w:jc w:val="center"/>
            </w:pPr>
            <w:hyperlink r:id="rId611">
              <w:r>
                <w:rPr>
                  <w:color w:val="0000FF"/>
                </w:rPr>
                <w:t>статья 226.1</w:t>
              </w:r>
            </w:hyperlink>
            <w:r>
              <w:t xml:space="preserve"> Бюджетного кодекса Российской Федерации;</w:t>
            </w:r>
          </w:p>
          <w:p w:rsidR="00555BE5" w:rsidRDefault="00555BE5">
            <w:pPr>
              <w:pStyle w:val="ConsPlusNormal"/>
              <w:jc w:val="center"/>
            </w:pPr>
            <w:hyperlink r:id="rId612">
              <w:r>
                <w:rPr>
                  <w:color w:val="0000FF"/>
                </w:rPr>
                <w:t>приказ</w:t>
              </w:r>
            </w:hyperlink>
            <w:r>
              <w:t xml:space="preserve"> Министерства финансов Российской Федерации от 21 декабря 2015 г. N 204н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1.2.112</w:t>
            </w:r>
          </w:p>
        </w:tc>
        <w:tc>
          <w:tcPr>
            <w:tcW w:w="3231" w:type="dxa"/>
          </w:tcPr>
          <w:p w:rsidR="00555BE5" w:rsidRDefault="00555BE5">
            <w:pPr>
              <w:pStyle w:val="ConsPlusNormal"/>
              <w:jc w:val="both"/>
            </w:pPr>
            <w:r>
              <w:t>Нарушение порядка казначейского сопровождения целевых средств</w:t>
            </w:r>
          </w:p>
        </w:tc>
        <w:tc>
          <w:tcPr>
            <w:tcW w:w="3288" w:type="dxa"/>
          </w:tcPr>
          <w:p w:rsidR="00555BE5" w:rsidRDefault="00555BE5">
            <w:pPr>
              <w:pStyle w:val="ConsPlusNormal"/>
              <w:jc w:val="center"/>
            </w:pPr>
            <w:hyperlink r:id="rId613">
              <w:r>
                <w:rPr>
                  <w:color w:val="0000FF"/>
                </w:rPr>
                <w:t>статья 242.22</w:t>
              </w:r>
            </w:hyperlink>
            <w:r>
              <w:t xml:space="preserve">, глава </w:t>
            </w:r>
            <w:hyperlink r:id="rId614">
              <w:r>
                <w:rPr>
                  <w:color w:val="0000FF"/>
                </w:rPr>
                <w:t>24.4</w:t>
              </w:r>
            </w:hyperlink>
            <w:r>
              <w:t xml:space="preserve"> Бюджетного кодекса Российской Федерации; закон (решение) о бюджете;</w:t>
            </w:r>
          </w:p>
          <w:p w:rsidR="00555BE5" w:rsidRDefault="00555BE5">
            <w:pPr>
              <w:pStyle w:val="ConsPlusNormal"/>
              <w:jc w:val="center"/>
            </w:pPr>
            <w:hyperlink r:id="rId615">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w:t>
            </w:r>
            <w:r>
              <w:lastRenderedPageBreak/>
              <w:t>бюджета"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1.2.113</w:t>
            </w:r>
          </w:p>
        </w:tc>
        <w:tc>
          <w:tcPr>
            <w:tcW w:w="3231" w:type="dxa"/>
          </w:tcPr>
          <w:p w:rsidR="00555BE5" w:rsidRDefault="00555BE5">
            <w:pPr>
              <w:pStyle w:val="ConsPlusNormal"/>
              <w:jc w:val="both"/>
            </w:pPr>
            <w:r>
              <w:t>Нарушение порядка казначейского обеспечения обязательств</w:t>
            </w:r>
          </w:p>
        </w:tc>
        <w:tc>
          <w:tcPr>
            <w:tcW w:w="3288" w:type="dxa"/>
          </w:tcPr>
          <w:p w:rsidR="00555BE5" w:rsidRDefault="00555BE5">
            <w:pPr>
              <w:pStyle w:val="ConsPlusNormal"/>
              <w:jc w:val="center"/>
            </w:pPr>
            <w:hyperlink r:id="rId616">
              <w:r>
                <w:rPr>
                  <w:color w:val="0000FF"/>
                </w:rPr>
                <w:t>статья 242.22</w:t>
              </w:r>
            </w:hyperlink>
            <w:r>
              <w:t xml:space="preserve">, глава </w:t>
            </w:r>
            <w:hyperlink r:id="rId617">
              <w:r>
                <w:rPr>
                  <w:color w:val="0000FF"/>
                </w:rPr>
                <w:t>24.4</w:t>
              </w:r>
            </w:hyperlink>
            <w:r>
              <w:t xml:space="preserve"> Бюджетного кодекса Российской Федерации; закон (решение) о бюджете;</w:t>
            </w:r>
          </w:p>
          <w:p w:rsidR="00555BE5" w:rsidRDefault="00555BE5">
            <w:pPr>
              <w:pStyle w:val="ConsPlusNormal"/>
              <w:jc w:val="center"/>
            </w:pPr>
            <w:hyperlink r:id="rId618">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1.2.114</w:t>
            </w:r>
          </w:p>
        </w:tc>
        <w:tc>
          <w:tcPr>
            <w:tcW w:w="3231" w:type="dxa"/>
          </w:tcPr>
          <w:p w:rsidR="00555BE5" w:rsidRDefault="00555BE5">
            <w:pPr>
              <w:pStyle w:val="ConsPlusNormal"/>
              <w:jc w:val="both"/>
            </w:pPr>
            <w:r>
              <w:t>Нарушение Пенсионным фондом Российской Федерации и негосударственными пенсионными фондами сроков передачи средств материнского (семейного) капитала на формирование накопительной пенсии в негосударственные пенсионные фонды</w:t>
            </w:r>
          </w:p>
        </w:tc>
        <w:tc>
          <w:tcPr>
            <w:tcW w:w="3288" w:type="dxa"/>
          </w:tcPr>
          <w:p w:rsidR="00555BE5" w:rsidRDefault="00555BE5">
            <w:pPr>
              <w:pStyle w:val="ConsPlusNormal"/>
              <w:jc w:val="center"/>
            </w:pPr>
            <w:hyperlink r:id="rId619">
              <w:r>
                <w:rPr>
                  <w:color w:val="0000FF"/>
                </w:rPr>
                <w:t>статья 12</w:t>
              </w:r>
            </w:hyperlink>
            <w:r>
              <w:t xml:space="preserve"> Федерального закона от 29 декабря 2006 г. N 256-ФЗ "О дополнительных мерах государственной поддержки семей, имеющих детей";</w:t>
            </w:r>
          </w:p>
          <w:p w:rsidR="00555BE5" w:rsidRDefault="00555BE5">
            <w:pPr>
              <w:pStyle w:val="ConsPlusNormal"/>
              <w:jc w:val="center"/>
            </w:pPr>
            <w:hyperlink r:id="rId620">
              <w:r>
                <w:rPr>
                  <w:color w:val="0000FF"/>
                </w:rPr>
                <w:t>приказ</w:t>
              </w:r>
            </w:hyperlink>
            <w:r>
              <w:t xml:space="preserve"> Минтруда России от 11 марта 2016 г. N 100н "Об утверждении Правил отказа от направления средств (части средств) материнского (семейного) капитала на формирование накопительной пенсии"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1.2.115</w:t>
            </w:r>
          </w:p>
        </w:tc>
        <w:tc>
          <w:tcPr>
            <w:tcW w:w="3231" w:type="dxa"/>
          </w:tcPr>
          <w:p w:rsidR="00555BE5" w:rsidRDefault="00555BE5">
            <w:pPr>
              <w:pStyle w:val="ConsPlusNormal"/>
              <w:jc w:val="both"/>
            </w:pPr>
            <w:r>
              <w:t xml:space="preserve">Нарушение Пенсионным фондом Российской Федерации и негосударственными пенсионными фондами сроков передачи средств пенсионных </w:t>
            </w:r>
            <w:r>
              <w:lastRenderedPageBreak/>
              <w:t>накоплений, учтенных в специальной части индивидуальных лицевых счетов правопреемникам умерших застрахованных лиц</w:t>
            </w:r>
          </w:p>
        </w:tc>
        <w:tc>
          <w:tcPr>
            <w:tcW w:w="3288" w:type="dxa"/>
          </w:tcPr>
          <w:p w:rsidR="00555BE5" w:rsidRDefault="00555BE5">
            <w:pPr>
              <w:pStyle w:val="ConsPlusNormal"/>
              <w:jc w:val="center"/>
            </w:pPr>
            <w:hyperlink r:id="rId621">
              <w:r>
                <w:rPr>
                  <w:color w:val="0000FF"/>
                </w:rPr>
                <w:t>постановление</w:t>
              </w:r>
            </w:hyperlink>
            <w:r>
              <w:t xml:space="preserve"> Правительства Российской Федерации от 30 июля 2014 г. N 711 "Об утверждении Правил выплаты Пенсионным фондом Российской Федерации </w:t>
            </w:r>
            <w:r>
              <w:lastRenderedPageBreak/>
              <w:t>правопреемникам умерших застрахованных лиц средств пенсионных накоплений, учтенных в специальной части индивидуальных лицевых счетов";</w:t>
            </w:r>
          </w:p>
          <w:p w:rsidR="00555BE5" w:rsidRDefault="00555BE5">
            <w:pPr>
              <w:pStyle w:val="ConsPlusNormal"/>
              <w:jc w:val="center"/>
            </w:pPr>
            <w:hyperlink r:id="rId622">
              <w:r>
                <w:rPr>
                  <w:color w:val="0000FF"/>
                </w:rPr>
                <w:t>постановление</w:t>
              </w:r>
            </w:hyperlink>
            <w:r>
              <w:t xml:space="preserve"> Правительства Российской Федерации от 30 июля 2014 г. N 710 "Об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1.2.116</w:t>
            </w:r>
          </w:p>
        </w:tc>
        <w:tc>
          <w:tcPr>
            <w:tcW w:w="3231" w:type="dxa"/>
            <w:vMerge w:val="restart"/>
          </w:tcPr>
          <w:p w:rsidR="00555BE5" w:rsidRDefault="00555BE5">
            <w:pPr>
              <w:pStyle w:val="ConsPlusNormal"/>
              <w:jc w:val="both"/>
            </w:pPr>
            <w: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288" w:type="dxa"/>
            <w:vMerge w:val="restart"/>
          </w:tcPr>
          <w:p w:rsidR="00555BE5" w:rsidRDefault="00555BE5">
            <w:pPr>
              <w:pStyle w:val="ConsPlusNormal"/>
              <w:jc w:val="center"/>
            </w:pPr>
            <w:hyperlink r:id="rId623">
              <w:r>
                <w:rPr>
                  <w:color w:val="0000FF"/>
                </w:rPr>
                <w:t>постановление</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tc>
      </w:tr>
      <w:tr w:rsidR="00555BE5">
        <w:tc>
          <w:tcPr>
            <w:tcW w:w="963" w:type="dxa"/>
            <w:vMerge w:val="restart"/>
          </w:tcPr>
          <w:p w:rsidR="00555BE5" w:rsidRDefault="00555BE5">
            <w:pPr>
              <w:pStyle w:val="ConsPlusNormal"/>
              <w:jc w:val="center"/>
            </w:pPr>
            <w:r>
              <w:lastRenderedPageBreak/>
              <w:t>1.2.117</w:t>
            </w:r>
          </w:p>
        </w:tc>
        <w:tc>
          <w:tcPr>
            <w:tcW w:w="3231" w:type="dxa"/>
            <w:vMerge w:val="restart"/>
          </w:tcPr>
          <w:p w:rsidR="00555BE5" w:rsidRDefault="00555BE5">
            <w:pPr>
              <w:pStyle w:val="ConsPlusNormal"/>
              <w:jc w:val="both"/>
            </w:pPr>
            <w:r>
              <w:t xml:space="preserve">Нарушение порядка и (или) условий предоставления межбюджетных трансфертов и (или) соглашения о предоставлении межбюджетных трансфертов (за исключением нарушений по </w:t>
            </w:r>
            <w:hyperlink w:anchor="P3545">
              <w:r>
                <w:rPr>
                  <w:color w:val="0000FF"/>
                </w:rPr>
                <w:t>пунктам 1.2.60</w:t>
              </w:r>
            </w:hyperlink>
            <w:r>
              <w:t xml:space="preserve">, </w:t>
            </w:r>
            <w:hyperlink w:anchor="P3554">
              <w:r>
                <w:rPr>
                  <w:color w:val="0000FF"/>
                </w:rPr>
                <w:t>1.2.61</w:t>
              </w:r>
            </w:hyperlink>
            <w:r>
              <w:t xml:space="preserve">, </w:t>
            </w:r>
            <w:hyperlink w:anchor="P3578">
              <w:r>
                <w:rPr>
                  <w:color w:val="0000FF"/>
                </w:rPr>
                <w:t>1.2.63</w:t>
              </w:r>
            </w:hyperlink>
            <w:r>
              <w:t xml:space="preserve">, </w:t>
            </w:r>
            <w:hyperlink w:anchor="P3599">
              <w:r>
                <w:rPr>
                  <w:color w:val="0000FF"/>
                </w:rPr>
                <w:t>1.2.65</w:t>
              </w:r>
            </w:hyperlink>
            <w:r>
              <w:t xml:space="preserve">, </w:t>
            </w:r>
            <w:hyperlink w:anchor="P4104">
              <w:r>
                <w:rPr>
                  <w:color w:val="0000FF"/>
                </w:rPr>
                <w:t>1.2.118</w:t>
              </w:r>
            </w:hyperlink>
            <w:r>
              <w:t>).</w:t>
            </w:r>
          </w:p>
        </w:tc>
        <w:tc>
          <w:tcPr>
            <w:tcW w:w="3288" w:type="dxa"/>
            <w:vMerge w:val="restart"/>
          </w:tcPr>
          <w:p w:rsidR="00555BE5" w:rsidRDefault="00555BE5">
            <w:pPr>
              <w:pStyle w:val="ConsPlusNormal"/>
              <w:jc w:val="center"/>
            </w:pPr>
            <w:hyperlink r:id="rId624">
              <w:r>
                <w:rPr>
                  <w:color w:val="0000FF"/>
                </w:rPr>
                <w:t>статьи 129</w:t>
              </w:r>
            </w:hyperlink>
            <w:r>
              <w:t xml:space="preserve">, </w:t>
            </w:r>
            <w:hyperlink r:id="rId625">
              <w:r>
                <w:rPr>
                  <w:color w:val="0000FF"/>
                </w:rPr>
                <w:t>130</w:t>
              </w:r>
            </w:hyperlink>
            <w:r>
              <w:t xml:space="preserve"> Бюджетного кодекса Российской Федерации</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626">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трансферты, - в части нарушения порядка и (или) условий предоставления межбюджетных субсидий;</w:t>
            </w:r>
          </w:p>
          <w:p w:rsidR="00555BE5" w:rsidRDefault="00555BE5">
            <w:pPr>
              <w:pStyle w:val="ConsPlusNormal"/>
              <w:jc w:val="center"/>
            </w:pPr>
            <w:r>
              <w:t>финансовым органом, главным распорядителем (распорядителем) или получателем средств бюджета, которому предоставлены межбюджетные трансферты, - в части нарушения порядка и (или) условий предоставления (расходования) межбюджетных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межбюджетных трансфертов, предоставленных (израсходованных)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межбюджетных трансфертов, предоставленных (израсходованных) с нарушением требований;</w:t>
            </w:r>
          </w:p>
          <w:p w:rsidR="00555BE5" w:rsidRDefault="00555BE5">
            <w:pPr>
              <w:pStyle w:val="ConsPlusNormal"/>
              <w:jc w:val="center"/>
            </w:pPr>
            <w:r>
              <w:t>остаток межбюджетных трансфертов, невозвращенных в бюджет в соответствии с требованиями</w:t>
            </w:r>
          </w:p>
        </w:tc>
      </w:tr>
      <w:tr w:rsidR="00555BE5">
        <w:tc>
          <w:tcPr>
            <w:tcW w:w="963" w:type="dxa"/>
          </w:tcPr>
          <w:p w:rsidR="00555BE5" w:rsidRDefault="00555BE5">
            <w:pPr>
              <w:pStyle w:val="ConsPlusNormal"/>
              <w:jc w:val="center"/>
            </w:pPr>
            <w:bookmarkStart w:id="95" w:name="P4104"/>
            <w:bookmarkEnd w:id="95"/>
            <w:r>
              <w:t>1.2.118</w:t>
            </w:r>
          </w:p>
        </w:tc>
        <w:tc>
          <w:tcPr>
            <w:tcW w:w="3231" w:type="dxa"/>
          </w:tcPr>
          <w:p w:rsidR="00555BE5" w:rsidRDefault="00555BE5">
            <w:pPr>
              <w:pStyle w:val="ConsPlusNormal"/>
              <w:jc w:val="both"/>
            </w:pPr>
            <w:r>
              <w:t xml:space="preserve">Расходование (использование) межбюджетных трансфертов не в соответствии с целями их </w:t>
            </w:r>
            <w:r>
              <w:lastRenderedPageBreak/>
              <w:t xml:space="preserve">предоставления (за исключением нарушений по </w:t>
            </w:r>
            <w:hyperlink w:anchor="P3567">
              <w:r>
                <w:rPr>
                  <w:color w:val="0000FF"/>
                </w:rPr>
                <w:t>пунктам 1.2.62</w:t>
              </w:r>
            </w:hyperlink>
            <w:r>
              <w:t xml:space="preserve">, </w:t>
            </w:r>
            <w:hyperlink w:anchor="P3590">
              <w:r>
                <w:rPr>
                  <w:color w:val="0000FF"/>
                </w:rPr>
                <w:t>1.2.64</w:t>
              </w:r>
            </w:hyperlink>
            <w:r>
              <w:t xml:space="preserve">, </w:t>
            </w:r>
            <w:hyperlink w:anchor="P3612">
              <w:r>
                <w:rPr>
                  <w:color w:val="0000FF"/>
                </w:rPr>
                <w:t>1.2.66</w:t>
              </w:r>
            </w:hyperlink>
            <w:r>
              <w:t>).</w:t>
            </w:r>
          </w:p>
        </w:tc>
        <w:tc>
          <w:tcPr>
            <w:tcW w:w="3288" w:type="dxa"/>
          </w:tcPr>
          <w:p w:rsidR="00555BE5" w:rsidRDefault="00555BE5">
            <w:pPr>
              <w:pStyle w:val="ConsPlusNormal"/>
              <w:jc w:val="center"/>
            </w:pPr>
            <w:hyperlink r:id="rId627">
              <w:r>
                <w:rPr>
                  <w:color w:val="0000FF"/>
                </w:rPr>
                <w:t>статьи 129</w:t>
              </w:r>
            </w:hyperlink>
            <w:r>
              <w:t xml:space="preserve">, </w:t>
            </w:r>
            <w:hyperlink r:id="rId628">
              <w:r>
                <w:rPr>
                  <w:color w:val="0000FF"/>
                </w:rPr>
                <w:t>130</w:t>
              </w:r>
            </w:hyperlink>
            <w:r>
              <w:t xml:space="preserve"> Бюджетного кодекса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629">
              <w:r>
                <w:rPr>
                  <w:color w:val="0000FF"/>
                </w:rPr>
                <w:t>статья 15.14</w:t>
              </w:r>
            </w:hyperlink>
            <w:r>
              <w:t xml:space="preserve"> Кодекса Российской Федерации об административных </w:t>
            </w:r>
            <w:r>
              <w:lastRenderedPageBreak/>
              <w:t>правонарушениях;</w:t>
            </w:r>
          </w:p>
          <w:p w:rsidR="00555BE5" w:rsidRDefault="00555BE5">
            <w:pPr>
              <w:pStyle w:val="ConsPlusNormal"/>
              <w:jc w:val="center"/>
            </w:pPr>
            <w:hyperlink r:id="rId630">
              <w:r>
                <w:rPr>
                  <w:color w:val="0000FF"/>
                </w:rPr>
                <w:t>статьи 285.1</w:t>
              </w:r>
            </w:hyperlink>
            <w:r>
              <w:t xml:space="preserve">, </w:t>
            </w:r>
            <w:hyperlink r:id="rId631">
              <w:r>
                <w:rPr>
                  <w:color w:val="0000FF"/>
                </w:rPr>
                <w:t>285.2</w:t>
              </w:r>
            </w:hyperlink>
            <w:r>
              <w:t xml:space="preserve"> Уголовного кодекса Российской Федерации;</w:t>
            </w:r>
          </w:p>
          <w:p w:rsidR="00555BE5" w:rsidRDefault="00555BE5">
            <w:pPr>
              <w:pStyle w:val="ConsPlusNormal"/>
              <w:jc w:val="center"/>
            </w:pPr>
            <w:hyperlink r:id="rId632">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587" w:type="dxa"/>
          </w:tcPr>
          <w:p w:rsidR="00555BE5" w:rsidRDefault="00555BE5">
            <w:pPr>
              <w:pStyle w:val="ConsPlusNormal"/>
              <w:jc w:val="center"/>
            </w:pPr>
            <w:r>
              <w:lastRenderedPageBreak/>
              <w:t xml:space="preserve">нецелевое использование бюджетных </w:t>
            </w:r>
            <w:r>
              <w:lastRenderedPageBreak/>
              <w:t>средств</w:t>
            </w:r>
          </w:p>
        </w:tc>
        <w:tc>
          <w:tcPr>
            <w:tcW w:w="2154" w:type="dxa"/>
          </w:tcPr>
          <w:p w:rsidR="00555BE5" w:rsidRDefault="00555BE5">
            <w:pPr>
              <w:pStyle w:val="ConsPlusNormal"/>
              <w:jc w:val="center"/>
            </w:pPr>
            <w:r>
              <w:lastRenderedPageBreak/>
              <w:t xml:space="preserve">сумма средств, использованных не по целевому </w:t>
            </w:r>
            <w:r>
              <w:lastRenderedPageBreak/>
              <w:t>назначению</w:t>
            </w:r>
          </w:p>
        </w:tc>
      </w:tr>
      <w:tr w:rsidR="00555BE5">
        <w:tc>
          <w:tcPr>
            <w:tcW w:w="963" w:type="dxa"/>
          </w:tcPr>
          <w:p w:rsidR="00555BE5" w:rsidRDefault="00555BE5">
            <w:pPr>
              <w:pStyle w:val="ConsPlusNormal"/>
              <w:jc w:val="center"/>
            </w:pPr>
            <w:r>
              <w:lastRenderedPageBreak/>
              <w:t>1.2.119</w:t>
            </w:r>
          </w:p>
        </w:tc>
        <w:tc>
          <w:tcPr>
            <w:tcW w:w="3231" w:type="dxa"/>
          </w:tcPr>
          <w:p w:rsidR="00555BE5" w:rsidRDefault="00555BE5">
            <w:pPr>
              <w:pStyle w:val="ConsPlusNormal"/>
              <w:jc w:val="both"/>
            </w:pPr>
            <w: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288" w:type="dxa"/>
          </w:tcPr>
          <w:p w:rsidR="00555BE5" w:rsidRDefault="00555BE5">
            <w:pPr>
              <w:pStyle w:val="ConsPlusNormal"/>
              <w:jc w:val="center"/>
            </w:pPr>
            <w:hyperlink r:id="rId633">
              <w:r>
                <w:rPr>
                  <w:color w:val="0000FF"/>
                </w:rPr>
                <w:t>статьи 93.2</w:t>
              </w:r>
            </w:hyperlink>
            <w:r>
              <w:t xml:space="preserve">, </w:t>
            </w:r>
            <w:hyperlink r:id="rId634">
              <w:r>
                <w:rPr>
                  <w:color w:val="0000FF"/>
                </w:rPr>
                <w:t>93.3</w:t>
              </w:r>
            </w:hyperlink>
            <w:r>
              <w:t xml:space="preserve"> Бюджетного кодекса Российской Федерации;</w:t>
            </w:r>
          </w:p>
          <w:p w:rsidR="00555BE5" w:rsidRDefault="00555BE5">
            <w:pPr>
              <w:pStyle w:val="ConsPlusNormal"/>
              <w:jc w:val="center"/>
            </w:pPr>
            <w:r>
              <w:t>закон (решение) о бюджете</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635">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636">
              <w:r>
                <w:rPr>
                  <w:color w:val="0000FF"/>
                </w:rPr>
                <w:t>статья 285.1</w:t>
              </w:r>
            </w:hyperlink>
            <w:r>
              <w:t xml:space="preserve"> Уголовного кодекса Российской Федерации; </w:t>
            </w:r>
            <w:hyperlink r:id="rId637">
              <w:r>
                <w:rPr>
                  <w:color w:val="0000FF"/>
                </w:rPr>
                <w:t>статья 306.7</w:t>
              </w:r>
            </w:hyperlink>
            <w:r>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w:t>
            </w:r>
            <w:r>
              <w:lastRenderedPageBreak/>
              <w:t>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587" w:type="dxa"/>
          </w:tcPr>
          <w:p w:rsidR="00555BE5" w:rsidRDefault="00555BE5">
            <w:pPr>
              <w:pStyle w:val="ConsPlusNormal"/>
              <w:jc w:val="center"/>
            </w:pPr>
            <w:r>
              <w:lastRenderedPageBreak/>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1.2.120</w:t>
            </w:r>
          </w:p>
        </w:tc>
        <w:tc>
          <w:tcPr>
            <w:tcW w:w="3231" w:type="dxa"/>
            <w:vMerge w:val="restart"/>
          </w:tcPr>
          <w:p w:rsidR="00555BE5" w:rsidRDefault="00555BE5">
            <w:pPr>
              <w:pStyle w:val="ConsPlusNormal"/>
              <w:jc w:val="both"/>
            </w:pPr>
            <w:r>
              <w:t xml:space="preserve">Нарушение порядка и (или) условий предоставления субсидий государственным корпорациям (компаниям), публично-правовым компаниям, в том числе в виде имущественного взноса Российской Федерации (кроме субсидий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 - правовых компаний, и (или) на приобретение ими объектов недвижимого имущества либо в целях предоставления взноса в уставные (складочные) капиталы </w:t>
            </w:r>
            <w:r>
              <w:lastRenderedPageBreak/>
              <w:t xml:space="preserve">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w:t>
            </w:r>
            <w:hyperlink w:anchor="P4138">
              <w:r>
                <w:rPr>
                  <w:color w:val="0000FF"/>
                </w:rPr>
                <w:t>пункту 1.2.121</w:t>
              </w:r>
            </w:hyperlink>
            <w:r>
              <w:t>)</w:t>
            </w:r>
          </w:p>
        </w:tc>
        <w:tc>
          <w:tcPr>
            <w:tcW w:w="3288" w:type="dxa"/>
            <w:vMerge w:val="restart"/>
          </w:tcPr>
          <w:p w:rsidR="00555BE5" w:rsidRDefault="00555BE5">
            <w:pPr>
              <w:pStyle w:val="ConsPlusNormal"/>
              <w:jc w:val="center"/>
            </w:pPr>
            <w:hyperlink r:id="rId638">
              <w:r>
                <w:rPr>
                  <w:color w:val="0000FF"/>
                </w:rPr>
                <w:t>статья 78.3</w:t>
              </w:r>
            </w:hyperlink>
            <w:r>
              <w:t xml:space="preserve"> Бюджетного кодекса Российской Федерации;</w:t>
            </w:r>
          </w:p>
          <w:p w:rsidR="00555BE5" w:rsidRDefault="00555BE5">
            <w:pPr>
              <w:pStyle w:val="ConsPlusNormal"/>
              <w:jc w:val="center"/>
            </w:pPr>
            <w:hyperlink r:id="rId639">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555BE5" w:rsidRDefault="00555BE5">
            <w:pPr>
              <w:pStyle w:val="ConsPlusNormal"/>
              <w:jc w:val="center"/>
            </w:pPr>
            <w:hyperlink r:id="rId640">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641">
              <w:r>
                <w:rPr>
                  <w:color w:val="0000FF"/>
                </w:rPr>
                <w:t>приказ</w:t>
              </w:r>
            </w:hyperlink>
            <w:r>
              <w:t xml:space="preserve"> Министерства финансов Российской Федерации от 13 декабря </w:t>
            </w:r>
            <w:r>
              <w:lastRenderedPageBreak/>
              <w:t>2018 г. N 263н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 соответствии с подпунктами 1, 2 и 4 пункта 1 статьи 78.3 Бюджетного кодекса 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642">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96" w:name="P4138"/>
            <w:bookmarkEnd w:id="96"/>
            <w:r>
              <w:lastRenderedPageBreak/>
              <w:t>1.2.121</w:t>
            </w:r>
          </w:p>
        </w:tc>
        <w:tc>
          <w:tcPr>
            <w:tcW w:w="3231" w:type="dxa"/>
          </w:tcPr>
          <w:p w:rsidR="00555BE5" w:rsidRDefault="00555BE5">
            <w:pPr>
              <w:pStyle w:val="ConsPlusNormal"/>
              <w:jc w:val="both"/>
            </w:pPr>
            <w:r>
              <w:t xml:space="preserve">Расходование (использование) государственными корпорациями (компаниями), публично-правовыми компаниями субсидии, в том числе в виде имущественного взноса Российской Федерации (кроме субсидий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 - 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w:t>
            </w:r>
            <w:r>
              <w:lastRenderedPageBreak/>
              <w:t>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643">
              <w:r>
                <w:rPr>
                  <w:color w:val="0000FF"/>
                </w:rPr>
                <w:t>статья 78.3</w:t>
              </w:r>
            </w:hyperlink>
            <w:r>
              <w:t xml:space="preserve"> Бюджетного кодекса Российской Федерации;</w:t>
            </w:r>
          </w:p>
          <w:p w:rsidR="00555BE5" w:rsidRDefault="00555BE5">
            <w:pPr>
              <w:pStyle w:val="ConsPlusNormal"/>
              <w:jc w:val="center"/>
            </w:pPr>
            <w:hyperlink r:id="rId644">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555BE5" w:rsidRDefault="00555BE5">
            <w:pPr>
              <w:pStyle w:val="ConsPlusNormal"/>
              <w:jc w:val="center"/>
            </w:pPr>
            <w:hyperlink r:id="rId645">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646">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647">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1.2.122</w:t>
            </w:r>
          </w:p>
        </w:tc>
        <w:tc>
          <w:tcPr>
            <w:tcW w:w="3231" w:type="dxa"/>
          </w:tcPr>
          <w:p w:rsidR="00555BE5" w:rsidRDefault="00555BE5">
            <w:pPr>
              <w:pStyle w:val="ConsPlusNormal"/>
              <w:jc w:val="both"/>
            </w:pPr>
            <w:r>
              <w:t>Предоставление государственного кредита Российской Федерацией иностранному государству с нарушением установленного порядка и условий</w:t>
            </w:r>
          </w:p>
        </w:tc>
        <w:tc>
          <w:tcPr>
            <w:tcW w:w="3288" w:type="dxa"/>
          </w:tcPr>
          <w:p w:rsidR="00555BE5" w:rsidRDefault="00555BE5">
            <w:pPr>
              <w:pStyle w:val="ConsPlusNormal"/>
              <w:jc w:val="center"/>
            </w:pPr>
            <w:hyperlink r:id="rId648">
              <w:r>
                <w:rPr>
                  <w:color w:val="0000FF"/>
                </w:rPr>
                <w:t>статьи 122</w:t>
              </w:r>
            </w:hyperlink>
            <w:r>
              <w:t xml:space="preserve"> - </w:t>
            </w:r>
            <w:hyperlink r:id="rId649">
              <w:r>
                <w:rPr>
                  <w:color w:val="0000FF"/>
                </w:rPr>
                <w:t>126</w:t>
              </w:r>
            </w:hyperlink>
            <w:r>
              <w:t xml:space="preserve"> Бюджетного кодекса Российской Федерации;</w:t>
            </w:r>
          </w:p>
          <w:p w:rsidR="00555BE5" w:rsidRDefault="00555BE5">
            <w:pPr>
              <w:pStyle w:val="ConsPlusNormal"/>
              <w:jc w:val="center"/>
            </w:pPr>
            <w:hyperlink r:id="rId650">
              <w:r>
                <w:rPr>
                  <w:color w:val="0000FF"/>
                </w:rPr>
                <w:t>постановление</w:t>
              </w:r>
            </w:hyperlink>
            <w:r>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t>1.2.123</w:t>
            </w:r>
          </w:p>
        </w:tc>
        <w:tc>
          <w:tcPr>
            <w:tcW w:w="3231" w:type="dxa"/>
            <w:vMerge w:val="restart"/>
          </w:tcPr>
          <w:p w:rsidR="00555BE5" w:rsidRDefault="00555BE5">
            <w:pPr>
              <w:pStyle w:val="ConsPlusNormal"/>
              <w:jc w:val="both"/>
            </w:pPr>
            <w:r>
              <w:t xml:space="preserve">Нарушение порядка </w:t>
            </w:r>
            <w:r>
              <w:lastRenderedPageBreak/>
              <w:t>формирования и (или)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 (или) соглашения в целях исполнения государственного (муниципального) социального заказа</w:t>
            </w:r>
          </w:p>
        </w:tc>
        <w:tc>
          <w:tcPr>
            <w:tcW w:w="3288" w:type="dxa"/>
            <w:vMerge w:val="restart"/>
          </w:tcPr>
          <w:p w:rsidR="00555BE5" w:rsidRDefault="00555BE5">
            <w:pPr>
              <w:pStyle w:val="ConsPlusNormal"/>
              <w:jc w:val="center"/>
            </w:pPr>
            <w:hyperlink r:id="rId651">
              <w:r>
                <w:rPr>
                  <w:color w:val="0000FF"/>
                </w:rPr>
                <w:t>статья 78.4</w:t>
              </w:r>
            </w:hyperlink>
            <w:r>
              <w:t xml:space="preserve"> Бюджетного </w:t>
            </w:r>
            <w:r>
              <w:lastRenderedPageBreak/>
              <w:t>кодекса Российской Федерации;</w:t>
            </w:r>
          </w:p>
          <w:p w:rsidR="00555BE5" w:rsidRDefault="00555BE5">
            <w:pPr>
              <w:pStyle w:val="ConsPlusNormal"/>
              <w:jc w:val="center"/>
            </w:pPr>
            <w:hyperlink r:id="rId652">
              <w:r>
                <w:rPr>
                  <w:color w:val="0000FF"/>
                </w:rPr>
                <w:t>статья 7</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w:t>
            </w:r>
          </w:p>
          <w:p w:rsidR="00555BE5" w:rsidRDefault="00555BE5">
            <w:pPr>
              <w:pStyle w:val="ConsPlusNormal"/>
              <w:jc w:val="center"/>
            </w:pPr>
            <w:hyperlink r:id="rId653">
              <w:r>
                <w:rPr>
                  <w:color w:val="0000FF"/>
                </w:rPr>
                <w:t>постановление</w:t>
              </w:r>
            </w:hyperlink>
            <w:r>
              <w:t xml:space="preserve"> Правительства Российской Федерации от 19 ноября 2020 г. N 1891 "О порядке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о форме и сроках формирования отчета об их исполнении"</w:t>
            </w:r>
          </w:p>
        </w:tc>
        <w:tc>
          <w:tcPr>
            <w:tcW w:w="1077" w:type="dxa"/>
            <w:vMerge w:val="restart"/>
          </w:tcPr>
          <w:p w:rsidR="00555BE5" w:rsidRDefault="00555BE5">
            <w:pPr>
              <w:pStyle w:val="ConsPlusNormal"/>
              <w:jc w:val="center"/>
            </w:pPr>
            <w:r>
              <w:lastRenderedPageBreak/>
              <w:t xml:space="preserve">кол-во, </w:t>
            </w:r>
            <w:r>
              <w:lastRenderedPageBreak/>
              <w:t>кол-во и тыс. рублей</w:t>
            </w:r>
          </w:p>
        </w:tc>
        <w:tc>
          <w:tcPr>
            <w:tcW w:w="793" w:type="dxa"/>
            <w:vMerge w:val="restart"/>
          </w:tcPr>
          <w:p w:rsidR="00555BE5" w:rsidRDefault="00555BE5">
            <w:pPr>
              <w:pStyle w:val="ConsPlusNormal"/>
              <w:jc w:val="center"/>
            </w:pPr>
            <w:r>
              <w:lastRenderedPageBreak/>
              <w:t>1</w:t>
            </w:r>
          </w:p>
        </w:tc>
        <w:tc>
          <w:tcPr>
            <w:tcW w:w="2721" w:type="dxa"/>
            <w:vMerge w:val="restart"/>
          </w:tcPr>
          <w:p w:rsidR="00555BE5" w:rsidRDefault="00555BE5">
            <w:pPr>
              <w:pStyle w:val="ConsPlusNormal"/>
              <w:jc w:val="center"/>
            </w:pPr>
            <w:hyperlink r:id="rId654">
              <w:r>
                <w:rPr>
                  <w:color w:val="0000FF"/>
                </w:rPr>
                <w:t>статья 15.15.5-1</w:t>
              </w:r>
            </w:hyperlink>
            <w:r>
              <w:t xml:space="preserve"> Кодекса </w:t>
            </w:r>
            <w:r>
              <w:lastRenderedPageBreak/>
              <w:t>Российской Федерации об административных правонарушениях (в части невыполнения государственного (муниципального) задания);</w:t>
            </w:r>
          </w:p>
          <w:p w:rsidR="00555BE5" w:rsidRDefault="00555BE5">
            <w:pPr>
              <w:pStyle w:val="ConsPlusNormal"/>
              <w:jc w:val="center"/>
            </w:pPr>
            <w:hyperlink r:id="rId655">
              <w:r>
                <w:rPr>
                  <w:color w:val="0000FF"/>
                </w:rPr>
                <w:t>статья 15.15.5</w:t>
              </w:r>
            </w:hyperlink>
            <w:r>
              <w:t xml:space="preserve"> Кодекса Российской Федерации об административных правонарушениях (в части нарушения условий предоставления субсидий);</w:t>
            </w:r>
          </w:p>
          <w:p w:rsidR="00555BE5" w:rsidRDefault="00555BE5">
            <w:pPr>
              <w:pStyle w:val="ConsPlusNormal"/>
              <w:jc w:val="center"/>
            </w:pPr>
            <w:hyperlink r:id="rId656">
              <w:r>
                <w:rPr>
                  <w:color w:val="0000FF"/>
                </w:rPr>
                <w:t>15.15.15</w:t>
              </w:r>
            </w:hyperlink>
            <w: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587" w:type="dxa"/>
            <w:tcBorders>
              <w:bottom w:val="nil"/>
            </w:tcBorders>
          </w:tcPr>
          <w:p w:rsidR="00555BE5" w:rsidRDefault="00555BE5">
            <w:pPr>
              <w:pStyle w:val="ConsPlusNormal"/>
              <w:jc w:val="center"/>
            </w:pPr>
            <w:r>
              <w:lastRenderedPageBreak/>
              <w:t xml:space="preserve">избыточные </w:t>
            </w:r>
            <w:r>
              <w:lastRenderedPageBreak/>
              <w:t>расходы бюджетных средств</w:t>
            </w:r>
          </w:p>
        </w:tc>
        <w:tc>
          <w:tcPr>
            <w:tcW w:w="2154" w:type="dxa"/>
            <w:tcBorders>
              <w:bottom w:val="nil"/>
            </w:tcBorders>
          </w:tcPr>
          <w:p w:rsidR="00555BE5" w:rsidRDefault="00555BE5">
            <w:pPr>
              <w:pStyle w:val="ConsPlusNormal"/>
              <w:jc w:val="center"/>
            </w:pPr>
            <w:r>
              <w:lastRenderedPageBreak/>
              <w:t xml:space="preserve">объем завышения </w:t>
            </w:r>
            <w:r>
              <w:lastRenderedPageBreak/>
              <w:t>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r>
              <w:t>1.2.124</w:t>
            </w:r>
          </w:p>
        </w:tc>
        <w:tc>
          <w:tcPr>
            <w:tcW w:w="3231" w:type="dxa"/>
          </w:tcPr>
          <w:p w:rsidR="00555BE5" w:rsidRDefault="00555BE5">
            <w:pPr>
              <w:pStyle w:val="ConsPlusNormal"/>
              <w:jc w:val="both"/>
            </w:pPr>
            <w:r>
              <w:t>Нарушение требований к созданию, эксплуатации, развитию и использованию государственных информационных систем</w:t>
            </w:r>
          </w:p>
        </w:tc>
        <w:tc>
          <w:tcPr>
            <w:tcW w:w="3288" w:type="dxa"/>
          </w:tcPr>
          <w:p w:rsidR="00555BE5" w:rsidRDefault="00555BE5">
            <w:pPr>
              <w:pStyle w:val="ConsPlusNormal"/>
              <w:jc w:val="center"/>
            </w:pPr>
            <w:hyperlink r:id="rId657">
              <w:r>
                <w:rPr>
                  <w:color w:val="0000FF"/>
                </w:rPr>
                <w:t>статьи 14</w:t>
              </w:r>
            </w:hyperlink>
            <w:r>
              <w:t xml:space="preserve">, </w:t>
            </w:r>
            <w:hyperlink r:id="rId658">
              <w:r>
                <w:rPr>
                  <w:color w:val="0000FF"/>
                </w:rPr>
                <w:t>16</w:t>
              </w:r>
            </w:hyperlink>
            <w:r>
              <w:t xml:space="preserve"> Федерального закона от 27 июля 2006 г. N 149-ФЗ "Об информации, информационных технологиях и о защите информации";</w:t>
            </w:r>
          </w:p>
          <w:p w:rsidR="00555BE5" w:rsidRDefault="00555BE5">
            <w:pPr>
              <w:pStyle w:val="ConsPlusNormal"/>
              <w:jc w:val="center"/>
            </w:pPr>
            <w:hyperlink r:id="rId659">
              <w:r>
                <w:rPr>
                  <w:color w:val="0000FF"/>
                </w:rPr>
                <w:t>статья 19</w:t>
              </w:r>
            </w:hyperlink>
            <w:r>
              <w:t xml:space="preserve"> Федерального закона от 27 июля 2006 г. N </w:t>
            </w:r>
            <w:r>
              <w:lastRenderedPageBreak/>
              <w:t>152-ФЗ "О персональных данных";</w:t>
            </w:r>
          </w:p>
          <w:p w:rsidR="00555BE5" w:rsidRDefault="00555BE5">
            <w:pPr>
              <w:pStyle w:val="ConsPlusNormal"/>
              <w:jc w:val="center"/>
            </w:pPr>
            <w:hyperlink r:id="rId660">
              <w:r>
                <w:rPr>
                  <w:color w:val="0000FF"/>
                </w:rPr>
                <w:t>постановление</w:t>
              </w:r>
            </w:hyperlink>
            <w:r>
              <w:t xml:space="preserve">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1.2.125</w:t>
            </w:r>
          </w:p>
        </w:tc>
        <w:tc>
          <w:tcPr>
            <w:tcW w:w="3231" w:type="dxa"/>
          </w:tcPr>
          <w:p w:rsidR="00555BE5" w:rsidRDefault="00555BE5">
            <w:pPr>
              <w:pStyle w:val="ConsPlusNormal"/>
              <w:jc w:val="both"/>
            </w:pPr>
            <w: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288" w:type="dxa"/>
          </w:tcPr>
          <w:p w:rsidR="00555BE5" w:rsidRDefault="00555BE5">
            <w:pPr>
              <w:pStyle w:val="ConsPlusNormal"/>
              <w:jc w:val="center"/>
            </w:pPr>
            <w:hyperlink r:id="rId661">
              <w:r>
                <w:rPr>
                  <w:color w:val="0000FF"/>
                </w:rPr>
                <w:t>статьи 13</w:t>
              </w:r>
            </w:hyperlink>
            <w:r>
              <w:t xml:space="preserve">, </w:t>
            </w:r>
            <w:hyperlink r:id="rId662">
              <w:r>
                <w:rPr>
                  <w:color w:val="0000FF"/>
                </w:rPr>
                <w:t>16</w:t>
              </w:r>
            </w:hyperlink>
            <w:r>
              <w:t xml:space="preserve"> Федерального закона от 27 июля 2006 г. N 149-ФЗ "Об информации, информационных технологиях и о защите информации";</w:t>
            </w:r>
          </w:p>
          <w:p w:rsidR="00555BE5" w:rsidRDefault="00555BE5">
            <w:pPr>
              <w:pStyle w:val="ConsPlusNormal"/>
              <w:jc w:val="center"/>
            </w:pPr>
            <w:hyperlink r:id="rId663">
              <w:r>
                <w:rPr>
                  <w:color w:val="0000FF"/>
                </w:rPr>
                <w:t>статья 19</w:t>
              </w:r>
            </w:hyperlink>
            <w:r>
              <w:t xml:space="preserve"> Федерального закона от 27 июля 2006 г. N 152-ФЗ "О персональных данных";</w:t>
            </w:r>
          </w:p>
          <w:p w:rsidR="00555BE5" w:rsidRDefault="00555BE5">
            <w:pPr>
              <w:pStyle w:val="ConsPlusNormal"/>
              <w:jc w:val="center"/>
            </w:pPr>
            <w:hyperlink r:id="rId664">
              <w:r>
                <w:rPr>
                  <w:color w:val="0000FF"/>
                </w:rPr>
                <w:t>постановление</w:t>
              </w:r>
            </w:hyperlink>
            <w:r>
              <w:t xml:space="preserve">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w:t>
            </w:r>
            <w:hyperlink r:id="rId665">
              <w:r>
                <w:rPr>
                  <w:color w:val="0000FF"/>
                </w:rPr>
                <w:t>закона</w:t>
              </w:r>
            </w:hyperlink>
            <w:r>
              <w:t xml:space="preserve"> "Об информации, информационных технологиях </w:t>
            </w:r>
            <w:r>
              <w:lastRenderedPageBreak/>
              <w:t>и о защите информации"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lastRenderedPageBreak/>
              <w:t>1.3. Нарушения при реализации ФАИП, АИП и других мероприятий инвестиционного характера</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1.3.1</w:t>
            </w:r>
          </w:p>
        </w:tc>
        <w:tc>
          <w:tcPr>
            <w:tcW w:w="3231" w:type="dxa"/>
          </w:tcPr>
          <w:p w:rsidR="00555BE5" w:rsidRDefault="00555BE5">
            <w:pPr>
              <w:pStyle w:val="ConsPlusNormal"/>
              <w:jc w:val="both"/>
            </w:pPr>
            <w:r>
              <w:t>Нарушение порядка реализации федеральной адресной инвестиционной программы</w:t>
            </w:r>
          </w:p>
        </w:tc>
        <w:tc>
          <w:tcPr>
            <w:tcW w:w="3288" w:type="dxa"/>
          </w:tcPr>
          <w:p w:rsidR="00555BE5" w:rsidRDefault="00555BE5">
            <w:pPr>
              <w:pStyle w:val="ConsPlusNormal"/>
              <w:jc w:val="center"/>
            </w:pPr>
            <w:hyperlink r:id="rId666">
              <w:r>
                <w:rPr>
                  <w:color w:val="0000FF"/>
                </w:rPr>
                <w:t>статья 179.1</w:t>
              </w:r>
            </w:hyperlink>
            <w:r>
              <w:t xml:space="preserve"> Бюджетного кодекса Российской Федерации;</w:t>
            </w:r>
          </w:p>
          <w:p w:rsidR="00555BE5" w:rsidRDefault="00555BE5">
            <w:pPr>
              <w:pStyle w:val="ConsPlusNormal"/>
              <w:jc w:val="center"/>
            </w:pPr>
            <w:hyperlink r:id="rId667">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1.3.2</w:t>
            </w:r>
          </w:p>
        </w:tc>
        <w:tc>
          <w:tcPr>
            <w:tcW w:w="3231" w:type="dxa"/>
          </w:tcPr>
          <w:p w:rsidR="00555BE5" w:rsidRDefault="00555BE5">
            <w:pPr>
              <w:pStyle w:val="ConsPlusNormal"/>
              <w:jc w:val="both"/>
            </w:pPr>
            <w:r>
              <w:t>Нарушение порядка реализации адресной инвестиционной программы субъекта Российской Федерации (муниципального образования)</w:t>
            </w:r>
          </w:p>
        </w:tc>
        <w:tc>
          <w:tcPr>
            <w:tcW w:w="3288" w:type="dxa"/>
          </w:tcPr>
          <w:p w:rsidR="00555BE5" w:rsidRDefault="00555BE5">
            <w:pPr>
              <w:pStyle w:val="ConsPlusNormal"/>
              <w:jc w:val="center"/>
            </w:pPr>
            <w:r>
              <w:t xml:space="preserve">законы субъектов Российской Федерации и муниципальные правовые акты представительных органов муниципальных образований, регулирующих правоотношения, указанные в </w:t>
            </w:r>
            <w:hyperlink r:id="rId668">
              <w:r>
                <w:rPr>
                  <w:color w:val="0000FF"/>
                </w:rPr>
                <w:t>статье 1</w:t>
              </w:r>
            </w:hyperlink>
            <w:r>
              <w:t xml:space="preserve"> Бюджетного кодекса Российской Федерации;</w:t>
            </w:r>
          </w:p>
          <w:p w:rsidR="00555BE5" w:rsidRDefault="00555BE5">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1.3.3</w:t>
            </w:r>
          </w:p>
        </w:tc>
        <w:tc>
          <w:tcPr>
            <w:tcW w:w="3231" w:type="dxa"/>
          </w:tcPr>
          <w:p w:rsidR="00555BE5" w:rsidRDefault="00555BE5">
            <w:pPr>
              <w:pStyle w:val="ConsPlusNormal"/>
              <w:jc w:val="both"/>
            </w:pPr>
            <w:r>
              <w:t xml:space="preserve">Финансирование выполнения работ по строительству, реконструкции, в том числе с </w:t>
            </w:r>
            <w:r>
              <w:lastRenderedPageBreak/>
              <w:t>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ограничения на финансирование указанных работ на основании представления документов, подтверждающих наличие утвержденной в установленном порядке проектной документации в отношении этих объектов</w:t>
            </w:r>
          </w:p>
        </w:tc>
        <w:tc>
          <w:tcPr>
            <w:tcW w:w="3288" w:type="dxa"/>
          </w:tcPr>
          <w:p w:rsidR="00555BE5" w:rsidRDefault="00555BE5">
            <w:pPr>
              <w:pStyle w:val="ConsPlusNormal"/>
              <w:jc w:val="center"/>
            </w:pPr>
            <w:hyperlink r:id="rId669">
              <w:r>
                <w:rPr>
                  <w:color w:val="0000FF"/>
                </w:rPr>
                <w:t>постановление</w:t>
              </w:r>
            </w:hyperlink>
            <w:r>
              <w:t xml:space="preserve"> Правительства Российской Федерации от 13 сентября 2010 г. N 716 "Об </w:t>
            </w:r>
            <w:r>
              <w:lastRenderedPageBreak/>
              <w:t>утверждении Правил формирования и реализации федеральной адресной инвестиционной программы"</w:t>
            </w:r>
          </w:p>
        </w:tc>
        <w:tc>
          <w:tcPr>
            <w:tcW w:w="1077" w:type="dxa"/>
          </w:tcPr>
          <w:p w:rsidR="00555BE5" w:rsidRDefault="00555BE5">
            <w:pPr>
              <w:pStyle w:val="ConsPlusNormal"/>
              <w:jc w:val="center"/>
            </w:pPr>
            <w:r>
              <w:lastRenderedPageBreak/>
              <w:t xml:space="preserve">кол-во, кол-во и тыс. </w:t>
            </w:r>
            <w:r>
              <w:lastRenderedPageBreak/>
              <w:t>рублей</w:t>
            </w:r>
          </w:p>
        </w:tc>
        <w:tc>
          <w:tcPr>
            <w:tcW w:w="793" w:type="dxa"/>
          </w:tcPr>
          <w:p w:rsidR="00555BE5" w:rsidRDefault="00555BE5">
            <w:pPr>
              <w:pStyle w:val="ConsPlusNormal"/>
              <w:jc w:val="center"/>
            </w:pPr>
            <w:r>
              <w:lastRenderedPageBreak/>
              <w:t>1</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избыточные расходы бюджетных </w:t>
            </w:r>
            <w:r>
              <w:lastRenderedPageBreak/>
              <w:t>средств</w:t>
            </w:r>
          </w:p>
        </w:tc>
        <w:tc>
          <w:tcPr>
            <w:tcW w:w="2154" w:type="dxa"/>
          </w:tcPr>
          <w:p w:rsidR="00555BE5" w:rsidRDefault="00555BE5">
            <w:pPr>
              <w:pStyle w:val="ConsPlusNormal"/>
              <w:jc w:val="center"/>
            </w:pPr>
            <w:r>
              <w:lastRenderedPageBreak/>
              <w:t xml:space="preserve">объем финансирования на реализацию </w:t>
            </w:r>
            <w:r>
              <w:lastRenderedPageBreak/>
              <w:t>инвестиционного проекта, до его включения в ФАИП;</w:t>
            </w:r>
          </w:p>
          <w:p w:rsidR="00555BE5" w:rsidRDefault="00555BE5">
            <w:pPr>
              <w:pStyle w:val="ConsPlusNormal"/>
              <w:jc w:val="center"/>
            </w:pPr>
            <w:r>
              <w:t>объем финансирования на реализацию инвестиционного проекта, до снятия с него ограничений, установленных в ФАИП</w:t>
            </w:r>
          </w:p>
        </w:tc>
      </w:tr>
      <w:tr w:rsidR="00555BE5">
        <w:tc>
          <w:tcPr>
            <w:tcW w:w="963" w:type="dxa"/>
          </w:tcPr>
          <w:p w:rsidR="00555BE5" w:rsidRDefault="00555BE5">
            <w:pPr>
              <w:pStyle w:val="ConsPlusNormal"/>
              <w:jc w:val="center"/>
            </w:pPr>
            <w:r>
              <w:lastRenderedPageBreak/>
              <w:t>1.3.4</w:t>
            </w:r>
          </w:p>
        </w:tc>
        <w:tc>
          <w:tcPr>
            <w:tcW w:w="3231" w:type="dxa"/>
          </w:tcPr>
          <w:p w:rsidR="00555BE5" w:rsidRDefault="00555BE5">
            <w:pPr>
              <w:pStyle w:val="ConsPlusNormal"/>
              <w:jc w:val="both"/>
            </w:pPr>
            <w:r>
              <w:t xml:space="preserve">Нарушение порядка принятия решения о предоставлении субсидий из бюджетов бюджетной системы Российской Федерации 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w:t>
            </w:r>
            <w:r>
              <w:lastRenderedPageBreak/>
              <w:t xml:space="preserve">объектов недвижимого имущества (за исключением нарушений по </w:t>
            </w:r>
            <w:hyperlink w:anchor="P4444">
              <w:r>
                <w:rPr>
                  <w:color w:val="0000FF"/>
                </w:rPr>
                <w:t>пункту 1.3.25</w:t>
              </w:r>
            </w:hyperlink>
            <w:r>
              <w:t>)</w:t>
            </w:r>
          </w:p>
        </w:tc>
        <w:tc>
          <w:tcPr>
            <w:tcW w:w="3288" w:type="dxa"/>
          </w:tcPr>
          <w:p w:rsidR="00555BE5" w:rsidRDefault="00555BE5">
            <w:pPr>
              <w:pStyle w:val="ConsPlusNormal"/>
              <w:jc w:val="center"/>
            </w:pPr>
            <w:hyperlink r:id="rId670">
              <w:r>
                <w:rPr>
                  <w:color w:val="0000FF"/>
                </w:rPr>
                <w:t>статья 78.2</w:t>
              </w:r>
            </w:hyperlink>
            <w:r>
              <w:t xml:space="preserve"> Бюджетного кодекса Российской Федерации;</w:t>
            </w:r>
          </w:p>
          <w:p w:rsidR="00555BE5" w:rsidRDefault="00555BE5">
            <w:pPr>
              <w:pStyle w:val="ConsPlusNormal"/>
              <w:jc w:val="center"/>
            </w:pPr>
            <w:hyperlink r:id="rId67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w:t>
            </w:r>
            <w:r>
              <w:lastRenderedPageBreak/>
              <w:t>собственности Российской Федерации и приобретение объектов недвижимого имущества в государственную собственность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1.3.5</w:t>
            </w:r>
          </w:p>
        </w:tc>
        <w:tc>
          <w:tcPr>
            <w:tcW w:w="3231" w:type="dxa"/>
            <w:vMerge w:val="restart"/>
          </w:tcPr>
          <w:p w:rsidR="00555BE5" w:rsidRDefault="00555BE5">
            <w:pPr>
              <w:pStyle w:val="ConsPlusNormal"/>
              <w:jc w:val="both"/>
            </w:pPr>
            <w:r>
              <w:t xml:space="preserve">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и (или) соглашения о предоставлении субсидии (за исключением нарушений по </w:t>
            </w:r>
            <w:hyperlink w:anchor="P4247">
              <w:r>
                <w:rPr>
                  <w:color w:val="0000FF"/>
                </w:rPr>
                <w:t>пунктам 1.3.6</w:t>
              </w:r>
            </w:hyperlink>
            <w:r>
              <w:t xml:space="preserve">, </w:t>
            </w:r>
            <w:hyperlink w:anchor="P4453">
              <w:r>
                <w:rPr>
                  <w:color w:val="0000FF"/>
                </w:rPr>
                <w:t>1.3.26</w:t>
              </w:r>
            </w:hyperlink>
            <w:r>
              <w:t>)</w:t>
            </w:r>
          </w:p>
        </w:tc>
        <w:tc>
          <w:tcPr>
            <w:tcW w:w="3288" w:type="dxa"/>
            <w:vMerge w:val="restart"/>
          </w:tcPr>
          <w:p w:rsidR="00555BE5" w:rsidRDefault="00555BE5">
            <w:pPr>
              <w:pStyle w:val="ConsPlusNormal"/>
              <w:jc w:val="center"/>
            </w:pPr>
            <w:hyperlink r:id="rId672">
              <w:r>
                <w:rPr>
                  <w:color w:val="0000FF"/>
                </w:rPr>
                <w:t>статья 78.2</w:t>
              </w:r>
            </w:hyperlink>
            <w:r>
              <w:t xml:space="preserve"> Бюджетного кодекса Российской Федерации;</w:t>
            </w:r>
          </w:p>
          <w:p w:rsidR="00555BE5" w:rsidRDefault="00555BE5">
            <w:pPr>
              <w:pStyle w:val="ConsPlusNormal"/>
              <w:jc w:val="center"/>
            </w:pPr>
            <w:hyperlink r:id="rId673">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555BE5" w:rsidRDefault="00555BE5">
            <w:pPr>
              <w:pStyle w:val="ConsPlusNormal"/>
              <w:jc w:val="center"/>
            </w:pPr>
            <w:hyperlink r:id="rId674">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w:t>
            </w:r>
            <w:r>
              <w:lastRenderedPageBreak/>
              <w:t>имущества в государственную собственность Российской Федерации";</w:t>
            </w:r>
          </w:p>
          <w:p w:rsidR="00555BE5" w:rsidRDefault="00555BE5">
            <w:pPr>
              <w:pStyle w:val="ConsPlusNormal"/>
              <w:jc w:val="center"/>
            </w:pPr>
            <w:hyperlink r:id="rId675">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676">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555BE5" w:rsidRDefault="00555BE5">
            <w:pPr>
              <w:pStyle w:val="ConsPlusNormal"/>
              <w:jc w:val="center"/>
            </w:pPr>
            <w:r>
              <w:t>юридическим лицом, являющимся получателем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97" w:name="P4247"/>
            <w:bookmarkEnd w:id="97"/>
            <w:r>
              <w:lastRenderedPageBreak/>
              <w:t>1.3.6</w:t>
            </w:r>
          </w:p>
        </w:tc>
        <w:tc>
          <w:tcPr>
            <w:tcW w:w="3231" w:type="dxa"/>
          </w:tcPr>
          <w:p w:rsidR="00555BE5" w:rsidRDefault="00555BE5">
            <w:pPr>
              <w:pStyle w:val="ConsPlusNormal"/>
              <w:jc w:val="both"/>
            </w:pPr>
            <w:r>
              <w:t xml:space="preserve">Расходование (использование) государственными (муниципальными) бюджетными и автономными учреждениями, государственными (муниципальными) унитарными предприятиями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не в соответствии с целями ее предоставления, в том числе за счет неиспользованных остатков средств на начало финансового года (за исключением нарушений по </w:t>
            </w:r>
            <w:hyperlink w:anchor="P4467">
              <w:r>
                <w:rPr>
                  <w:color w:val="0000FF"/>
                </w:rPr>
                <w:t>пункту 1.3.27</w:t>
              </w:r>
            </w:hyperlink>
            <w:r>
              <w:t>)</w:t>
            </w:r>
          </w:p>
        </w:tc>
        <w:tc>
          <w:tcPr>
            <w:tcW w:w="3288" w:type="dxa"/>
          </w:tcPr>
          <w:p w:rsidR="00555BE5" w:rsidRDefault="00555BE5">
            <w:pPr>
              <w:pStyle w:val="ConsPlusNormal"/>
              <w:jc w:val="center"/>
            </w:pPr>
            <w:hyperlink r:id="rId677">
              <w:r>
                <w:rPr>
                  <w:color w:val="0000FF"/>
                </w:rPr>
                <w:t>статья 78.2</w:t>
              </w:r>
            </w:hyperlink>
            <w:r>
              <w:t xml:space="preserve"> Бюджетного кодекса Российской Федерации;</w:t>
            </w:r>
          </w:p>
          <w:p w:rsidR="00555BE5" w:rsidRDefault="00555BE5">
            <w:pPr>
              <w:pStyle w:val="ConsPlusNormal"/>
              <w:jc w:val="center"/>
            </w:pPr>
            <w:hyperlink r:id="rId678">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555BE5" w:rsidRDefault="00555BE5">
            <w:pPr>
              <w:pStyle w:val="ConsPlusNormal"/>
              <w:jc w:val="center"/>
            </w:pPr>
            <w:hyperlink r:id="rId679">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w:t>
            </w:r>
            <w:r>
              <w:lastRenderedPageBreak/>
              <w:t>собственности Российской Федерации и приобретение объектов недвижимого имущества в государственную собственность Российской Федерации";</w:t>
            </w:r>
          </w:p>
          <w:p w:rsidR="00555BE5" w:rsidRDefault="00555BE5">
            <w:pPr>
              <w:pStyle w:val="ConsPlusNormal"/>
              <w:jc w:val="center"/>
            </w:pPr>
            <w:hyperlink r:id="rId680">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681">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682">
              <w:r>
                <w:rPr>
                  <w:color w:val="0000FF"/>
                </w:rPr>
                <w:t>статьи 285.1</w:t>
              </w:r>
            </w:hyperlink>
            <w:r>
              <w:t xml:space="preserve">, </w:t>
            </w:r>
            <w:hyperlink r:id="rId683">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1.3.7</w:t>
            </w:r>
          </w:p>
        </w:tc>
        <w:tc>
          <w:tcPr>
            <w:tcW w:w="3231" w:type="dxa"/>
          </w:tcPr>
          <w:p w:rsidR="00555BE5" w:rsidRDefault="00555BE5">
            <w:pPr>
              <w:pStyle w:val="ConsPlusNormal"/>
              <w:jc w:val="both"/>
            </w:pPr>
            <w:r>
              <w:t>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w:t>
            </w:r>
          </w:p>
          <w:p w:rsidR="00555BE5" w:rsidRDefault="00555BE5">
            <w:pPr>
              <w:pStyle w:val="ConsPlusNormal"/>
              <w:jc w:val="both"/>
            </w:pPr>
            <w:r>
              <w:t xml:space="preserve">(за исключением нарушений по </w:t>
            </w:r>
            <w:hyperlink w:anchor="P4414">
              <w:r>
                <w:rPr>
                  <w:color w:val="0000FF"/>
                </w:rPr>
                <w:t>пункту 1.3.22</w:t>
              </w:r>
            </w:hyperlink>
            <w:r>
              <w:t>)</w:t>
            </w:r>
          </w:p>
        </w:tc>
        <w:tc>
          <w:tcPr>
            <w:tcW w:w="3288" w:type="dxa"/>
          </w:tcPr>
          <w:p w:rsidR="00555BE5" w:rsidRDefault="00555BE5">
            <w:pPr>
              <w:pStyle w:val="ConsPlusNormal"/>
              <w:jc w:val="center"/>
            </w:pPr>
            <w:hyperlink r:id="rId684">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685">
              <w:r>
                <w:rPr>
                  <w:color w:val="0000FF"/>
                </w:rPr>
                <w:t>статьи 13</w:t>
              </w:r>
            </w:hyperlink>
            <w:r>
              <w:t xml:space="preserve">, </w:t>
            </w:r>
            <w:hyperlink r:id="rId686">
              <w:r>
                <w:rPr>
                  <w:color w:val="0000FF"/>
                </w:rPr>
                <w:t>14</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555BE5" w:rsidRDefault="00555BE5">
            <w:pPr>
              <w:pStyle w:val="ConsPlusNormal"/>
              <w:jc w:val="center"/>
            </w:pPr>
            <w:hyperlink r:id="rId687">
              <w:r>
                <w:rPr>
                  <w:color w:val="0000FF"/>
                </w:rPr>
                <w:t>постановление</w:t>
              </w:r>
            </w:hyperlink>
            <w:r>
              <w:t xml:space="preserve">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1.3.8</w:t>
            </w:r>
          </w:p>
        </w:tc>
        <w:tc>
          <w:tcPr>
            <w:tcW w:w="3231" w:type="dxa"/>
            <w:vMerge w:val="restart"/>
          </w:tcPr>
          <w:p w:rsidR="00555BE5" w:rsidRDefault="00555BE5">
            <w:pPr>
              <w:pStyle w:val="ConsPlusNormal"/>
              <w:jc w:val="both"/>
            </w:pPr>
            <w:r>
              <w:t xml:space="preserve">Нарушение порядка и (или) условий предоставления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(за исключением нарушений по </w:t>
            </w:r>
            <w:hyperlink w:anchor="P4282">
              <w:r>
                <w:rPr>
                  <w:color w:val="0000FF"/>
                </w:rPr>
                <w:t>пунктам 1.3.9</w:t>
              </w:r>
            </w:hyperlink>
            <w:r>
              <w:t xml:space="preserve">, </w:t>
            </w:r>
            <w:hyperlink w:anchor="P4423">
              <w:r>
                <w:rPr>
                  <w:color w:val="0000FF"/>
                </w:rPr>
                <w:t>1.3.23</w:t>
              </w:r>
            </w:hyperlink>
            <w:r>
              <w:t>)</w:t>
            </w:r>
          </w:p>
        </w:tc>
        <w:tc>
          <w:tcPr>
            <w:tcW w:w="3288" w:type="dxa"/>
            <w:vMerge w:val="restart"/>
          </w:tcPr>
          <w:p w:rsidR="00555BE5" w:rsidRDefault="00555BE5">
            <w:pPr>
              <w:pStyle w:val="ConsPlusNormal"/>
              <w:jc w:val="center"/>
            </w:pPr>
            <w:hyperlink r:id="rId688">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689">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555BE5" w:rsidRDefault="00555BE5">
            <w:pPr>
              <w:pStyle w:val="ConsPlusNormal"/>
              <w:jc w:val="center"/>
            </w:pPr>
            <w:hyperlink r:id="rId690">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691">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w:t>
            </w:r>
            <w:r>
              <w:lastRenderedPageBreak/>
              <w:t>собственности)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юридическим лицом, которому предоставлены бюджетные инвестиции, - в части нарушения условий их предоставления)</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бюджетных инвестиций, предоставленных (израсходованных)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инвестиций, предоставленных (израсходованных) с нарушением требований</w:t>
            </w:r>
          </w:p>
        </w:tc>
      </w:tr>
      <w:tr w:rsidR="00555BE5">
        <w:tc>
          <w:tcPr>
            <w:tcW w:w="963" w:type="dxa"/>
          </w:tcPr>
          <w:p w:rsidR="00555BE5" w:rsidRDefault="00555BE5">
            <w:pPr>
              <w:pStyle w:val="ConsPlusNormal"/>
              <w:jc w:val="center"/>
            </w:pPr>
            <w:bookmarkStart w:id="98" w:name="P4282"/>
            <w:bookmarkEnd w:id="98"/>
            <w:r>
              <w:lastRenderedPageBreak/>
              <w:t>1.3.9</w:t>
            </w:r>
          </w:p>
        </w:tc>
        <w:tc>
          <w:tcPr>
            <w:tcW w:w="3231" w:type="dxa"/>
          </w:tcPr>
          <w:p w:rsidR="00555BE5" w:rsidRDefault="00555BE5">
            <w:pPr>
              <w:pStyle w:val="ConsPlusNormal"/>
              <w:jc w:val="both"/>
            </w:pPr>
            <w:r>
              <w:t xml:space="preserve">Расходование (использование)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не в соответствии с целями их предоставления (за </w:t>
            </w:r>
            <w:r>
              <w:lastRenderedPageBreak/>
              <w:t xml:space="preserve">исключением нарушений по </w:t>
            </w:r>
            <w:hyperlink w:anchor="P4434">
              <w:r>
                <w:rPr>
                  <w:color w:val="0000FF"/>
                </w:rPr>
                <w:t>пункту 1.3.24</w:t>
              </w:r>
            </w:hyperlink>
            <w:r>
              <w:t>)</w:t>
            </w:r>
          </w:p>
        </w:tc>
        <w:tc>
          <w:tcPr>
            <w:tcW w:w="3288" w:type="dxa"/>
          </w:tcPr>
          <w:p w:rsidR="00555BE5" w:rsidRDefault="00555BE5">
            <w:pPr>
              <w:pStyle w:val="ConsPlusNormal"/>
              <w:jc w:val="center"/>
            </w:pPr>
            <w:hyperlink r:id="rId692">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693">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деятельности в объекты государственной собственности Российской Федерации за счет средств федерального бюджета"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694">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695">
              <w:r>
                <w:rPr>
                  <w:color w:val="0000FF"/>
                </w:rPr>
                <w:t>статьи 285.1</w:t>
              </w:r>
            </w:hyperlink>
            <w:r>
              <w:t xml:space="preserve">, </w:t>
            </w:r>
            <w:hyperlink r:id="rId696">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1.3.10</w:t>
            </w:r>
          </w:p>
        </w:tc>
        <w:tc>
          <w:tcPr>
            <w:tcW w:w="3231" w:type="dxa"/>
            <w:vMerge w:val="restart"/>
          </w:tcPr>
          <w:p w:rsidR="00555BE5" w:rsidRDefault="00555BE5">
            <w:pPr>
              <w:pStyle w:val="ConsPlusNormal"/>
              <w:jc w:val="both"/>
            </w:pPr>
            <w:r>
              <w:t xml:space="preserve">Нарушение порядка и (или) (условий) предоставления из бюджета субсидий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и (или) соглашения о предоставлении субсидии (за исключением нарушений по </w:t>
            </w:r>
            <w:hyperlink w:anchor="P4304">
              <w:r>
                <w:rPr>
                  <w:color w:val="0000FF"/>
                </w:rPr>
                <w:t>пункту 1.3.11</w:t>
              </w:r>
            </w:hyperlink>
            <w:r>
              <w:t>)</w:t>
            </w:r>
          </w:p>
        </w:tc>
        <w:tc>
          <w:tcPr>
            <w:tcW w:w="3288" w:type="dxa"/>
            <w:vMerge w:val="restart"/>
          </w:tcPr>
          <w:p w:rsidR="00555BE5" w:rsidRDefault="00555BE5">
            <w:pPr>
              <w:pStyle w:val="ConsPlusNormal"/>
              <w:jc w:val="center"/>
            </w:pPr>
            <w:hyperlink r:id="rId697">
              <w:r>
                <w:rPr>
                  <w:color w:val="0000FF"/>
                </w:rPr>
                <w:t>статья 79.1</w:t>
              </w:r>
            </w:hyperlink>
            <w:r>
              <w:t xml:space="preserve"> Бюджетного кодекса Российской Федерации;</w:t>
            </w:r>
          </w:p>
          <w:p w:rsidR="00555BE5" w:rsidRDefault="00555BE5">
            <w:pPr>
              <w:pStyle w:val="ConsPlusNormal"/>
              <w:jc w:val="center"/>
            </w:pPr>
            <w:hyperlink r:id="rId698">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699">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порядка и (или) условий предоставления межбюджетных субсидий; финансовым органом, главным распорядителем (распорядителем) или получателем средств бюджета, которому предоставлены межбюджетные субсидии, - в части порядка и (или) условий предоставления (расходования) межбюджетных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99" w:name="P4304"/>
            <w:bookmarkEnd w:id="99"/>
            <w:r>
              <w:t>1.3.11</w:t>
            </w:r>
          </w:p>
        </w:tc>
        <w:tc>
          <w:tcPr>
            <w:tcW w:w="3231" w:type="dxa"/>
          </w:tcPr>
          <w:p w:rsidR="00555BE5" w:rsidRDefault="00555BE5">
            <w:pPr>
              <w:pStyle w:val="ConsPlusNormal"/>
              <w:jc w:val="both"/>
            </w:pPr>
            <w:r>
              <w:t xml:space="preserve">Расходование (использование) субсидии на софинансирование </w:t>
            </w:r>
            <w:r>
              <w:lastRenderedPageBreak/>
              <w:t>капитальных вложений в объекты государственной собственности субъектов Российской Федерации или субсидий местным бюджетам на софинансирование капитальных вложений в объекты муниципальной собственности не в соответствии с целями ее предоставления</w:t>
            </w:r>
          </w:p>
        </w:tc>
        <w:tc>
          <w:tcPr>
            <w:tcW w:w="3288" w:type="dxa"/>
          </w:tcPr>
          <w:p w:rsidR="00555BE5" w:rsidRDefault="00555BE5">
            <w:pPr>
              <w:pStyle w:val="ConsPlusNormal"/>
              <w:jc w:val="center"/>
            </w:pPr>
            <w:hyperlink r:id="rId700">
              <w:r>
                <w:rPr>
                  <w:color w:val="0000FF"/>
                </w:rPr>
                <w:t>статья 79.1</w:t>
              </w:r>
            </w:hyperlink>
            <w:r>
              <w:t xml:space="preserve"> Бюджетного кодекса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01">
              <w:r>
                <w:rPr>
                  <w:color w:val="0000FF"/>
                </w:rPr>
                <w:t>статья 15.14</w:t>
              </w:r>
            </w:hyperlink>
            <w:r>
              <w:t xml:space="preserve"> Кодекса Российской Федерации об административных </w:t>
            </w:r>
            <w:r>
              <w:lastRenderedPageBreak/>
              <w:t>правонарушениях;</w:t>
            </w:r>
          </w:p>
          <w:p w:rsidR="00555BE5" w:rsidRDefault="00555BE5">
            <w:pPr>
              <w:pStyle w:val="ConsPlusNormal"/>
              <w:jc w:val="center"/>
            </w:pPr>
            <w:hyperlink r:id="rId702">
              <w:r>
                <w:rPr>
                  <w:color w:val="0000FF"/>
                </w:rPr>
                <w:t>статья 285.1</w:t>
              </w:r>
            </w:hyperlink>
            <w:r>
              <w:t xml:space="preserve"> Уголовного кодекса Российской Федерации;</w:t>
            </w:r>
          </w:p>
          <w:p w:rsidR="00555BE5" w:rsidRDefault="00555BE5">
            <w:pPr>
              <w:pStyle w:val="ConsPlusNormal"/>
              <w:jc w:val="center"/>
            </w:pPr>
            <w:hyperlink r:id="rId703">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субсидий)</w:t>
            </w:r>
          </w:p>
        </w:tc>
        <w:tc>
          <w:tcPr>
            <w:tcW w:w="1587" w:type="dxa"/>
          </w:tcPr>
          <w:p w:rsidR="00555BE5" w:rsidRDefault="00555BE5">
            <w:pPr>
              <w:pStyle w:val="ConsPlusNormal"/>
              <w:jc w:val="center"/>
            </w:pPr>
            <w:r>
              <w:lastRenderedPageBreak/>
              <w:t xml:space="preserve">нецелевое использование бюджетных </w:t>
            </w:r>
            <w:r>
              <w:lastRenderedPageBreak/>
              <w:t>средств</w:t>
            </w:r>
          </w:p>
        </w:tc>
        <w:tc>
          <w:tcPr>
            <w:tcW w:w="2154" w:type="dxa"/>
          </w:tcPr>
          <w:p w:rsidR="00555BE5" w:rsidRDefault="00555BE5">
            <w:pPr>
              <w:pStyle w:val="ConsPlusNormal"/>
              <w:jc w:val="center"/>
            </w:pPr>
            <w:r>
              <w:lastRenderedPageBreak/>
              <w:t xml:space="preserve">сумма средств, использованных не по целевому </w:t>
            </w:r>
            <w:r>
              <w:lastRenderedPageBreak/>
              <w:t>назначению</w:t>
            </w:r>
          </w:p>
        </w:tc>
      </w:tr>
      <w:tr w:rsidR="00555BE5">
        <w:tblPrEx>
          <w:tblBorders>
            <w:insideH w:val="nil"/>
          </w:tblBorders>
        </w:tblPrEx>
        <w:tc>
          <w:tcPr>
            <w:tcW w:w="963" w:type="dxa"/>
            <w:tcBorders>
              <w:bottom w:val="nil"/>
            </w:tcBorders>
          </w:tcPr>
          <w:p w:rsidR="00555BE5" w:rsidRDefault="00555BE5">
            <w:pPr>
              <w:pStyle w:val="ConsPlusNormal"/>
              <w:jc w:val="center"/>
            </w:pPr>
            <w:r>
              <w:lastRenderedPageBreak/>
              <w:t>1.3.12</w:t>
            </w:r>
          </w:p>
        </w:tc>
        <w:tc>
          <w:tcPr>
            <w:tcW w:w="3231" w:type="dxa"/>
            <w:tcBorders>
              <w:bottom w:val="nil"/>
            </w:tcBorders>
          </w:tcPr>
          <w:p w:rsidR="00555BE5" w:rsidRDefault="00555BE5">
            <w:pPr>
              <w:pStyle w:val="ConsPlusNormal"/>
              <w:jc w:val="both"/>
            </w:pPr>
            <w:r>
              <w:t xml:space="preserve">Нарушение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w:t>
            </w:r>
            <w:r>
              <w:lastRenderedPageBreak/>
              <w:t xml:space="preserve">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(за исключением нарушений по </w:t>
            </w:r>
            <w:hyperlink w:anchor="P4343">
              <w:r>
                <w:rPr>
                  <w:color w:val="0000FF"/>
                </w:rPr>
                <w:t>пункту 1.3.14</w:t>
              </w:r>
            </w:hyperlink>
            <w:r>
              <w:t>)</w:t>
            </w:r>
          </w:p>
        </w:tc>
        <w:tc>
          <w:tcPr>
            <w:tcW w:w="3288" w:type="dxa"/>
            <w:tcBorders>
              <w:bottom w:val="nil"/>
            </w:tcBorders>
          </w:tcPr>
          <w:p w:rsidR="00555BE5" w:rsidRDefault="00555BE5">
            <w:pPr>
              <w:pStyle w:val="ConsPlusNormal"/>
              <w:jc w:val="center"/>
            </w:pPr>
            <w:hyperlink r:id="rId704">
              <w:r>
                <w:rPr>
                  <w:color w:val="0000FF"/>
                </w:rPr>
                <w:t>статья 80</w:t>
              </w:r>
            </w:hyperlink>
            <w:r>
              <w:t xml:space="preserve"> Бюджетного кодекса Российской Федерации;</w:t>
            </w:r>
          </w:p>
          <w:p w:rsidR="00555BE5" w:rsidRDefault="00555BE5">
            <w:pPr>
              <w:pStyle w:val="ConsPlusNormal"/>
              <w:jc w:val="center"/>
            </w:pPr>
            <w:hyperlink r:id="rId705">
              <w:r>
                <w:rPr>
                  <w:color w:val="0000FF"/>
                </w:rPr>
                <w:t>статья 13</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555BE5" w:rsidRDefault="00555BE5">
            <w:pPr>
              <w:pStyle w:val="ConsPlusNormal"/>
              <w:jc w:val="center"/>
            </w:pPr>
            <w:hyperlink r:id="rId706">
              <w:r>
                <w:rPr>
                  <w:color w:val="0000FF"/>
                </w:rPr>
                <w:t>постановление</w:t>
              </w:r>
            </w:hyperlink>
            <w:r>
              <w:t xml:space="preserve">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w:t>
            </w:r>
          </w:p>
          <w:p w:rsidR="00555BE5" w:rsidRDefault="00555BE5">
            <w:pPr>
              <w:pStyle w:val="ConsPlusNormal"/>
              <w:jc w:val="center"/>
            </w:pPr>
            <w:hyperlink r:id="rId707">
              <w:r>
                <w:rPr>
                  <w:color w:val="0000FF"/>
                </w:rPr>
                <w:t>постановление</w:t>
              </w:r>
            </w:hyperlink>
            <w:r>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w:t>
            </w:r>
            <w:r>
              <w:lastRenderedPageBreak/>
              <w:t>имущества за счет средств федерального бюджета";</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1</w:t>
            </w:r>
          </w:p>
        </w:tc>
        <w:tc>
          <w:tcPr>
            <w:tcW w:w="2721" w:type="dxa"/>
            <w:tcBorders>
              <w:bottom w:val="nil"/>
            </w:tcBorders>
          </w:tcPr>
          <w:p w:rsidR="00555BE5" w:rsidRDefault="00555BE5">
            <w:pPr>
              <w:pStyle w:val="ConsPlusNormal"/>
              <w:jc w:val="center"/>
            </w:pPr>
            <w:hyperlink r:id="rId708">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w:t>
            </w:r>
            <w:r>
              <w:lastRenderedPageBreak/>
              <w:t>(муниципальными)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юридическим лицом, которому предоставлены бюджетные инвестиции, - в части нарушения условий их предоставления)</w:t>
            </w:r>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pPr>
          </w:p>
        </w:tc>
        <w:tc>
          <w:tcPr>
            <w:tcW w:w="3288" w:type="dxa"/>
            <w:tcBorders>
              <w:top w:val="nil"/>
            </w:tcBorders>
          </w:tcPr>
          <w:p w:rsidR="00555BE5" w:rsidRDefault="00555BE5">
            <w:pPr>
              <w:pStyle w:val="ConsPlusNormal"/>
              <w:jc w:val="center"/>
            </w:pPr>
            <w:hyperlink r:id="rId709">
              <w:r>
                <w:rPr>
                  <w:color w:val="0000FF"/>
                </w:rPr>
                <w:t>постановление</w:t>
              </w:r>
            </w:hyperlink>
            <w:r>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t>1.3.13</w:t>
            </w:r>
          </w:p>
        </w:tc>
        <w:tc>
          <w:tcPr>
            <w:tcW w:w="3231" w:type="dxa"/>
          </w:tcPr>
          <w:p w:rsidR="00555BE5" w:rsidRDefault="00555BE5">
            <w:pPr>
              <w:pStyle w:val="ConsPlusNormal"/>
              <w:jc w:val="both"/>
            </w:pPr>
            <w:r>
              <w:t xml:space="preserve">Нарушения требований к договорам, заключенным в связи с предоставлением бюджетных инвестиций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288" w:type="dxa"/>
          </w:tcPr>
          <w:p w:rsidR="00555BE5" w:rsidRDefault="00555BE5">
            <w:pPr>
              <w:pStyle w:val="ConsPlusNormal"/>
              <w:jc w:val="center"/>
            </w:pPr>
            <w:hyperlink r:id="rId710">
              <w:r>
                <w:rPr>
                  <w:color w:val="0000FF"/>
                </w:rPr>
                <w:t>статья 80</w:t>
              </w:r>
            </w:hyperlink>
            <w:r>
              <w:t xml:space="preserve"> Бюджетного кодекса Российской Федерации;</w:t>
            </w:r>
          </w:p>
          <w:p w:rsidR="00555BE5" w:rsidRDefault="00555BE5">
            <w:pPr>
              <w:pStyle w:val="ConsPlusNormal"/>
              <w:jc w:val="center"/>
            </w:pPr>
            <w:hyperlink r:id="rId711">
              <w:r>
                <w:rPr>
                  <w:color w:val="0000FF"/>
                </w:rPr>
                <w:t>постановление</w:t>
              </w:r>
            </w:hyperlink>
            <w:r>
              <w:t xml:space="preserve"> Правительства Российской Федерации от 15 февраля 2017 г. N 190 "О требованиях к договорам о предоставлении бюджетных </w:t>
            </w:r>
            <w:r>
              <w:lastRenderedPageBreak/>
              <w:t>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признании утратившими силу некоторых актов Правительства Российской Федерации";</w:t>
            </w:r>
          </w:p>
          <w:p w:rsidR="00555BE5" w:rsidRDefault="00555BE5">
            <w:pPr>
              <w:pStyle w:val="ConsPlusNormal"/>
              <w:jc w:val="center"/>
            </w:pPr>
            <w:hyperlink r:id="rId712">
              <w:r>
                <w:rPr>
                  <w:color w:val="0000FF"/>
                </w:rPr>
                <w:t>постановление</w:t>
              </w:r>
            </w:hyperlink>
            <w:r>
              <w:t xml:space="preserve"> Правительства Российской Федерации от 2 августа 2017 г. N 919 "О дополнительных требованиях к договорам о предоставлении бюджетных инвестиций акционерному обществу "Федеральная корпорация по развитию малого и среднего предпринимательства"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w:t>
            </w:r>
            <w:r>
              <w:lastRenderedPageBreak/>
              <w:t>реализации механизма лизинга для субъектов малого предпринимательства"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100" w:name="P4343"/>
            <w:bookmarkEnd w:id="100"/>
            <w:r>
              <w:lastRenderedPageBreak/>
              <w:t>1.3.14</w:t>
            </w:r>
          </w:p>
        </w:tc>
        <w:tc>
          <w:tcPr>
            <w:tcW w:w="3231" w:type="dxa"/>
          </w:tcPr>
          <w:p w:rsidR="00555BE5" w:rsidRDefault="00555BE5">
            <w:pPr>
              <w:pStyle w:val="ConsPlusNormal"/>
              <w:jc w:val="both"/>
            </w:pPr>
            <w:r>
              <w:t xml:space="preserve">Расходование (использование) бюджетных инвестиций предоставленных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w:t>
            </w:r>
            <w:r>
              <w:lastRenderedPageBreak/>
              <w:t>имущества, не в соответствии с целями их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713">
              <w:r>
                <w:rPr>
                  <w:color w:val="0000FF"/>
                </w:rPr>
                <w:t>статья 80</w:t>
              </w:r>
            </w:hyperlink>
            <w:r>
              <w:t xml:space="preserve"> Бюджетного кодекса Российской Федерации;</w:t>
            </w:r>
          </w:p>
          <w:p w:rsidR="00555BE5" w:rsidRDefault="00555BE5">
            <w:pPr>
              <w:pStyle w:val="ConsPlusNormal"/>
              <w:jc w:val="center"/>
            </w:pPr>
            <w:hyperlink r:id="rId714">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15">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716">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1.3.15</w:t>
            </w:r>
          </w:p>
        </w:tc>
        <w:tc>
          <w:tcPr>
            <w:tcW w:w="3231" w:type="dxa"/>
          </w:tcPr>
          <w:p w:rsidR="00555BE5" w:rsidRDefault="00555BE5">
            <w:pPr>
              <w:pStyle w:val="ConsPlusNormal"/>
              <w:jc w:val="both"/>
            </w:pPr>
            <w:r>
              <w:t>Нарушение порядка проведения строительного контроля за ходом строительства объекта капитального строительства, а также ненадлежащее его осуществление</w:t>
            </w:r>
          </w:p>
        </w:tc>
        <w:tc>
          <w:tcPr>
            <w:tcW w:w="3288" w:type="dxa"/>
          </w:tcPr>
          <w:p w:rsidR="00555BE5" w:rsidRDefault="00555BE5">
            <w:pPr>
              <w:pStyle w:val="ConsPlusNormal"/>
              <w:jc w:val="center"/>
            </w:pPr>
            <w:hyperlink r:id="rId717">
              <w:r>
                <w:rPr>
                  <w:color w:val="0000FF"/>
                </w:rPr>
                <w:t>статья 53</w:t>
              </w:r>
            </w:hyperlink>
            <w:r>
              <w:t xml:space="preserve"> Градостроительного кодекса Российской Федерации;</w:t>
            </w:r>
          </w:p>
          <w:p w:rsidR="00555BE5" w:rsidRDefault="00555BE5">
            <w:pPr>
              <w:pStyle w:val="ConsPlusNormal"/>
              <w:jc w:val="center"/>
            </w:pPr>
            <w:hyperlink r:id="rId718">
              <w:r>
                <w:rPr>
                  <w:color w:val="0000FF"/>
                </w:rPr>
                <w:t>статья 748</w:t>
              </w:r>
            </w:hyperlink>
            <w:r>
              <w:t xml:space="preserve"> Гражданского кодекса Российской Федерации;</w:t>
            </w:r>
          </w:p>
          <w:p w:rsidR="00555BE5" w:rsidRDefault="00555BE5">
            <w:pPr>
              <w:pStyle w:val="ConsPlusNormal"/>
              <w:jc w:val="center"/>
            </w:pPr>
            <w:hyperlink r:id="rId719">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1.3.16</w:t>
            </w:r>
          </w:p>
        </w:tc>
        <w:tc>
          <w:tcPr>
            <w:tcW w:w="3231" w:type="dxa"/>
          </w:tcPr>
          <w:p w:rsidR="00555BE5" w:rsidRDefault="00555BE5">
            <w:pPr>
              <w:pStyle w:val="ConsPlusNormal"/>
              <w:jc w:val="both"/>
            </w:pPr>
            <w:r>
              <w:t xml:space="preserve">Нарушение порядка строительства, реконструкции, капитального ремонта объектов капитального строительства и ввода объектов в эксплуатацию (за исключением нарушений по </w:t>
            </w:r>
            <w:hyperlink w:anchor="P4405">
              <w:r>
                <w:rPr>
                  <w:color w:val="0000FF"/>
                </w:rPr>
                <w:t>пункту 1.3.21</w:t>
              </w:r>
            </w:hyperlink>
            <w:r>
              <w:t>)</w:t>
            </w:r>
          </w:p>
        </w:tc>
        <w:tc>
          <w:tcPr>
            <w:tcW w:w="3288" w:type="dxa"/>
          </w:tcPr>
          <w:p w:rsidR="00555BE5" w:rsidRDefault="00555BE5">
            <w:pPr>
              <w:pStyle w:val="ConsPlusNormal"/>
              <w:jc w:val="center"/>
            </w:pPr>
            <w:hyperlink r:id="rId720">
              <w:r>
                <w:rPr>
                  <w:color w:val="0000FF"/>
                </w:rPr>
                <w:t>статьи 48</w:t>
              </w:r>
            </w:hyperlink>
            <w:r>
              <w:t xml:space="preserve">, </w:t>
            </w:r>
            <w:hyperlink r:id="rId721">
              <w:r>
                <w:rPr>
                  <w:color w:val="0000FF"/>
                </w:rPr>
                <w:t>51</w:t>
              </w:r>
            </w:hyperlink>
            <w:r>
              <w:t xml:space="preserve">, </w:t>
            </w:r>
            <w:hyperlink r:id="rId722">
              <w:r>
                <w:rPr>
                  <w:color w:val="0000FF"/>
                </w:rPr>
                <w:t>52</w:t>
              </w:r>
            </w:hyperlink>
            <w:r>
              <w:t xml:space="preserve">, </w:t>
            </w:r>
            <w:hyperlink r:id="rId723">
              <w:r>
                <w:rPr>
                  <w:color w:val="0000FF"/>
                </w:rPr>
                <w:t>55</w:t>
              </w:r>
            </w:hyperlink>
            <w:r>
              <w:t xml:space="preserve">, </w:t>
            </w:r>
            <w:hyperlink r:id="rId724">
              <w:r>
                <w:rPr>
                  <w:color w:val="0000FF"/>
                </w:rPr>
                <w:t>55.24</w:t>
              </w:r>
            </w:hyperlink>
            <w:r>
              <w:t xml:space="preserve"> Градостроительного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jc w:val="center"/>
            </w:pPr>
            <w:hyperlink r:id="rId725">
              <w:r>
                <w:rPr>
                  <w:color w:val="0000FF"/>
                </w:rPr>
                <w:t>статья 9.5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1.3.17</w:t>
            </w:r>
          </w:p>
        </w:tc>
        <w:tc>
          <w:tcPr>
            <w:tcW w:w="3231" w:type="dxa"/>
          </w:tcPr>
          <w:p w:rsidR="00555BE5" w:rsidRDefault="00555BE5">
            <w:pPr>
              <w:pStyle w:val="ConsPlusNormal"/>
              <w:jc w:val="both"/>
            </w:pPr>
            <w:r>
              <w:t xml:space="preserve">Несоблюдение требования об обязательном проведении </w:t>
            </w:r>
            <w:r>
              <w:lastRenderedPageBreak/>
              <w:t>экспертизы проектной документации и результатов инженерных изысканий (в форме государственной экспертизы или негосударственной экспертизы), проверки достоверности определения сметной стоимости объектов капитального строительства</w:t>
            </w:r>
          </w:p>
        </w:tc>
        <w:tc>
          <w:tcPr>
            <w:tcW w:w="3288" w:type="dxa"/>
          </w:tcPr>
          <w:p w:rsidR="00555BE5" w:rsidRDefault="00555BE5">
            <w:pPr>
              <w:pStyle w:val="ConsPlusNormal"/>
              <w:jc w:val="center"/>
            </w:pPr>
            <w:hyperlink r:id="rId726">
              <w:r>
                <w:rPr>
                  <w:color w:val="0000FF"/>
                </w:rPr>
                <w:t>статьи 8.3</w:t>
              </w:r>
            </w:hyperlink>
            <w:r>
              <w:t xml:space="preserve">, </w:t>
            </w:r>
            <w:hyperlink r:id="rId727">
              <w:r>
                <w:rPr>
                  <w:color w:val="0000FF"/>
                </w:rPr>
                <w:t>49</w:t>
              </w:r>
            </w:hyperlink>
            <w:r>
              <w:t xml:space="preserve"> Градостроительного кодекса </w:t>
            </w:r>
            <w:r>
              <w:lastRenderedPageBreak/>
              <w:t>Российской Федерации;</w:t>
            </w:r>
          </w:p>
          <w:p w:rsidR="00555BE5" w:rsidRDefault="00555BE5">
            <w:pPr>
              <w:pStyle w:val="ConsPlusNormal"/>
              <w:jc w:val="center"/>
            </w:pPr>
            <w:hyperlink r:id="rId728">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1.3.18</w:t>
            </w:r>
          </w:p>
        </w:tc>
        <w:tc>
          <w:tcPr>
            <w:tcW w:w="3231" w:type="dxa"/>
          </w:tcPr>
          <w:p w:rsidR="00555BE5" w:rsidRDefault="00555BE5">
            <w:pPr>
              <w:pStyle w:val="ConsPlusNormal"/>
              <w:jc w:val="both"/>
            </w:pPr>
            <w: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729">
              <w:r>
                <w:rPr>
                  <w:color w:val="0000FF"/>
                </w:rPr>
                <w:t>части 3 статьи 55.24</w:t>
              </w:r>
            </w:hyperlink>
            <w:r>
              <w:t xml:space="preserve">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tc>
        <w:tc>
          <w:tcPr>
            <w:tcW w:w="3288" w:type="dxa"/>
          </w:tcPr>
          <w:p w:rsidR="00555BE5" w:rsidRDefault="00555BE5">
            <w:pPr>
              <w:pStyle w:val="ConsPlusNormal"/>
              <w:jc w:val="center"/>
            </w:pPr>
            <w:hyperlink r:id="rId730">
              <w:r>
                <w:rPr>
                  <w:color w:val="0000FF"/>
                </w:rPr>
                <w:t>статья 55.24</w:t>
              </w:r>
            </w:hyperlink>
            <w:r>
              <w:t xml:space="preserve"> Градостроительного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1.3.19</w:t>
            </w:r>
          </w:p>
        </w:tc>
        <w:tc>
          <w:tcPr>
            <w:tcW w:w="3231" w:type="dxa"/>
          </w:tcPr>
          <w:p w:rsidR="00555BE5" w:rsidRDefault="00555BE5">
            <w:pPr>
              <w:pStyle w:val="ConsPlusNormal"/>
              <w:jc w:val="both"/>
            </w:pPr>
            <w:r>
              <w:t>Нарушения порядка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3288" w:type="dxa"/>
          </w:tcPr>
          <w:p w:rsidR="00555BE5" w:rsidRDefault="00555BE5">
            <w:pPr>
              <w:pStyle w:val="ConsPlusNormal"/>
              <w:jc w:val="center"/>
            </w:pPr>
            <w:hyperlink r:id="rId731">
              <w:r>
                <w:rPr>
                  <w:color w:val="0000FF"/>
                </w:rPr>
                <w:t>постановление</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w:t>
            </w:r>
            <w:r>
              <w:lastRenderedPageBreak/>
              <w:t>бюджета, направляемых на капитальные вложения"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1.3.20</w:t>
            </w:r>
          </w:p>
        </w:tc>
        <w:tc>
          <w:tcPr>
            <w:tcW w:w="3231" w:type="dxa"/>
          </w:tcPr>
          <w:p w:rsidR="00555BE5" w:rsidRDefault="00555BE5">
            <w:pPr>
              <w:pStyle w:val="ConsPlusNormal"/>
              <w:jc w:val="both"/>
            </w:pPr>
            <w: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288" w:type="dxa"/>
          </w:tcPr>
          <w:p w:rsidR="00555BE5" w:rsidRDefault="00555BE5">
            <w:pPr>
              <w:pStyle w:val="ConsPlusNormal"/>
              <w:jc w:val="center"/>
            </w:pPr>
            <w:hyperlink r:id="rId732">
              <w:r>
                <w:rPr>
                  <w:color w:val="0000FF"/>
                </w:rPr>
                <w:t>постановление</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555BE5" w:rsidRDefault="00555BE5">
            <w:pPr>
              <w:pStyle w:val="ConsPlusNormal"/>
              <w:jc w:val="center"/>
            </w:pPr>
            <w:hyperlink r:id="rId733">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101" w:name="P4405"/>
            <w:bookmarkEnd w:id="101"/>
            <w:r>
              <w:t>1.3.21</w:t>
            </w:r>
          </w:p>
        </w:tc>
        <w:tc>
          <w:tcPr>
            <w:tcW w:w="3231" w:type="dxa"/>
          </w:tcPr>
          <w:p w:rsidR="00555BE5" w:rsidRDefault="00555BE5">
            <w:pPr>
              <w:pStyle w:val="ConsPlusNormal"/>
              <w:jc w:val="both"/>
            </w:pPr>
            <w:r>
              <w:t>Нарушение порядка консервации объекта капитального строительства</w:t>
            </w:r>
          </w:p>
        </w:tc>
        <w:tc>
          <w:tcPr>
            <w:tcW w:w="3288" w:type="dxa"/>
          </w:tcPr>
          <w:p w:rsidR="00555BE5" w:rsidRDefault="00555BE5">
            <w:pPr>
              <w:pStyle w:val="ConsPlusNormal"/>
              <w:jc w:val="center"/>
            </w:pPr>
            <w:hyperlink r:id="rId734">
              <w:r>
                <w:rPr>
                  <w:color w:val="0000FF"/>
                </w:rPr>
                <w:t>статья 52</w:t>
              </w:r>
            </w:hyperlink>
            <w:r>
              <w:t xml:space="preserve"> Градостроительного кодекса Российской Федерации;</w:t>
            </w:r>
          </w:p>
          <w:p w:rsidR="00555BE5" w:rsidRDefault="00555BE5">
            <w:pPr>
              <w:pStyle w:val="ConsPlusNormal"/>
              <w:jc w:val="center"/>
            </w:pPr>
            <w:hyperlink r:id="rId735">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102" w:name="P4414"/>
            <w:bookmarkEnd w:id="102"/>
            <w:r>
              <w:lastRenderedPageBreak/>
              <w:t>1.3.22</w:t>
            </w:r>
          </w:p>
        </w:tc>
        <w:tc>
          <w:tcPr>
            <w:tcW w:w="3231" w:type="dxa"/>
          </w:tcPr>
          <w:p w:rsidR="00555BE5" w:rsidRDefault="00555BE5">
            <w:pPr>
              <w:pStyle w:val="ConsPlusNormal"/>
              <w:jc w:val="both"/>
            </w:pPr>
            <w:r>
              <w:t>Нарушение порядка принятия решения о подготовке и реализации бюджетных инвестиций в объекты капитального строительства и объекты недвижимого имущества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торговых представительств Российской Федерации и представительств федеральных органов исполнительной власти</w:t>
            </w:r>
          </w:p>
        </w:tc>
        <w:tc>
          <w:tcPr>
            <w:tcW w:w="3288" w:type="dxa"/>
          </w:tcPr>
          <w:p w:rsidR="00555BE5" w:rsidRDefault="00555BE5">
            <w:pPr>
              <w:pStyle w:val="ConsPlusNormal"/>
              <w:jc w:val="center"/>
            </w:pPr>
            <w:hyperlink r:id="rId736">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737">
              <w:r>
                <w:rPr>
                  <w:color w:val="0000FF"/>
                </w:rPr>
                <w:t>постановление</w:t>
              </w:r>
            </w:hyperlink>
            <w: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bookmarkStart w:id="103" w:name="P4423"/>
            <w:bookmarkEnd w:id="103"/>
            <w:r>
              <w:t>1.3.23</w:t>
            </w:r>
          </w:p>
        </w:tc>
        <w:tc>
          <w:tcPr>
            <w:tcW w:w="3231" w:type="dxa"/>
            <w:vMerge w:val="restart"/>
          </w:tcPr>
          <w:p w:rsidR="00555BE5" w:rsidRDefault="00555BE5">
            <w:pPr>
              <w:pStyle w:val="ConsPlusNormal"/>
              <w:jc w:val="both"/>
            </w:pPr>
            <w:r>
              <w:t xml:space="preserve">Нарушение порядка и (или) условий осуществления бюджетных инвестиций в форме капитальных вложений </w:t>
            </w:r>
            <w:r>
              <w:lastRenderedPageBreak/>
              <w:t xml:space="preserve">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(за исключением нарушений по </w:t>
            </w:r>
            <w:hyperlink w:anchor="P4434">
              <w:r>
                <w:rPr>
                  <w:color w:val="0000FF"/>
                </w:rPr>
                <w:t>пункту 1.3.24</w:t>
              </w:r>
            </w:hyperlink>
            <w:r>
              <w:t>)</w:t>
            </w:r>
          </w:p>
        </w:tc>
        <w:tc>
          <w:tcPr>
            <w:tcW w:w="3288" w:type="dxa"/>
            <w:vMerge w:val="restart"/>
          </w:tcPr>
          <w:p w:rsidR="00555BE5" w:rsidRDefault="00555BE5">
            <w:pPr>
              <w:pStyle w:val="ConsPlusNormal"/>
              <w:jc w:val="center"/>
            </w:pPr>
            <w:hyperlink r:id="rId738">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739">
              <w:r>
                <w:rPr>
                  <w:color w:val="0000FF"/>
                </w:rPr>
                <w:t>постановление</w:t>
              </w:r>
            </w:hyperlink>
            <w:r>
              <w:t xml:space="preserve"> Правительства Российской Федерации от 4 </w:t>
            </w:r>
            <w:r>
              <w:lastRenderedPageBreak/>
              <w:t>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740">
              <w:r>
                <w:rPr>
                  <w:color w:val="0000FF"/>
                </w:rPr>
                <w:t>статья 15.15.4</w:t>
              </w:r>
            </w:hyperlink>
            <w:r>
              <w:t xml:space="preserve"> Кодекса Российской Федерации об административных правонарушениях </w:t>
            </w:r>
            <w:r>
              <w:lastRenderedPageBreak/>
              <w:t xml:space="preserve">(главным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или порядка предоставления бюджетных инвестиций </w:t>
            </w:r>
            <w:r>
              <w:lastRenderedPageBreak/>
              <w:t>либо неисполнение ими решения о подготовке и реализации бюджетных инвестиций или решения о предоставлении бюджетных инвестиций; юридическим лицом, которому предоставлены бюджетные инвестиции, - в части нарушения условий их предоставления)</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 xml:space="preserve">объем завышения бюджетных инвестиций, предоставленных </w:t>
            </w:r>
            <w:r>
              <w:lastRenderedPageBreak/>
              <w:t>(израсходованных)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инвестиций, предоставленных (израсходованных) с нарушением требований</w:t>
            </w:r>
          </w:p>
        </w:tc>
      </w:tr>
      <w:tr w:rsidR="00555BE5">
        <w:tc>
          <w:tcPr>
            <w:tcW w:w="963" w:type="dxa"/>
          </w:tcPr>
          <w:p w:rsidR="00555BE5" w:rsidRDefault="00555BE5">
            <w:pPr>
              <w:pStyle w:val="ConsPlusNormal"/>
              <w:jc w:val="center"/>
            </w:pPr>
            <w:bookmarkStart w:id="104" w:name="P4434"/>
            <w:bookmarkEnd w:id="104"/>
            <w:r>
              <w:lastRenderedPageBreak/>
              <w:t>1.3.24</w:t>
            </w:r>
          </w:p>
        </w:tc>
        <w:tc>
          <w:tcPr>
            <w:tcW w:w="3231" w:type="dxa"/>
          </w:tcPr>
          <w:p w:rsidR="00555BE5" w:rsidRDefault="00555BE5">
            <w:pPr>
              <w:pStyle w:val="ConsPlusNormal"/>
              <w:jc w:val="both"/>
            </w:pPr>
            <w:r>
              <w:t xml:space="preserve">Расходование (использование)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w:t>
            </w:r>
            <w:r>
              <w:lastRenderedPageBreak/>
              <w:t>осуществляется за пределами территории Российской Федерации, не в соответствии с целями их предоставления</w:t>
            </w:r>
          </w:p>
        </w:tc>
        <w:tc>
          <w:tcPr>
            <w:tcW w:w="3288" w:type="dxa"/>
          </w:tcPr>
          <w:p w:rsidR="00555BE5" w:rsidRDefault="00555BE5">
            <w:pPr>
              <w:pStyle w:val="ConsPlusNormal"/>
              <w:jc w:val="center"/>
            </w:pPr>
            <w:hyperlink r:id="rId741">
              <w:r>
                <w:rPr>
                  <w:color w:val="0000FF"/>
                </w:rPr>
                <w:t>статья 79</w:t>
              </w:r>
            </w:hyperlink>
            <w:r>
              <w:t xml:space="preserve"> Бюджетного кодекса Российской Федерации;</w:t>
            </w:r>
          </w:p>
          <w:p w:rsidR="00555BE5" w:rsidRDefault="00555BE5">
            <w:pPr>
              <w:pStyle w:val="ConsPlusNormal"/>
              <w:jc w:val="center"/>
            </w:pPr>
            <w:hyperlink r:id="rId742">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43">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744">
              <w:r>
                <w:rPr>
                  <w:color w:val="0000FF"/>
                </w:rPr>
                <w:t>статьи 285.1</w:t>
              </w:r>
            </w:hyperlink>
            <w:r>
              <w:t xml:space="preserve">, </w:t>
            </w:r>
            <w:hyperlink r:id="rId745">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bookmarkStart w:id="105" w:name="P4444"/>
            <w:bookmarkEnd w:id="105"/>
            <w:r>
              <w:lastRenderedPageBreak/>
              <w:t>1.3.25</w:t>
            </w:r>
          </w:p>
        </w:tc>
        <w:tc>
          <w:tcPr>
            <w:tcW w:w="3231" w:type="dxa"/>
          </w:tcPr>
          <w:p w:rsidR="00555BE5" w:rsidRDefault="00555BE5">
            <w:pPr>
              <w:pStyle w:val="ConsPlusNormal"/>
              <w:jc w:val="both"/>
            </w:pPr>
            <w:r>
              <w:t>Нарушение порядка принятия решения о предоставлении из федерального бюджета субсидий осуществляющим деятельность за пределами территории Российской Федерации федеральным государственным бюджетным учреждениям или федеральным государственным автономным учреждениям, федеральным государственным унитарным предприятиям, в том числе казенным,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w:t>
            </w:r>
          </w:p>
        </w:tc>
        <w:tc>
          <w:tcPr>
            <w:tcW w:w="3288" w:type="dxa"/>
          </w:tcPr>
          <w:p w:rsidR="00555BE5" w:rsidRDefault="00555BE5">
            <w:pPr>
              <w:pStyle w:val="ConsPlusNormal"/>
              <w:jc w:val="center"/>
            </w:pPr>
            <w:hyperlink r:id="rId746">
              <w:r>
                <w:rPr>
                  <w:color w:val="0000FF"/>
                </w:rPr>
                <w:t>статья 78.2</w:t>
              </w:r>
            </w:hyperlink>
            <w:r>
              <w:t xml:space="preserve"> Бюджетного кодекса Российской Федерации;</w:t>
            </w:r>
          </w:p>
          <w:p w:rsidR="00555BE5" w:rsidRDefault="00555BE5">
            <w:pPr>
              <w:pStyle w:val="ConsPlusNormal"/>
              <w:jc w:val="center"/>
            </w:pPr>
            <w:hyperlink r:id="rId747">
              <w:r>
                <w:rPr>
                  <w:color w:val="0000FF"/>
                </w:rPr>
                <w:t>постановление</w:t>
              </w:r>
            </w:hyperlink>
            <w: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bookmarkStart w:id="106" w:name="P4453"/>
            <w:bookmarkEnd w:id="106"/>
            <w:r>
              <w:t>1.3.26</w:t>
            </w:r>
          </w:p>
        </w:tc>
        <w:tc>
          <w:tcPr>
            <w:tcW w:w="3231" w:type="dxa"/>
            <w:vMerge w:val="restart"/>
          </w:tcPr>
          <w:p w:rsidR="00555BE5" w:rsidRDefault="00555BE5">
            <w:pPr>
              <w:pStyle w:val="ConsPlusNormal"/>
              <w:jc w:val="both"/>
            </w:pPr>
            <w:r>
              <w:t xml:space="preserve">Нарушение порядка и (или) (условий) предоставления </w:t>
            </w:r>
            <w:r>
              <w:lastRenderedPageBreak/>
              <w:t xml:space="preserve">федеральным государственным бюджетным или автономным учреждениям либо федеральным государственным унитарным предприятиям, в том числе казенным, осуществляющим деятельность за пределами территории Российской Федерации, субсидий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и (или) соглашения о предоставлении субсидии (за исключением нарушений по </w:t>
            </w:r>
            <w:hyperlink w:anchor="P4467">
              <w:r>
                <w:rPr>
                  <w:color w:val="0000FF"/>
                </w:rPr>
                <w:t>п. 1.3.27</w:t>
              </w:r>
            </w:hyperlink>
            <w:r>
              <w:t>)</w:t>
            </w:r>
          </w:p>
        </w:tc>
        <w:tc>
          <w:tcPr>
            <w:tcW w:w="3288" w:type="dxa"/>
            <w:vMerge w:val="restart"/>
          </w:tcPr>
          <w:p w:rsidR="00555BE5" w:rsidRDefault="00555BE5">
            <w:pPr>
              <w:pStyle w:val="ConsPlusNormal"/>
              <w:jc w:val="center"/>
            </w:pPr>
            <w:hyperlink r:id="rId748">
              <w:r>
                <w:rPr>
                  <w:color w:val="0000FF"/>
                </w:rPr>
                <w:t>статья 78.2</w:t>
              </w:r>
            </w:hyperlink>
            <w:r>
              <w:t xml:space="preserve"> Бюджетного кодекса Российской </w:t>
            </w:r>
            <w:r>
              <w:lastRenderedPageBreak/>
              <w:t>Федерации;</w:t>
            </w:r>
          </w:p>
          <w:p w:rsidR="00555BE5" w:rsidRDefault="00555BE5">
            <w:pPr>
              <w:pStyle w:val="ConsPlusNormal"/>
              <w:jc w:val="center"/>
            </w:pPr>
            <w:hyperlink r:id="rId749">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555BE5" w:rsidRDefault="00555BE5">
            <w:pPr>
              <w:pStyle w:val="ConsPlusNormal"/>
              <w:jc w:val="center"/>
            </w:pPr>
            <w:hyperlink r:id="rId750">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lastRenderedPageBreak/>
              <w:t xml:space="preserve">кол-во, кол-во и </w:t>
            </w:r>
            <w:r>
              <w:lastRenderedPageBreak/>
              <w:t>тыс. рублей</w:t>
            </w:r>
          </w:p>
        </w:tc>
        <w:tc>
          <w:tcPr>
            <w:tcW w:w="793" w:type="dxa"/>
            <w:vMerge w:val="restart"/>
          </w:tcPr>
          <w:p w:rsidR="00555BE5" w:rsidRDefault="00555BE5">
            <w:pPr>
              <w:pStyle w:val="ConsPlusNormal"/>
              <w:jc w:val="center"/>
            </w:pPr>
            <w:r>
              <w:lastRenderedPageBreak/>
              <w:t>1</w:t>
            </w:r>
          </w:p>
        </w:tc>
        <w:tc>
          <w:tcPr>
            <w:tcW w:w="2721" w:type="dxa"/>
            <w:vMerge w:val="restart"/>
          </w:tcPr>
          <w:p w:rsidR="00555BE5" w:rsidRDefault="00555BE5">
            <w:pPr>
              <w:pStyle w:val="ConsPlusNormal"/>
              <w:jc w:val="center"/>
            </w:pPr>
            <w:hyperlink r:id="rId751">
              <w:r>
                <w:rPr>
                  <w:color w:val="0000FF"/>
                </w:rPr>
                <w:t>статья 15.15.5</w:t>
              </w:r>
            </w:hyperlink>
            <w:r>
              <w:t xml:space="preserve"> Кодекса Российской Федерации </w:t>
            </w:r>
            <w:r>
              <w:lastRenderedPageBreak/>
              <w:t>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555BE5" w:rsidRDefault="00555BE5">
            <w:pPr>
              <w:pStyle w:val="ConsPlusNormal"/>
              <w:jc w:val="center"/>
            </w:pPr>
            <w:r>
              <w:t>юридическим лицом, являющимся получателем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lastRenderedPageBreak/>
              <w:t xml:space="preserve">избыточные расходы </w:t>
            </w:r>
            <w:r>
              <w:lastRenderedPageBreak/>
              <w:t>бюджетных средств</w:t>
            </w:r>
          </w:p>
        </w:tc>
        <w:tc>
          <w:tcPr>
            <w:tcW w:w="2154" w:type="dxa"/>
            <w:tcBorders>
              <w:bottom w:val="nil"/>
            </w:tcBorders>
          </w:tcPr>
          <w:p w:rsidR="00555BE5" w:rsidRDefault="00555BE5">
            <w:pPr>
              <w:pStyle w:val="ConsPlusNormal"/>
              <w:jc w:val="center"/>
            </w:pPr>
            <w:r>
              <w:lastRenderedPageBreak/>
              <w:t xml:space="preserve">объем завышения субсидии, </w:t>
            </w:r>
            <w:r>
              <w:lastRenderedPageBreak/>
              <w:t>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107" w:name="P4467"/>
            <w:bookmarkEnd w:id="107"/>
            <w:r>
              <w:t>1.3.27</w:t>
            </w:r>
          </w:p>
        </w:tc>
        <w:tc>
          <w:tcPr>
            <w:tcW w:w="3231" w:type="dxa"/>
          </w:tcPr>
          <w:p w:rsidR="00555BE5" w:rsidRDefault="00555BE5">
            <w:pPr>
              <w:pStyle w:val="ConsPlusNormal"/>
              <w:jc w:val="both"/>
            </w:pPr>
            <w:r>
              <w:t xml:space="preserve">Расходование (использование) федеральным государственным бюджетным или автономным учреждением либо федеральным государственным унитарным предприятием, в том числе </w:t>
            </w:r>
            <w:r>
              <w:lastRenderedPageBreak/>
              <w:t>казенным, осуществляющим деятельность за пределами территории Российской Федерации, субсидии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752">
              <w:r>
                <w:rPr>
                  <w:color w:val="0000FF"/>
                </w:rPr>
                <w:t>статья 78.2</w:t>
              </w:r>
            </w:hyperlink>
            <w:r>
              <w:t xml:space="preserve"> Бюджетного кодекса Российской Федерации;</w:t>
            </w:r>
          </w:p>
          <w:p w:rsidR="00555BE5" w:rsidRDefault="00555BE5">
            <w:pPr>
              <w:pStyle w:val="ConsPlusNormal"/>
              <w:jc w:val="center"/>
            </w:pPr>
            <w:hyperlink r:id="rId753">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w:t>
            </w:r>
            <w:r>
              <w:lastRenderedPageBreak/>
              <w:t>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555BE5" w:rsidRDefault="00555BE5">
            <w:pPr>
              <w:pStyle w:val="ConsPlusNormal"/>
              <w:jc w:val="center"/>
            </w:pPr>
            <w:hyperlink r:id="rId754">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55">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756">
              <w:r>
                <w:rPr>
                  <w:color w:val="0000FF"/>
                </w:rPr>
                <w:t>статьи 285.1</w:t>
              </w:r>
            </w:hyperlink>
            <w:r>
              <w:t xml:space="preserve">, </w:t>
            </w:r>
            <w:hyperlink r:id="rId757">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1.3.28</w:t>
            </w:r>
          </w:p>
        </w:tc>
        <w:tc>
          <w:tcPr>
            <w:tcW w:w="3231" w:type="dxa"/>
          </w:tcPr>
          <w:p w:rsidR="00555BE5" w:rsidRDefault="00555BE5">
            <w:pPr>
              <w:pStyle w:val="ConsPlusNormal"/>
              <w:jc w:val="both"/>
            </w:pPr>
            <w:r>
              <w:t xml:space="preserve">Нарушение порядка принятия решения о предоставлении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w:t>
            </w:r>
            <w:r>
              <w:lastRenderedPageBreak/>
              <w:t xml:space="preserve">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 в виде </w:t>
            </w:r>
            <w:r>
              <w:lastRenderedPageBreak/>
              <w:t>имущественного взноса Российской Федерации</w:t>
            </w:r>
          </w:p>
        </w:tc>
        <w:tc>
          <w:tcPr>
            <w:tcW w:w="3288" w:type="dxa"/>
          </w:tcPr>
          <w:p w:rsidR="00555BE5" w:rsidRDefault="00555BE5">
            <w:pPr>
              <w:pStyle w:val="ConsPlusNormal"/>
              <w:jc w:val="center"/>
            </w:pPr>
            <w:hyperlink r:id="rId758">
              <w:r>
                <w:rPr>
                  <w:color w:val="0000FF"/>
                </w:rPr>
                <w:t>статья 78.3</w:t>
              </w:r>
            </w:hyperlink>
            <w:r>
              <w:t xml:space="preserve"> Бюджетного кодекса Российской Федерации;</w:t>
            </w:r>
          </w:p>
          <w:p w:rsidR="00555BE5" w:rsidRDefault="00555BE5">
            <w:pPr>
              <w:pStyle w:val="ConsPlusNormal"/>
              <w:jc w:val="center"/>
            </w:pPr>
            <w:hyperlink r:id="rId759">
              <w:r>
                <w:rPr>
                  <w:color w:val="0000FF"/>
                </w:rPr>
                <w:t>постановление</w:t>
              </w:r>
            </w:hyperlink>
            <w:r>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1.3.29</w:t>
            </w:r>
          </w:p>
        </w:tc>
        <w:tc>
          <w:tcPr>
            <w:tcW w:w="3231" w:type="dxa"/>
            <w:vMerge w:val="restart"/>
          </w:tcPr>
          <w:p w:rsidR="00555BE5" w:rsidRDefault="00555BE5">
            <w:pPr>
              <w:pStyle w:val="ConsPlusNormal"/>
              <w:jc w:val="both"/>
            </w:pPr>
            <w:r>
              <w:t xml:space="preserve">Нарушение порядка и (или) условий предоставления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w:t>
            </w:r>
            <w:r>
              <w:lastRenderedPageBreak/>
              <w:t xml:space="preserve">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w:t>
            </w:r>
            <w:hyperlink w:anchor="P4502">
              <w:r>
                <w:rPr>
                  <w:color w:val="0000FF"/>
                </w:rPr>
                <w:t>пункту 1.3.30</w:t>
              </w:r>
            </w:hyperlink>
            <w:r>
              <w:t>)</w:t>
            </w:r>
          </w:p>
        </w:tc>
        <w:tc>
          <w:tcPr>
            <w:tcW w:w="3288" w:type="dxa"/>
            <w:vMerge w:val="restart"/>
          </w:tcPr>
          <w:p w:rsidR="00555BE5" w:rsidRDefault="00555BE5">
            <w:pPr>
              <w:pStyle w:val="ConsPlusNormal"/>
              <w:jc w:val="center"/>
            </w:pPr>
            <w:hyperlink r:id="rId760">
              <w:r>
                <w:rPr>
                  <w:color w:val="0000FF"/>
                </w:rPr>
                <w:t>статья 78.3</w:t>
              </w:r>
            </w:hyperlink>
            <w:r>
              <w:t xml:space="preserve"> Бюджетного кодекса Российской Федерации;</w:t>
            </w:r>
          </w:p>
          <w:p w:rsidR="00555BE5" w:rsidRDefault="00555BE5">
            <w:pPr>
              <w:pStyle w:val="ConsPlusNormal"/>
              <w:jc w:val="center"/>
            </w:pPr>
            <w:hyperlink r:id="rId76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555BE5" w:rsidRDefault="00555BE5">
            <w:pPr>
              <w:pStyle w:val="ConsPlusNormal"/>
              <w:jc w:val="center"/>
            </w:pPr>
            <w:hyperlink r:id="rId762">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555BE5" w:rsidRDefault="00555BE5">
            <w:pPr>
              <w:pStyle w:val="ConsPlusNormal"/>
              <w:jc w:val="center"/>
            </w:pPr>
            <w:hyperlink r:id="rId763">
              <w:r>
                <w:rPr>
                  <w:color w:val="0000FF"/>
                </w:rPr>
                <w:t>приказ</w:t>
              </w:r>
            </w:hyperlink>
            <w:r>
              <w:t xml:space="preserve"> Министерства финансов Российской Федерации от 30 мая 2018 г. N 117н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w:t>
            </w:r>
            <w:r>
              <w:lastRenderedPageBreak/>
              <w:t>цели, указанные в подпункте 3 пункта 1 статьи 78.3 Бюджетного кодекса Российской Федерации"</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764">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555BE5" w:rsidRDefault="00555BE5">
            <w:pPr>
              <w:pStyle w:val="ConsPlusNormal"/>
              <w:jc w:val="center"/>
            </w:pPr>
            <w:r>
              <w:t>юридическим лицом, являющимся получателем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108" w:name="P4502"/>
            <w:bookmarkEnd w:id="108"/>
            <w:r>
              <w:lastRenderedPageBreak/>
              <w:t>1.3.30</w:t>
            </w:r>
          </w:p>
        </w:tc>
        <w:tc>
          <w:tcPr>
            <w:tcW w:w="3231" w:type="dxa"/>
          </w:tcPr>
          <w:p w:rsidR="00555BE5" w:rsidRDefault="00555BE5">
            <w:pPr>
              <w:pStyle w:val="ConsPlusNormal"/>
              <w:jc w:val="both"/>
            </w:pPr>
            <w:r>
              <w:t xml:space="preserve">Расходование (использование) государственными корпорациями (компаниями), публично-правовыми компаниями субсидии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w:t>
            </w:r>
            <w:r>
              <w:lastRenderedPageBreak/>
              <w:t xml:space="preserve">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 в виде </w:t>
            </w:r>
            <w:r>
              <w:lastRenderedPageBreak/>
              <w:t>имущественного взноса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765">
              <w:r>
                <w:rPr>
                  <w:color w:val="0000FF"/>
                </w:rPr>
                <w:t>статья 78.3</w:t>
              </w:r>
            </w:hyperlink>
            <w:r>
              <w:t xml:space="preserve"> Бюджетного кодекса Российской Федерации;</w:t>
            </w:r>
          </w:p>
          <w:p w:rsidR="00555BE5" w:rsidRDefault="00555BE5">
            <w:pPr>
              <w:pStyle w:val="ConsPlusNormal"/>
              <w:jc w:val="center"/>
            </w:pPr>
            <w:hyperlink r:id="rId766">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555BE5" w:rsidRDefault="00555BE5">
            <w:pPr>
              <w:pStyle w:val="ConsPlusNormal"/>
              <w:jc w:val="center"/>
            </w:pPr>
            <w:hyperlink r:id="rId767">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68">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769">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1.3.31</w:t>
            </w:r>
          </w:p>
        </w:tc>
        <w:tc>
          <w:tcPr>
            <w:tcW w:w="3231" w:type="dxa"/>
          </w:tcPr>
          <w:p w:rsidR="00555BE5" w:rsidRDefault="00555BE5">
            <w:pPr>
              <w:pStyle w:val="ConsPlusNormal"/>
              <w:jc w:val="both"/>
            </w:pPr>
            <w:r>
              <w:t>Нарушение порядка принятия решения о предоставлении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3288" w:type="dxa"/>
          </w:tcPr>
          <w:p w:rsidR="00555BE5" w:rsidRDefault="00555BE5">
            <w:pPr>
              <w:pStyle w:val="ConsPlusNormal"/>
              <w:jc w:val="center"/>
            </w:pPr>
            <w:hyperlink r:id="rId770">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771">
              <w:r>
                <w:rPr>
                  <w:color w:val="0000FF"/>
                </w:rPr>
                <w:t>постановление</w:t>
              </w:r>
            </w:hyperlink>
            <w:r>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w:t>
            </w:r>
            <w:r>
              <w:lastRenderedPageBreak/>
              <w:t>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1.3.32</w:t>
            </w:r>
          </w:p>
        </w:tc>
        <w:tc>
          <w:tcPr>
            <w:tcW w:w="3231" w:type="dxa"/>
            <w:vMerge w:val="restart"/>
          </w:tcPr>
          <w:p w:rsidR="00555BE5" w:rsidRDefault="00555BE5">
            <w:pPr>
              <w:pStyle w:val="ConsPlusNormal"/>
              <w:jc w:val="both"/>
            </w:pPr>
            <w:r>
              <w:t>Нарушение порядка и (или) условий предоставления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(или) договоров (соглашений) о предоставлении указанных субсидий</w:t>
            </w:r>
          </w:p>
          <w:p w:rsidR="00555BE5" w:rsidRDefault="00555BE5">
            <w:pPr>
              <w:pStyle w:val="ConsPlusNormal"/>
              <w:jc w:val="both"/>
            </w:pPr>
            <w:r>
              <w:t xml:space="preserve">(за исключением нарушений по </w:t>
            </w:r>
            <w:hyperlink w:anchor="P4540">
              <w:r>
                <w:rPr>
                  <w:color w:val="0000FF"/>
                </w:rPr>
                <w:t>пункту 1.3.33</w:t>
              </w:r>
            </w:hyperlink>
            <w:r>
              <w:t>)</w:t>
            </w:r>
          </w:p>
        </w:tc>
        <w:tc>
          <w:tcPr>
            <w:tcW w:w="3288" w:type="dxa"/>
            <w:vMerge w:val="restart"/>
          </w:tcPr>
          <w:p w:rsidR="00555BE5" w:rsidRDefault="00555BE5">
            <w:pPr>
              <w:pStyle w:val="ConsPlusNormal"/>
              <w:jc w:val="center"/>
            </w:pPr>
            <w:hyperlink r:id="rId772">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773">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55BE5" w:rsidRDefault="00555BE5">
            <w:pPr>
              <w:pStyle w:val="ConsPlusNormal"/>
              <w:jc w:val="center"/>
            </w:pPr>
            <w:hyperlink r:id="rId774">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w:t>
            </w:r>
            <w:r>
              <w:lastRenderedPageBreak/>
              <w:t>(соглашений)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555BE5" w:rsidRDefault="00555BE5">
            <w:pPr>
              <w:pStyle w:val="ConsPlusNormal"/>
              <w:jc w:val="center"/>
            </w:pPr>
            <w:hyperlink r:id="rId775">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776">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555BE5" w:rsidRDefault="00555BE5">
            <w:pPr>
              <w:pStyle w:val="ConsPlusNormal"/>
              <w:jc w:val="center"/>
            </w:pPr>
            <w:r>
              <w:t>юридическим лицом - в части нарушения условий предоставления субсидий)</w:t>
            </w: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остаток субсидии, невозвращенной в бюджет в соответствии с требованиями</w:t>
            </w:r>
          </w:p>
        </w:tc>
      </w:tr>
      <w:tr w:rsidR="00555BE5">
        <w:tc>
          <w:tcPr>
            <w:tcW w:w="963" w:type="dxa"/>
          </w:tcPr>
          <w:p w:rsidR="00555BE5" w:rsidRDefault="00555BE5">
            <w:pPr>
              <w:pStyle w:val="ConsPlusNormal"/>
              <w:jc w:val="center"/>
            </w:pPr>
            <w:bookmarkStart w:id="109" w:name="P4540"/>
            <w:bookmarkEnd w:id="109"/>
            <w:r>
              <w:lastRenderedPageBreak/>
              <w:t>1.3.33</w:t>
            </w:r>
          </w:p>
        </w:tc>
        <w:tc>
          <w:tcPr>
            <w:tcW w:w="3231" w:type="dxa"/>
          </w:tcPr>
          <w:p w:rsidR="00555BE5" w:rsidRDefault="00555BE5">
            <w:pPr>
              <w:pStyle w:val="ConsPlusNormal"/>
              <w:jc w:val="both"/>
            </w:pPr>
            <w:r>
              <w:t xml:space="preserve">Расходование (использование) юридическими лицами, 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w:t>
            </w:r>
            <w:r>
              <w:lastRenderedPageBreak/>
              <w:t>имущества с последующим увеличением уставных капиталов таких юридических лиц в соответствии с законодательством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777">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778">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w:t>
            </w:r>
            <w:r>
              <w:lastRenderedPageBreak/>
              <w:t>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55BE5" w:rsidRDefault="00555BE5">
            <w:pPr>
              <w:pStyle w:val="ConsPlusNormal"/>
              <w:jc w:val="center"/>
            </w:pPr>
            <w:hyperlink r:id="rId779">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80">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781">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lastRenderedPageBreak/>
              <w:t>1.3.34</w:t>
            </w:r>
          </w:p>
        </w:tc>
        <w:tc>
          <w:tcPr>
            <w:tcW w:w="3231" w:type="dxa"/>
            <w:vMerge w:val="restart"/>
          </w:tcPr>
          <w:p w:rsidR="00555BE5" w:rsidRDefault="00555BE5">
            <w:pPr>
              <w:pStyle w:val="ConsPlusNormal"/>
              <w:jc w:val="both"/>
            </w:pPr>
            <w:r>
              <w:t>Нарушение порядка и (или) условий предоставления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w:t>
            </w:r>
          </w:p>
          <w:p w:rsidR="00555BE5" w:rsidRDefault="00555BE5">
            <w:pPr>
              <w:pStyle w:val="ConsPlusNormal"/>
              <w:jc w:val="both"/>
            </w:pPr>
            <w:r>
              <w:t xml:space="preserve">(за исключением нарушений по </w:t>
            </w:r>
            <w:hyperlink w:anchor="P4568">
              <w:r>
                <w:rPr>
                  <w:color w:val="0000FF"/>
                </w:rPr>
                <w:t>пункту 1.3.35</w:t>
              </w:r>
            </w:hyperlink>
            <w:r>
              <w:t>)</w:t>
            </w:r>
          </w:p>
        </w:tc>
        <w:tc>
          <w:tcPr>
            <w:tcW w:w="3288" w:type="dxa"/>
            <w:vMerge w:val="restart"/>
          </w:tcPr>
          <w:p w:rsidR="00555BE5" w:rsidRDefault="00555BE5">
            <w:pPr>
              <w:pStyle w:val="ConsPlusNormal"/>
              <w:jc w:val="center"/>
            </w:pPr>
            <w:hyperlink r:id="rId782">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783">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w:t>
            </w:r>
            <w:r>
              <w:lastRenderedPageBreak/>
              <w:t>превышающий срок действия лимитов бюджетных обязательств";</w:t>
            </w:r>
          </w:p>
          <w:p w:rsidR="00555BE5" w:rsidRDefault="00555BE5">
            <w:pPr>
              <w:pStyle w:val="ConsPlusNormal"/>
              <w:jc w:val="center"/>
            </w:pPr>
            <w:hyperlink r:id="rId784">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785">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w:t>
            </w:r>
            <w:r>
              <w:lastRenderedPageBreak/>
              <w:t>субсидий;</w:t>
            </w:r>
          </w:p>
          <w:p w:rsidR="00555BE5" w:rsidRDefault="00555BE5">
            <w:pPr>
              <w:pStyle w:val="ConsPlusNormal"/>
              <w:jc w:val="center"/>
            </w:pPr>
            <w:r>
              <w:t>юридическим лицом, являющимся получателем субсидий, - в части нарушения условий предоставления субсидий)</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субсидии, предоставленной (использованной)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субсидии, предоставленной (использованной) с нарушением требований;</w:t>
            </w:r>
          </w:p>
          <w:p w:rsidR="00555BE5" w:rsidRDefault="00555BE5">
            <w:pPr>
              <w:pStyle w:val="ConsPlusNormal"/>
              <w:jc w:val="center"/>
            </w:pPr>
            <w:r>
              <w:t xml:space="preserve">остаток субсидии, невозвращенной в бюджет в соответствии с </w:t>
            </w:r>
            <w:r>
              <w:lastRenderedPageBreak/>
              <w:t>требованиями</w:t>
            </w:r>
          </w:p>
        </w:tc>
      </w:tr>
      <w:tr w:rsidR="00555BE5">
        <w:tc>
          <w:tcPr>
            <w:tcW w:w="963" w:type="dxa"/>
          </w:tcPr>
          <w:p w:rsidR="00555BE5" w:rsidRDefault="00555BE5">
            <w:pPr>
              <w:pStyle w:val="ConsPlusNormal"/>
              <w:jc w:val="center"/>
            </w:pPr>
            <w:bookmarkStart w:id="110" w:name="P4568"/>
            <w:bookmarkEnd w:id="110"/>
            <w:r>
              <w:lastRenderedPageBreak/>
              <w:t>1.3.35</w:t>
            </w:r>
          </w:p>
        </w:tc>
        <w:tc>
          <w:tcPr>
            <w:tcW w:w="3231" w:type="dxa"/>
          </w:tcPr>
          <w:p w:rsidR="00555BE5" w:rsidRDefault="00555BE5">
            <w:pPr>
              <w:pStyle w:val="ConsPlusNormal"/>
              <w:jc w:val="both"/>
            </w:pPr>
            <w:r>
              <w:t>Расходование (использование) юридическими лицами - коммерческими организациями, не являющимися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субсидии не в соответствии с целями ее предоставления, в том числе за счет неиспользованных остатков средств на начало финансового года</w:t>
            </w:r>
          </w:p>
        </w:tc>
        <w:tc>
          <w:tcPr>
            <w:tcW w:w="3288" w:type="dxa"/>
          </w:tcPr>
          <w:p w:rsidR="00555BE5" w:rsidRDefault="00555BE5">
            <w:pPr>
              <w:pStyle w:val="ConsPlusNormal"/>
              <w:jc w:val="center"/>
            </w:pPr>
            <w:hyperlink r:id="rId786">
              <w:r>
                <w:rPr>
                  <w:color w:val="0000FF"/>
                </w:rPr>
                <w:t>статья 78</w:t>
              </w:r>
            </w:hyperlink>
            <w:r>
              <w:t xml:space="preserve"> Бюджетного кодекса Российской Федерации;</w:t>
            </w:r>
          </w:p>
          <w:p w:rsidR="00555BE5" w:rsidRDefault="00555BE5">
            <w:pPr>
              <w:pStyle w:val="ConsPlusNormal"/>
              <w:jc w:val="center"/>
            </w:pPr>
            <w:r>
              <w:t>закон (решение) о бюджете;</w:t>
            </w:r>
          </w:p>
          <w:p w:rsidR="00555BE5" w:rsidRDefault="00555BE5">
            <w:pPr>
              <w:pStyle w:val="ConsPlusNormal"/>
              <w:jc w:val="center"/>
            </w:pPr>
            <w:hyperlink r:id="rId787">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788">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789">
              <w:r>
                <w:rPr>
                  <w:color w:val="0000FF"/>
                </w:rPr>
                <w:t>статья 285.1</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vMerge w:val="restart"/>
          </w:tcPr>
          <w:p w:rsidR="00555BE5" w:rsidRDefault="00555BE5">
            <w:pPr>
              <w:pStyle w:val="ConsPlusNormal"/>
              <w:jc w:val="center"/>
            </w:pPr>
            <w:r>
              <w:t>1.3.36</w:t>
            </w:r>
          </w:p>
        </w:tc>
        <w:tc>
          <w:tcPr>
            <w:tcW w:w="3231" w:type="dxa"/>
            <w:vMerge w:val="restart"/>
          </w:tcPr>
          <w:p w:rsidR="00555BE5" w:rsidRDefault="00555BE5">
            <w:pPr>
              <w:pStyle w:val="ConsPlusNormal"/>
              <w:jc w:val="both"/>
            </w:pPr>
            <w:r>
              <w:t xml:space="preserve">Нарушения при предоставлении бюджетных инвестиций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w:t>
            </w:r>
          </w:p>
        </w:tc>
        <w:tc>
          <w:tcPr>
            <w:tcW w:w="3288" w:type="dxa"/>
            <w:vMerge w:val="restart"/>
          </w:tcPr>
          <w:p w:rsidR="00555BE5" w:rsidRDefault="00555BE5">
            <w:pPr>
              <w:pStyle w:val="ConsPlusNormal"/>
              <w:jc w:val="center"/>
            </w:pPr>
            <w:hyperlink r:id="rId790">
              <w:r>
                <w:rPr>
                  <w:color w:val="0000FF"/>
                </w:rPr>
                <w:t>статья 80</w:t>
              </w:r>
            </w:hyperlink>
            <w:r>
              <w:t xml:space="preserve"> Бюджетного кодекса Российской Федерации;</w:t>
            </w:r>
          </w:p>
          <w:p w:rsidR="00555BE5" w:rsidRDefault="00555BE5">
            <w:pPr>
              <w:pStyle w:val="ConsPlusNormal"/>
              <w:jc w:val="center"/>
            </w:pPr>
            <w:hyperlink r:id="rId791">
              <w:r>
                <w:rPr>
                  <w:color w:val="0000FF"/>
                </w:rPr>
                <w:t>статья 13</w:t>
              </w:r>
            </w:hyperlink>
            <w:r>
              <w:t xml:space="preserve"> Федерального закона от 25 февраля 1999 г. N 39-ФЗ "Об инвестиционной </w:t>
            </w:r>
            <w:r>
              <w:lastRenderedPageBreak/>
              <w:t>деятельности в Российской Федерации, осуществляемой в форме капитальных вложений";</w:t>
            </w:r>
          </w:p>
          <w:p w:rsidR="00555BE5" w:rsidRDefault="00555BE5">
            <w:pPr>
              <w:pStyle w:val="ConsPlusNormal"/>
              <w:jc w:val="center"/>
            </w:pPr>
            <w:hyperlink r:id="rId792">
              <w:r>
                <w:rPr>
                  <w:color w:val="0000FF"/>
                </w:rPr>
                <w:t>постановление</w:t>
              </w:r>
            </w:hyperlink>
            <w:r>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555BE5" w:rsidRDefault="00555BE5">
            <w:pPr>
              <w:pStyle w:val="ConsPlusNormal"/>
              <w:jc w:val="center"/>
            </w:pPr>
            <w:hyperlink r:id="rId793">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w:t>
            </w:r>
            <w:r>
              <w:lastRenderedPageBreak/>
              <w:t>бюджета"</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jc w:val="center"/>
            </w:pPr>
            <w:hyperlink r:id="rId794">
              <w:r>
                <w:rPr>
                  <w:color w:val="0000FF"/>
                </w:rPr>
                <w:t>статья 15.15.4</w:t>
              </w:r>
            </w:hyperlink>
            <w:r>
              <w:t xml:space="preserve"> Кодекса Российской Федерации об административных правонарушениях (главным </w:t>
            </w:r>
            <w:r>
              <w:lastRenderedPageBreak/>
              <w:t>распорядителем бюджетных средств, получателем бюджетных средств, 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юридическим лицом, которому предоставлены бюджетные инвестиции, - в части нарушения условий их предоставления)</w:t>
            </w:r>
          </w:p>
        </w:tc>
        <w:tc>
          <w:tcPr>
            <w:tcW w:w="1587" w:type="dxa"/>
            <w:tcBorders>
              <w:bottom w:val="nil"/>
            </w:tcBorders>
          </w:tcPr>
          <w:p w:rsidR="00555BE5" w:rsidRDefault="00555BE5">
            <w:pPr>
              <w:pStyle w:val="ConsPlusNormal"/>
              <w:jc w:val="center"/>
            </w:pPr>
            <w:r>
              <w:lastRenderedPageBreak/>
              <w:t>избыточные расходы бюджетных средств</w:t>
            </w:r>
          </w:p>
        </w:tc>
        <w:tc>
          <w:tcPr>
            <w:tcW w:w="2154" w:type="dxa"/>
            <w:tcBorders>
              <w:bottom w:val="nil"/>
            </w:tcBorders>
          </w:tcPr>
          <w:p w:rsidR="00555BE5" w:rsidRDefault="00555BE5">
            <w:pPr>
              <w:pStyle w:val="ConsPlusNormal"/>
              <w:jc w:val="center"/>
            </w:pPr>
            <w:r>
              <w:t xml:space="preserve">объем завышения бюджетных инвестиций, предоставленных (израсходованных) с </w:t>
            </w:r>
            <w:r>
              <w:lastRenderedPageBreak/>
              <w:t>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инвестиций, предоставленных (израсходованных) с нарушением требований</w:t>
            </w:r>
          </w:p>
        </w:tc>
      </w:tr>
      <w:tr w:rsidR="00555BE5">
        <w:tc>
          <w:tcPr>
            <w:tcW w:w="963" w:type="dxa"/>
          </w:tcPr>
          <w:p w:rsidR="00555BE5" w:rsidRDefault="00555BE5">
            <w:pPr>
              <w:pStyle w:val="ConsPlusNormal"/>
              <w:jc w:val="center"/>
            </w:pPr>
            <w:r>
              <w:lastRenderedPageBreak/>
              <w:t>1.3.37</w:t>
            </w:r>
          </w:p>
        </w:tc>
        <w:tc>
          <w:tcPr>
            <w:tcW w:w="3231" w:type="dxa"/>
          </w:tcPr>
          <w:p w:rsidR="00555BE5" w:rsidRDefault="00555BE5">
            <w:pPr>
              <w:pStyle w:val="ConsPlusNormal"/>
              <w:jc w:val="both"/>
            </w:pPr>
            <w:r>
              <w:t>Нарушение порядка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w:t>
            </w:r>
          </w:p>
        </w:tc>
        <w:tc>
          <w:tcPr>
            <w:tcW w:w="3288" w:type="dxa"/>
          </w:tcPr>
          <w:p w:rsidR="00555BE5" w:rsidRDefault="00555BE5">
            <w:pPr>
              <w:pStyle w:val="ConsPlusNormal"/>
              <w:jc w:val="center"/>
            </w:pPr>
            <w:hyperlink r:id="rId795">
              <w:r>
                <w:rPr>
                  <w:color w:val="0000FF"/>
                </w:rPr>
                <w:t>статья 78.2</w:t>
              </w:r>
            </w:hyperlink>
            <w:r>
              <w:t xml:space="preserve"> Бюджетного кодекса Российской Федерации;</w:t>
            </w:r>
          </w:p>
          <w:p w:rsidR="00555BE5" w:rsidRDefault="00555BE5">
            <w:pPr>
              <w:pStyle w:val="ConsPlusNormal"/>
              <w:jc w:val="center"/>
            </w:pPr>
            <w:hyperlink r:id="rId796">
              <w:r>
                <w:rPr>
                  <w:color w:val="0000FF"/>
                </w:rPr>
                <w:t>постановление</w:t>
              </w:r>
            </w:hyperlink>
            <w:r>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555BE5" w:rsidRDefault="00555BE5">
            <w:pPr>
              <w:pStyle w:val="ConsPlusNormal"/>
              <w:jc w:val="center"/>
            </w:pPr>
            <w:hyperlink r:id="rId797">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1.3.38</w:t>
            </w:r>
          </w:p>
        </w:tc>
        <w:tc>
          <w:tcPr>
            <w:tcW w:w="3231" w:type="dxa"/>
          </w:tcPr>
          <w:p w:rsidR="00555BE5" w:rsidRDefault="00555BE5">
            <w:pPr>
              <w:pStyle w:val="ConsPlusNormal"/>
              <w:jc w:val="both"/>
            </w:pPr>
            <w:r>
              <w:t xml:space="preserve">Нарушение порядка принятия </w:t>
            </w:r>
            <w:r>
              <w:lastRenderedPageBreak/>
              <w:t>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w:t>
            </w:r>
          </w:p>
        </w:tc>
        <w:tc>
          <w:tcPr>
            <w:tcW w:w="3288" w:type="dxa"/>
          </w:tcPr>
          <w:p w:rsidR="00555BE5" w:rsidRDefault="00555BE5">
            <w:pPr>
              <w:pStyle w:val="ConsPlusNormal"/>
              <w:jc w:val="center"/>
            </w:pPr>
            <w:hyperlink r:id="rId798">
              <w:r>
                <w:rPr>
                  <w:color w:val="0000FF"/>
                </w:rPr>
                <w:t>статья 79</w:t>
              </w:r>
            </w:hyperlink>
            <w:r>
              <w:t xml:space="preserve"> Бюджетного кодекса </w:t>
            </w:r>
            <w:r>
              <w:lastRenderedPageBreak/>
              <w:t>Российской Федерации;</w:t>
            </w:r>
          </w:p>
          <w:p w:rsidR="00555BE5" w:rsidRDefault="00555BE5">
            <w:pPr>
              <w:pStyle w:val="ConsPlusNormal"/>
              <w:jc w:val="center"/>
            </w:pPr>
            <w:hyperlink r:id="rId799">
              <w:r>
                <w:rPr>
                  <w:color w:val="0000FF"/>
                </w:rPr>
                <w:t>постановление</w:t>
              </w:r>
            </w:hyperlink>
            <w:r>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555BE5" w:rsidRDefault="00555BE5">
            <w:pPr>
              <w:pStyle w:val="ConsPlusNormal"/>
              <w:jc w:val="center"/>
            </w:pPr>
            <w:hyperlink r:id="rId800">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lastRenderedPageBreak/>
              <w:t>1.4. Нарушения в ходе формирования и исполнения бюджета Союзного государства</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1.4.1</w:t>
            </w:r>
          </w:p>
        </w:tc>
        <w:tc>
          <w:tcPr>
            <w:tcW w:w="3231" w:type="dxa"/>
          </w:tcPr>
          <w:p w:rsidR="00555BE5" w:rsidRDefault="00555BE5">
            <w:pPr>
              <w:pStyle w:val="ConsPlusNormal"/>
              <w:jc w:val="both"/>
            </w:pPr>
            <w:r>
              <w:t xml:space="preserve">Несоблюдение обязательности поступления доходов в бюджет Союзного </w:t>
            </w:r>
            <w:r>
              <w:lastRenderedPageBreak/>
              <w:t>государства</w:t>
            </w:r>
          </w:p>
        </w:tc>
        <w:tc>
          <w:tcPr>
            <w:tcW w:w="3288" w:type="dxa"/>
          </w:tcPr>
          <w:p w:rsidR="00555BE5" w:rsidRDefault="00555BE5">
            <w:pPr>
              <w:pStyle w:val="ConsPlusNormal"/>
              <w:jc w:val="center"/>
            </w:pPr>
            <w:hyperlink r:id="rId801">
              <w:r>
                <w:rPr>
                  <w:color w:val="0000FF"/>
                </w:rPr>
                <w:t>статьи 16</w:t>
              </w:r>
            </w:hyperlink>
            <w:r>
              <w:t xml:space="preserve"> - </w:t>
            </w:r>
            <w:hyperlink r:id="rId802">
              <w:r>
                <w:rPr>
                  <w:color w:val="0000FF"/>
                </w:rPr>
                <w:t>19</w:t>
              </w:r>
            </w:hyperlink>
            <w:r>
              <w:t xml:space="preserve"> Порядка формирования и исполнения бюджета Союзного </w:t>
            </w:r>
            <w:r>
              <w:lastRenderedPageBreak/>
              <w:t>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lastRenderedPageBreak/>
              <w:t xml:space="preserve">кол-во, кол-во и тыс. </w:t>
            </w:r>
            <w:r>
              <w:lastRenderedPageBreak/>
              <w:t>рублей</w:t>
            </w:r>
          </w:p>
        </w:tc>
        <w:tc>
          <w:tcPr>
            <w:tcW w:w="793" w:type="dxa"/>
          </w:tcPr>
          <w:p w:rsidR="00555BE5" w:rsidRDefault="00555BE5">
            <w:pPr>
              <w:pStyle w:val="ConsPlusNormal"/>
              <w:jc w:val="center"/>
            </w:pPr>
            <w:r>
              <w:lastRenderedPageBreak/>
              <w:t>1</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непоступление (недопоступление) бюджетных </w:t>
            </w:r>
            <w:r>
              <w:lastRenderedPageBreak/>
              <w:t>средств</w:t>
            </w:r>
          </w:p>
        </w:tc>
        <w:tc>
          <w:tcPr>
            <w:tcW w:w="2154" w:type="dxa"/>
          </w:tcPr>
          <w:p w:rsidR="00555BE5" w:rsidRDefault="00555BE5">
            <w:pPr>
              <w:pStyle w:val="ConsPlusNormal"/>
              <w:jc w:val="center"/>
            </w:pPr>
            <w:r>
              <w:lastRenderedPageBreak/>
              <w:t xml:space="preserve">объем доходов, не поступивших в бюджет в </w:t>
            </w:r>
            <w:r>
              <w:lastRenderedPageBreak/>
              <w:t>соответствии с требованиями</w:t>
            </w:r>
          </w:p>
        </w:tc>
      </w:tr>
      <w:tr w:rsidR="00555BE5">
        <w:tc>
          <w:tcPr>
            <w:tcW w:w="963" w:type="dxa"/>
          </w:tcPr>
          <w:p w:rsidR="00555BE5" w:rsidRDefault="00555BE5">
            <w:pPr>
              <w:pStyle w:val="ConsPlusNormal"/>
              <w:jc w:val="center"/>
            </w:pPr>
            <w:r>
              <w:lastRenderedPageBreak/>
              <w:t>1.4.2</w:t>
            </w:r>
          </w:p>
        </w:tc>
        <w:tc>
          <w:tcPr>
            <w:tcW w:w="3231" w:type="dxa"/>
          </w:tcPr>
          <w:p w:rsidR="00555BE5" w:rsidRDefault="00555BE5">
            <w:pPr>
              <w:pStyle w:val="ConsPlusNormal"/>
              <w:jc w:val="both"/>
            </w:pPr>
            <w:r>
              <w:t>Несоблюдение порядка формирования и использования средств Резервного фонда Союзного государства</w:t>
            </w:r>
          </w:p>
        </w:tc>
        <w:tc>
          <w:tcPr>
            <w:tcW w:w="3288" w:type="dxa"/>
          </w:tcPr>
          <w:p w:rsidR="00555BE5" w:rsidRDefault="00555BE5">
            <w:pPr>
              <w:pStyle w:val="ConsPlusNormal"/>
              <w:jc w:val="center"/>
            </w:pPr>
            <w:hyperlink r:id="rId803">
              <w:r>
                <w:rPr>
                  <w:color w:val="0000FF"/>
                </w:rPr>
                <w:t>Положение</w:t>
              </w:r>
            </w:hyperlink>
            <w:r>
              <w:t xml:space="preserve"> о порядке формирования и расходования средств Резервного фонда Союзного государства, утвержденное постановлением Совета Министров Союзного государства от 29 октября 2003 г. N 18</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средств Резервного фонда, предоставленных (использованных) с нарушением требований</w:t>
            </w:r>
          </w:p>
        </w:tc>
      </w:tr>
      <w:tr w:rsidR="00555BE5">
        <w:tc>
          <w:tcPr>
            <w:tcW w:w="963" w:type="dxa"/>
          </w:tcPr>
          <w:p w:rsidR="00555BE5" w:rsidRDefault="00555BE5">
            <w:pPr>
              <w:pStyle w:val="ConsPlusNormal"/>
              <w:jc w:val="center"/>
            </w:pPr>
            <w:r>
              <w:t>1.4.3</w:t>
            </w:r>
          </w:p>
        </w:tc>
        <w:tc>
          <w:tcPr>
            <w:tcW w:w="3231" w:type="dxa"/>
          </w:tcPr>
          <w:p w:rsidR="00555BE5" w:rsidRDefault="00555BE5">
            <w:pPr>
              <w:pStyle w:val="ConsPlusNormal"/>
              <w:jc w:val="both"/>
            </w:pPr>
            <w:r>
              <w:t>Несвоевременное доведение показателей сводной бюджетной росписи до главных распорядителей бюджетных средств</w:t>
            </w:r>
          </w:p>
        </w:tc>
        <w:tc>
          <w:tcPr>
            <w:tcW w:w="3288" w:type="dxa"/>
          </w:tcPr>
          <w:p w:rsidR="00555BE5" w:rsidRDefault="00555BE5">
            <w:pPr>
              <w:pStyle w:val="ConsPlusNormal"/>
              <w:jc w:val="center"/>
            </w:pPr>
            <w:hyperlink r:id="rId804">
              <w:r>
                <w:rPr>
                  <w:color w:val="0000FF"/>
                </w:rPr>
                <w:t>статья 72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1.4.4</w:t>
            </w:r>
          </w:p>
        </w:tc>
        <w:tc>
          <w:tcPr>
            <w:tcW w:w="3231" w:type="dxa"/>
          </w:tcPr>
          <w:p w:rsidR="00555BE5" w:rsidRDefault="00555BE5">
            <w:pPr>
              <w:pStyle w:val="ConsPlusNormal"/>
              <w:jc w:val="both"/>
            </w:pPr>
            <w:r>
              <w:t>Несвоевременное доведение объемов финансирования до главных распорядителей и распорядителей бюджетных средств</w:t>
            </w:r>
          </w:p>
        </w:tc>
        <w:tc>
          <w:tcPr>
            <w:tcW w:w="3288" w:type="dxa"/>
          </w:tcPr>
          <w:p w:rsidR="00555BE5" w:rsidRDefault="00555BE5">
            <w:pPr>
              <w:pStyle w:val="ConsPlusNormal"/>
              <w:jc w:val="center"/>
            </w:pPr>
            <w:hyperlink r:id="rId805">
              <w:r>
                <w:rPr>
                  <w:color w:val="0000FF"/>
                </w:rPr>
                <w:t>статьи 73</w:t>
              </w:r>
            </w:hyperlink>
            <w:r>
              <w:t xml:space="preserve">, </w:t>
            </w:r>
            <w:hyperlink r:id="rId806">
              <w:r>
                <w:rPr>
                  <w:color w:val="0000FF"/>
                </w:rPr>
                <w:t>74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1.4.5</w:t>
            </w:r>
          </w:p>
        </w:tc>
        <w:tc>
          <w:tcPr>
            <w:tcW w:w="3231" w:type="dxa"/>
          </w:tcPr>
          <w:p w:rsidR="00555BE5" w:rsidRDefault="00555BE5">
            <w:pPr>
              <w:pStyle w:val="ConsPlusNormal"/>
              <w:jc w:val="both"/>
            </w:pPr>
            <w:r>
              <w:t>Несоблюдение требований кассового обслуживания исполнения бюджета Союзного государства</w:t>
            </w:r>
          </w:p>
        </w:tc>
        <w:tc>
          <w:tcPr>
            <w:tcW w:w="3288" w:type="dxa"/>
          </w:tcPr>
          <w:p w:rsidR="00555BE5" w:rsidRDefault="00555BE5">
            <w:pPr>
              <w:pStyle w:val="ConsPlusNormal"/>
              <w:jc w:val="center"/>
            </w:pPr>
            <w:hyperlink r:id="rId807">
              <w:r>
                <w:rPr>
                  <w:color w:val="0000FF"/>
                </w:rPr>
                <w:t>статья 66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1.4.6</w:t>
            </w:r>
          </w:p>
        </w:tc>
        <w:tc>
          <w:tcPr>
            <w:tcW w:w="3231" w:type="dxa"/>
          </w:tcPr>
          <w:p w:rsidR="00555BE5" w:rsidRDefault="00555BE5">
            <w:pPr>
              <w:pStyle w:val="ConsPlusNormal"/>
              <w:jc w:val="both"/>
            </w:pPr>
            <w:r>
              <w:t>Несоблюдение требований порядка исполнения бюджета Союзного государства через органы Федерального казначейства и органы государственного казначейства Республики Беларусь</w:t>
            </w:r>
          </w:p>
        </w:tc>
        <w:tc>
          <w:tcPr>
            <w:tcW w:w="3288" w:type="dxa"/>
          </w:tcPr>
          <w:p w:rsidR="00555BE5" w:rsidRDefault="00555BE5">
            <w:pPr>
              <w:pStyle w:val="ConsPlusNormal"/>
              <w:jc w:val="center"/>
            </w:pPr>
            <w:r>
              <w:t xml:space="preserve">временный </w:t>
            </w:r>
            <w:hyperlink r:id="rId808">
              <w:r>
                <w:rPr>
                  <w:color w:val="0000FF"/>
                </w:rPr>
                <w:t>порядок</w:t>
              </w:r>
            </w:hyperlink>
            <w:r>
              <w:t xml:space="preserve"> исполнения бюджета Союзного государства через органы Федерального казначейства и органы государственного казначейства Республики Беларусь, утвержденный постановлением Совета Министров Союзного государства от 22 декабря 2016 г. N 34;</w:t>
            </w:r>
          </w:p>
          <w:p w:rsidR="00555BE5" w:rsidRDefault="00555BE5">
            <w:pPr>
              <w:pStyle w:val="ConsPlusNormal"/>
              <w:jc w:val="center"/>
            </w:pPr>
            <w:r>
              <w:t xml:space="preserve">временный </w:t>
            </w:r>
            <w:hyperlink r:id="rId809">
              <w:r>
                <w:rPr>
                  <w:color w:val="0000FF"/>
                </w:rPr>
                <w:t>порядок</w:t>
              </w:r>
            </w:hyperlink>
            <w:r>
              <w:t xml:space="preserve"> исполнения бюджета Союзного государства на территории Республики Беларусь по главам 710 "Парламентское Собрание Союза Беларуси и России (Парламент Союзного государства)", 721 "Постоянный Комитет Союзного государства" и 734 "Государственное учреждение "Телерадиовещательная </w:t>
            </w:r>
            <w:r>
              <w:lastRenderedPageBreak/>
              <w:t>организация Союзного государства" ведомственной классификации расходов бюджета Союзного государства, утвержденный постановлением Совета Министров Союзного государства от 24 июля 2015 г. N 5</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1.4.7</w:t>
            </w:r>
          </w:p>
        </w:tc>
        <w:tc>
          <w:tcPr>
            <w:tcW w:w="3231" w:type="dxa"/>
          </w:tcPr>
          <w:p w:rsidR="00555BE5" w:rsidRDefault="00555BE5">
            <w:pPr>
              <w:pStyle w:val="ConsPlusNormal"/>
              <w:jc w:val="both"/>
            </w:pPr>
            <w:r>
              <w:t>Несоблюдение порядка составления, утверждения и ведения сводной бюджетной росписи</w:t>
            </w:r>
          </w:p>
        </w:tc>
        <w:tc>
          <w:tcPr>
            <w:tcW w:w="3288" w:type="dxa"/>
          </w:tcPr>
          <w:p w:rsidR="00555BE5" w:rsidRDefault="00555BE5">
            <w:pPr>
              <w:pStyle w:val="ConsPlusNormal"/>
              <w:jc w:val="center"/>
            </w:pPr>
            <w:hyperlink r:id="rId810">
              <w:r>
                <w:rPr>
                  <w:color w:val="0000FF"/>
                </w:rPr>
                <w:t>статья 67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1.4.8</w:t>
            </w:r>
          </w:p>
        </w:tc>
        <w:tc>
          <w:tcPr>
            <w:tcW w:w="3231" w:type="dxa"/>
          </w:tcPr>
          <w:p w:rsidR="00555BE5" w:rsidRDefault="00555BE5">
            <w:pPr>
              <w:pStyle w:val="ConsPlusNormal"/>
              <w:jc w:val="both"/>
            </w:pPr>
            <w:r>
              <w:t>Принятие денежных обязательств в размерах, превышающих доведенные объемы финансирования</w:t>
            </w:r>
          </w:p>
        </w:tc>
        <w:tc>
          <w:tcPr>
            <w:tcW w:w="3288" w:type="dxa"/>
          </w:tcPr>
          <w:p w:rsidR="00555BE5" w:rsidRDefault="00555BE5">
            <w:pPr>
              <w:pStyle w:val="ConsPlusNormal"/>
              <w:jc w:val="center"/>
            </w:pPr>
            <w:hyperlink r:id="rId811">
              <w:r>
                <w:rPr>
                  <w:color w:val="0000FF"/>
                </w:rPr>
                <w:t>статья 76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денежного обязательства, принятого сверх доведенных объемов финансирования</w:t>
            </w:r>
          </w:p>
        </w:tc>
      </w:tr>
      <w:tr w:rsidR="00555BE5">
        <w:tc>
          <w:tcPr>
            <w:tcW w:w="963" w:type="dxa"/>
          </w:tcPr>
          <w:p w:rsidR="00555BE5" w:rsidRDefault="00555BE5">
            <w:pPr>
              <w:pStyle w:val="ConsPlusNormal"/>
              <w:jc w:val="center"/>
            </w:pPr>
            <w:r>
              <w:t>1.4.9</w:t>
            </w:r>
          </w:p>
        </w:tc>
        <w:tc>
          <w:tcPr>
            <w:tcW w:w="3231" w:type="dxa"/>
          </w:tcPr>
          <w:p w:rsidR="00555BE5" w:rsidRDefault="00555BE5">
            <w:pPr>
              <w:pStyle w:val="ConsPlusNormal"/>
              <w:jc w:val="both"/>
            </w:pPr>
            <w:r>
              <w:t>Несоблюдение порядка внесения изменений и дополнений в бюджет Союзного государства</w:t>
            </w:r>
          </w:p>
        </w:tc>
        <w:tc>
          <w:tcPr>
            <w:tcW w:w="3288" w:type="dxa"/>
          </w:tcPr>
          <w:p w:rsidR="00555BE5" w:rsidRDefault="00555BE5">
            <w:pPr>
              <w:pStyle w:val="ConsPlusNormal"/>
              <w:jc w:val="center"/>
            </w:pPr>
            <w:hyperlink r:id="rId812">
              <w:r>
                <w:rPr>
                  <w:color w:val="0000FF"/>
                </w:rPr>
                <w:t>статья 65</w:t>
              </w:r>
            </w:hyperlink>
            <w:r>
              <w:t xml:space="preserve"> Порядка формирования и исполнения бюджета Союзного государства, утвержденного Декретом Высшего Государственного Совета </w:t>
            </w:r>
            <w:r>
              <w:lastRenderedPageBreak/>
              <w:t>Союзного государства от 3 марта 2015 г. N 3</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1.4.10</w:t>
            </w:r>
          </w:p>
        </w:tc>
        <w:tc>
          <w:tcPr>
            <w:tcW w:w="3231" w:type="dxa"/>
          </w:tcPr>
          <w:p w:rsidR="00555BE5" w:rsidRDefault="00555BE5">
            <w:pPr>
              <w:pStyle w:val="ConsPlusNormal"/>
              <w:jc w:val="both"/>
            </w:pPr>
            <w:r>
              <w:t>Несоблюдение порядка блокировки расходов бюджета Союзного государства</w:t>
            </w:r>
          </w:p>
        </w:tc>
        <w:tc>
          <w:tcPr>
            <w:tcW w:w="3288" w:type="dxa"/>
          </w:tcPr>
          <w:p w:rsidR="00555BE5" w:rsidRDefault="00555BE5">
            <w:pPr>
              <w:pStyle w:val="ConsPlusNormal"/>
              <w:jc w:val="center"/>
            </w:pPr>
            <w:hyperlink r:id="rId813">
              <w:r>
                <w:rPr>
                  <w:color w:val="0000FF"/>
                </w:rPr>
                <w:t>статья 75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1.4.11</w:t>
            </w:r>
          </w:p>
        </w:tc>
        <w:tc>
          <w:tcPr>
            <w:tcW w:w="3231" w:type="dxa"/>
          </w:tcPr>
          <w:p w:rsidR="00555BE5" w:rsidRDefault="00555BE5">
            <w:pPr>
              <w:pStyle w:val="ConsPlusNormal"/>
              <w:jc w:val="both"/>
            </w:pPr>
            <w:r>
              <w:t>Несоблюдение требований к составлению и представлению отчетности об исполнении бюджета Союзного государства</w:t>
            </w:r>
          </w:p>
        </w:tc>
        <w:tc>
          <w:tcPr>
            <w:tcW w:w="3288" w:type="dxa"/>
          </w:tcPr>
          <w:p w:rsidR="00555BE5" w:rsidRDefault="00555BE5">
            <w:pPr>
              <w:pStyle w:val="ConsPlusNormal"/>
              <w:jc w:val="center"/>
            </w:pPr>
            <w:hyperlink r:id="rId814">
              <w:r>
                <w:rPr>
                  <w:color w:val="0000FF"/>
                </w:rPr>
                <w:t>статьи 80</w:t>
              </w:r>
            </w:hyperlink>
            <w:r>
              <w:t xml:space="preserve">, </w:t>
            </w:r>
            <w:hyperlink r:id="rId815">
              <w:r>
                <w:rPr>
                  <w:color w:val="0000FF"/>
                </w:rPr>
                <w:t>82</w:t>
              </w:r>
            </w:hyperlink>
            <w:r>
              <w:t xml:space="preserve">, </w:t>
            </w:r>
            <w:hyperlink r:id="rId816">
              <w:r>
                <w:rPr>
                  <w:color w:val="0000FF"/>
                </w:rPr>
                <w:t>96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555BE5" w:rsidRDefault="00555BE5">
            <w:pPr>
              <w:pStyle w:val="ConsPlusNormal"/>
              <w:jc w:val="center"/>
            </w:pPr>
            <w:hyperlink r:id="rId817">
              <w:r>
                <w:rPr>
                  <w:color w:val="0000FF"/>
                </w:rPr>
                <w:t>порядок</w:t>
              </w:r>
            </w:hyperlink>
            <w:r>
              <w:t xml:space="preserve"> составления и представления отчетности об исполнении бюджета Союзного государства, утвержденный постановлением Совета Министров Союзного государства от 29 сентября 2015 г. N 13</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финансовой отчетности</w:t>
            </w:r>
          </w:p>
        </w:tc>
      </w:tr>
      <w:tr w:rsidR="00555BE5">
        <w:tc>
          <w:tcPr>
            <w:tcW w:w="963" w:type="dxa"/>
          </w:tcPr>
          <w:p w:rsidR="00555BE5" w:rsidRDefault="00555BE5">
            <w:pPr>
              <w:pStyle w:val="ConsPlusNormal"/>
              <w:jc w:val="center"/>
            </w:pPr>
            <w:r>
              <w:t>1.4.12</w:t>
            </w:r>
          </w:p>
        </w:tc>
        <w:tc>
          <w:tcPr>
            <w:tcW w:w="3231" w:type="dxa"/>
          </w:tcPr>
          <w:p w:rsidR="00555BE5" w:rsidRDefault="00555BE5">
            <w:pPr>
              <w:pStyle w:val="ConsPlusNormal"/>
              <w:jc w:val="both"/>
            </w:pPr>
            <w:r>
              <w:t>Несоблюдение требований к разработке проекта бюджета Союзного государства</w:t>
            </w:r>
          </w:p>
        </w:tc>
        <w:tc>
          <w:tcPr>
            <w:tcW w:w="3288" w:type="dxa"/>
          </w:tcPr>
          <w:p w:rsidR="00555BE5" w:rsidRDefault="00555BE5">
            <w:pPr>
              <w:pStyle w:val="ConsPlusNormal"/>
              <w:jc w:val="center"/>
            </w:pPr>
            <w:hyperlink r:id="rId818">
              <w:r>
                <w:rPr>
                  <w:color w:val="0000FF"/>
                </w:rPr>
                <w:t>Статьи 46</w:t>
              </w:r>
            </w:hyperlink>
            <w:r>
              <w:t xml:space="preserve">, </w:t>
            </w:r>
            <w:hyperlink r:id="rId819">
              <w:r>
                <w:rPr>
                  <w:color w:val="0000FF"/>
                </w:rPr>
                <w:t>51</w:t>
              </w:r>
            </w:hyperlink>
            <w:r>
              <w:t xml:space="preserve">, </w:t>
            </w:r>
            <w:hyperlink r:id="rId820">
              <w:r>
                <w:rPr>
                  <w:color w:val="0000FF"/>
                </w:rPr>
                <w:t>52</w:t>
              </w:r>
            </w:hyperlink>
            <w:r>
              <w:t xml:space="preserve"> Порядка формирования и исполнения бюджета Союзного государства, утвержденного </w:t>
            </w:r>
            <w:r>
              <w:lastRenderedPageBreak/>
              <w:t>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1.4.13</w:t>
            </w:r>
          </w:p>
        </w:tc>
        <w:tc>
          <w:tcPr>
            <w:tcW w:w="3231" w:type="dxa"/>
          </w:tcPr>
          <w:p w:rsidR="00555BE5" w:rsidRDefault="00555BE5">
            <w:pPr>
              <w:pStyle w:val="ConsPlusNormal"/>
              <w:jc w:val="both"/>
            </w:pPr>
            <w:r>
              <w:t>Несоблюдение порядка применения бюджетной классификации Союзного государства</w:t>
            </w:r>
          </w:p>
        </w:tc>
        <w:tc>
          <w:tcPr>
            <w:tcW w:w="3288" w:type="dxa"/>
          </w:tcPr>
          <w:p w:rsidR="00555BE5" w:rsidRDefault="00555BE5">
            <w:pPr>
              <w:pStyle w:val="ConsPlusNormal"/>
              <w:jc w:val="center"/>
            </w:pPr>
            <w:hyperlink r:id="rId821">
              <w:r>
                <w:rPr>
                  <w:color w:val="0000FF"/>
                </w:rPr>
                <w:t>Положение</w:t>
              </w:r>
            </w:hyperlink>
            <w:r>
              <w:t xml:space="preserve"> о бюджетной классификации Союзного государства, утвержденное постановлением Совета Министров Союзного государства от 29 июля 2015 г. N 6;</w:t>
            </w:r>
          </w:p>
          <w:p w:rsidR="00555BE5" w:rsidRDefault="00555BE5">
            <w:pPr>
              <w:pStyle w:val="ConsPlusNormal"/>
              <w:jc w:val="center"/>
            </w:pPr>
            <w:hyperlink r:id="rId822">
              <w:r>
                <w:rPr>
                  <w:color w:val="0000FF"/>
                </w:rPr>
                <w:t>Указания</w:t>
              </w:r>
            </w:hyperlink>
            <w:r>
              <w:t xml:space="preserve"> о порядке применения бюджетной классификации Союзного государства, утвержденные распоряжением Государственного секретаря Союзного государства от 4 августа 2015 г. N 31-ргс</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1.4.14</w:t>
            </w:r>
          </w:p>
        </w:tc>
        <w:tc>
          <w:tcPr>
            <w:tcW w:w="3231" w:type="dxa"/>
          </w:tcPr>
          <w:p w:rsidR="00555BE5" w:rsidRDefault="00555BE5">
            <w:pPr>
              <w:pStyle w:val="ConsPlusNormal"/>
              <w:jc w:val="both"/>
            </w:pPr>
            <w:r>
              <w:t>Неперечисление (несвоевременное или неполное перечисление) в бюджет Союзного государства доходов от платных услуг, оказываемых государственными учреждениями</w:t>
            </w:r>
          </w:p>
        </w:tc>
        <w:tc>
          <w:tcPr>
            <w:tcW w:w="3288" w:type="dxa"/>
          </w:tcPr>
          <w:p w:rsidR="00555BE5" w:rsidRDefault="00555BE5">
            <w:pPr>
              <w:pStyle w:val="ConsPlusNormal"/>
              <w:jc w:val="center"/>
            </w:pPr>
            <w:hyperlink r:id="rId823">
              <w:r>
                <w:rPr>
                  <w:color w:val="0000FF"/>
                </w:rPr>
                <w:t>статья 17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 "О Порядке формирования и исполнения бюджета Союзного государства"</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доходов, не перечисленных в бюджет в соответствии с требованиями</w:t>
            </w:r>
          </w:p>
        </w:tc>
      </w:tr>
      <w:tr w:rsidR="00555BE5">
        <w:tc>
          <w:tcPr>
            <w:tcW w:w="963" w:type="dxa"/>
          </w:tcPr>
          <w:p w:rsidR="00555BE5" w:rsidRDefault="00555BE5">
            <w:pPr>
              <w:pStyle w:val="ConsPlusNormal"/>
              <w:jc w:val="center"/>
            </w:pPr>
            <w:r>
              <w:t>1.4.15</w:t>
            </w:r>
          </w:p>
        </w:tc>
        <w:tc>
          <w:tcPr>
            <w:tcW w:w="3231" w:type="dxa"/>
          </w:tcPr>
          <w:p w:rsidR="00555BE5" w:rsidRDefault="00555BE5">
            <w:pPr>
              <w:pStyle w:val="ConsPlusNormal"/>
              <w:jc w:val="both"/>
            </w:pPr>
            <w:r>
              <w:t xml:space="preserve">Несоответствие (отсутствие) </w:t>
            </w:r>
            <w:r>
              <w:lastRenderedPageBreak/>
              <w:t>документов и материалов, представляемых одновременно с проектом бюджета Союзного государства, требованиям законодательства</w:t>
            </w:r>
          </w:p>
        </w:tc>
        <w:tc>
          <w:tcPr>
            <w:tcW w:w="3288" w:type="dxa"/>
          </w:tcPr>
          <w:p w:rsidR="00555BE5" w:rsidRDefault="00555BE5">
            <w:pPr>
              <w:pStyle w:val="ConsPlusNormal"/>
              <w:jc w:val="center"/>
            </w:pPr>
            <w:hyperlink r:id="rId824">
              <w:r>
                <w:rPr>
                  <w:color w:val="0000FF"/>
                </w:rPr>
                <w:t>статья 54</w:t>
              </w:r>
            </w:hyperlink>
            <w:r>
              <w:t xml:space="preserve"> Порядка </w:t>
            </w:r>
            <w:r>
              <w:lastRenderedPageBreak/>
              <w:t>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1.4.16</w:t>
            </w:r>
          </w:p>
        </w:tc>
        <w:tc>
          <w:tcPr>
            <w:tcW w:w="3231" w:type="dxa"/>
          </w:tcPr>
          <w:p w:rsidR="00555BE5" w:rsidRDefault="00555BE5">
            <w:pPr>
              <w:pStyle w:val="ConsPlusNormal"/>
              <w:jc w:val="both"/>
            </w:pPr>
            <w:r>
              <w:t>Нарушение требований к порядку составления, согласования и утверждения смет расходов на проведение мероприятий Союзного государства</w:t>
            </w:r>
          </w:p>
        </w:tc>
        <w:tc>
          <w:tcPr>
            <w:tcW w:w="3288" w:type="dxa"/>
          </w:tcPr>
          <w:p w:rsidR="00555BE5" w:rsidRDefault="00555BE5">
            <w:pPr>
              <w:pStyle w:val="ConsPlusNormal"/>
              <w:jc w:val="center"/>
            </w:pPr>
            <w:hyperlink r:id="rId825">
              <w:r>
                <w:rPr>
                  <w:color w:val="0000FF"/>
                </w:rPr>
                <w:t>Порядок</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1.4.17</w:t>
            </w:r>
          </w:p>
        </w:tc>
        <w:tc>
          <w:tcPr>
            <w:tcW w:w="3231" w:type="dxa"/>
          </w:tcPr>
          <w:p w:rsidR="00555BE5" w:rsidRDefault="00555BE5">
            <w:pPr>
              <w:pStyle w:val="ConsPlusNormal"/>
              <w:jc w:val="both"/>
            </w:pPr>
            <w:r>
              <w:t>Нарушение требований к порядку представления отчетности о проведении мероприятий Союзного государства</w:t>
            </w:r>
          </w:p>
        </w:tc>
        <w:tc>
          <w:tcPr>
            <w:tcW w:w="3288" w:type="dxa"/>
          </w:tcPr>
          <w:p w:rsidR="00555BE5" w:rsidRDefault="00555BE5">
            <w:pPr>
              <w:pStyle w:val="ConsPlusNormal"/>
              <w:jc w:val="center"/>
            </w:pPr>
            <w:hyperlink r:id="rId826">
              <w:r>
                <w:rPr>
                  <w:color w:val="0000FF"/>
                </w:rPr>
                <w:t>порядок</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1.4.18</w:t>
            </w:r>
          </w:p>
        </w:tc>
        <w:tc>
          <w:tcPr>
            <w:tcW w:w="3231" w:type="dxa"/>
          </w:tcPr>
          <w:p w:rsidR="00555BE5" w:rsidRDefault="00555BE5">
            <w:pPr>
              <w:pStyle w:val="ConsPlusNormal"/>
              <w:jc w:val="both"/>
            </w:pPr>
            <w:r>
              <w:t>Нарушения условий финансового обеспечения расходов бюджета Союзного государства, определенных декретом о бюджете Союзного государства</w:t>
            </w:r>
          </w:p>
        </w:tc>
        <w:tc>
          <w:tcPr>
            <w:tcW w:w="3288" w:type="dxa"/>
          </w:tcPr>
          <w:p w:rsidR="00555BE5" w:rsidRDefault="00555BE5">
            <w:pPr>
              <w:pStyle w:val="ConsPlusNormal"/>
              <w:jc w:val="center"/>
            </w:pPr>
            <w:hyperlink r:id="rId827">
              <w:r>
                <w:rPr>
                  <w:color w:val="0000FF"/>
                </w:rPr>
                <w:t>статья 26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1.4.19</w:t>
            </w:r>
          </w:p>
        </w:tc>
        <w:tc>
          <w:tcPr>
            <w:tcW w:w="3231" w:type="dxa"/>
          </w:tcPr>
          <w:p w:rsidR="00555BE5" w:rsidRDefault="00555BE5">
            <w:pPr>
              <w:pStyle w:val="ConsPlusNormal"/>
              <w:jc w:val="both"/>
            </w:pPr>
            <w:r>
              <w:t>Нарушение условий финансового обеспечения расходов на реализацию программ и проектов Союзного государства</w:t>
            </w:r>
          </w:p>
        </w:tc>
        <w:tc>
          <w:tcPr>
            <w:tcW w:w="3288" w:type="dxa"/>
          </w:tcPr>
          <w:p w:rsidR="00555BE5" w:rsidRDefault="00555BE5">
            <w:pPr>
              <w:pStyle w:val="ConsPlusNormal"/>
              <w:jc w:val="center"/>
            </w:pPr>
            <w:hyperlink r:id="rId828">
              <w:r>
                <w:rPr>
                  <w:color w:val="0000FF"/>
                </w:rPr>
                <w:t>статья 27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1.4.20</w:t>
            </w:r>
          </w:p>
        </w:tc>
        <w:tc>
          <w:tcPr>
            <w:tcW w:w="3231" w:type="dxa"/>
          </w:tcPr>
          <w:p w:rsidR="00555BE5" w:rsidRDefault="00555BE5">
            <w:pPr>
              <w:pStyle w:val="ConsPlusNormal"/>
              <w:jc w:val="both"/>
            </w:pPr>
            <w:r>
              <w:t>Нарушение порядка финансового обеспечения расходов на осуществление мероприятий Союзного государства</w:t>
            </w:r>
          </w:p>
        </w:tc>
        <w:tc>
          <w:tcPr>
            <w:tcW w:w="3288" w:type="dxa"/>
          </w:tcPr>
          <w:p w:rsidR="00555BE5" w:rsidRDefault="00555BE5">
            <w:pPr>
              <w:pStyle w:val="ConsPlusNormal"/>
              <w:jc w:val="center"/>
            </w:pPr>
            <w:hyperlink r:id="rId829">
              <w:r>
                <w:rPr>
                  <w:color w:val="0000FF"/>
                </w:rPr>
                <w:t>статья 28</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1.4.21</w:t>
            </w:r>
          </w:p>
        </w:tc>
        <w:tc>
          <w:tcPr>
            <w:tcW w:w="3231" w:type="dxa"/>
          </w:tcPr>
          <w:p w:rsidR="00555BE5" w:rsidRDefault="00555BE5">
            <w:pPr>
              <w:pStyle w:val="ConsPlusNormal"/>
              <w:jc w:val="both"/>
            </w:pPr>
            <w:r>
              <w:t>Неосуществление (ненадлежащее осуществление) бюджетных полномочий участниками бюджетного процесса Союзного государства</w:t>
            </w:r>
          </w:p>
        </w:tc>
        <w:tc>
          <w:tcPr>
            <w:tcW w:w="3288" w:type="dxa"/>
          </w:tcPr>
          <w:p w:rsidR="00555BE5" w:rsidRDefault="00555BE5">
            <w:pPr>
              <w:pStyle w:val="ConsPlusNormal"/>
              <w:jc w:val="center"/>
            </w:pPr>
            <w:hyperlink r:id="rId830">
              <w:r>
                <w:rPr>
                  <w:color w:val="0000FF"/>
                </w:rPr>
                <w:t>статьи 34</w:t>
              </w:r>
            </w:hyperlink>
            <w:r>
              <w:t xml:space="preserve"> - </w:t>
            </w:r>
            <w:hyperlink r:id="rId831">
              <w:r>
                <w:rPr>
                  <w:color w:val="0000FF"/>
                </w:rPr>
                <w:t>39</w:t>
              </w:r>
            </w:hyperlink>
            <w:r>
              <w:t xml:space="preserve">, </w:t>
            </w:r>
            <w:hyperlink r:id="rId832">
              <w:r>
                <w:rPr>
                  <w:color w:val="0000FF"/>
                </w:rPr>
                <w:t>45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w:t>
            </w:r>
            <w:r>
              <w:lastRenderedPageBreak/>
              <w:t>марта 2015 г. N 3</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1.4.22</w:t>
            </w:r>
          </w:p>
        </w:tc>
        <w:tc>
          <w:tcPr>
            <w:tcW w:w="3231" w:type="dxa"/>
          </w:tcPr>
          <w:p w:rsidR="00555BE5" w:rsidRDefault="00555BE5">
            <w:pPr>
              <w:pStyle w:val="ConsPlusNormal"/>
              <w:jc w:val="both"/>
            </w:pPr>
            <w:r>
              <w:t>Неосуществление (ненадлежащее осуществление) бюджетных полномочий главного распорядителя, распорядителя и получателя средств бюджета Союзного государства</w:t>
            </w:r>
          </w:p>
        </w:tc>
        <w:tc>
          <w:tcPr>
            <w:tcW w:w="3288" w:type="dxa"/>
          </w:tcPr>
          <w:p w:rsidR="00555BE5" w:rsidRDefault="00555BE5">
            <w:pPr>
              <w:pStyle w:val="ConsPlusNormal"/>
              <w:jc w:val="center"/>
            </w:pPr>
            <w:hyperlink r:id="rId833">
              <w:r>
                <w:rPr>
                  <w:color w:val="0000FF"/>
                </w:rPr>
                <w:t>статьи 41</w:t>
              </w:r>
            </w:hyperlink>
            <w:r>
              <w:t xml:space="preserve"> - </w:t>
            </w:r>
            <w:hyperlink r:id="rId834">
              <w:r>
                <w:rPr>
                  <w:color w:val="0000FF"/>
                </w:rPr>
                <w:t>44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555BE5" w:rsidRDefault="00555BE5">
            <w:pPr>
              <w:pStyle w:val="ConsPlusNormal"/>
              <w:jc w:val="center"/>
            </w:pPr>
            <w:hyperlink r:id="rId835">
              <w:r>
                <w:rPr>
                  <w:color w:val="0000FF"/>
                </w:rPr>
                <w:t>статья 4</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1.4.23</w:t>
            </w:r>
          </w:p>
        </w:tc>
        <w:tc>
          <w:tcPr>
            <w:tcW w:w="3231" w:type="dxa"/>
          </w:tcPr>
          <w:p w:rsidR="00555BE5" w:rsidRDefault="00555BE5">
            <w:pPr>
              <w:pStyle w:val="ConsPlusNormal"/>
              <w:jc w:val="both"/>
            </w:pPr>
            <w:r>
              <w:t>Несоблюдение порядка включения в проект бюджета Союзного государства программ, проектов и мероприятий Союзного государства</w:t>
            </w:r>
          </w:p>
        </w:tc>
        <w:tc>
          <w:tcPr>
            <w:tcW w:w="3288" w:type="dxa"/>
          </w:tcPr>
          <w:p w:rsidR="00555BE5" w:rsidRDefault="00555BE5">
            <w:pPr>
              <w:pStyle w:val="ConsPlusNormal"/>
              <w:jc w:val="center"/>
            </w:pPr>
            <w:hyperlink r:id="rId836">
              <w:r>
                <w:rPr>
                  <w:color w:val="0000FF"/>
                </w:rPr>
                <w:t>статьи 48</w:t>
              </w:r>
            </w:hyperlink>
            <w:r>
              <w:t xml:space="preserve"> - </w:t>
            </w:r>
            <w:hyperlink r:id="rId837">
              <w:r>
                <w:rPr>
                  <w:color w:val="0000FF"/>
                </w:rPr>
                <w:t>50</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1.4.24</w:t>
            </w:r>
          </w:p>
        </w:tc>
        <w:tc>
          <w:tcPr>
            <w:tcW w:w="3231" w:type="dxa"/>
          </w:tcPr>
          <w:p w:rsidR="00555BE5" w:rsidRDefault="00555BE5">
            <w:pPr>
              <w:pStyle w:val="ConsPlusNormal"/>
              <w:jc w:val="both"/>
            </w:pPr>
            <w:r>
              <w:t xml:space="preserve">Нарушение порядка составления проекта бюджета </w:t>
            </w:r>
            <w:r>
              <w:lastRenderedPageBreak/>
              <w:t>Союзного государства</w:t>
            </w:r>
          </w:p>
        </w:tc>
        <w:tc>
          <w:tcPr>
            <w:tcW w:w="3288" w:type="dxa"/>
          </w:tcPr>
          <w:p w:rsidR="00555BE5" w:rsidRDefault="00555BE5">
            <w:pPr>
              <w:pStyle w:val="ConsPlusNormal"/>
              <w:jc w:val="center"/>
            </w:pPr>
            <w:hyperlink r:id="rId838">
              <w:r>
                <w:rPr>
                  <w:color w:val="0000FF"/>
                </w:rPr>
                <w:t>статья 52</w:t>
              </w:r>
            </w:hyperlink>
            <w:r>
              <w:t xml:space="preserve"> Порядка формирования и исполнения </w:t>
            </w:r>
            <w:r>
              <w:lastRenderedPageBreak/>
              <w:t>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1.4.25</w:t>
            </w:r>
          </w:p>
        </w:tc>
        <w:tc>
          <w:tcPr>
            <w:tcW w:w="3231" w:type="dxa"/>
          </w:tcPr>
          <w:p w:rsidR="00555BE5" w:rsidRDefault="00555BE5">
            <w:pPr>
              <w:pStyle w:val="ConsPlusNormal"/>
              <w:jc w:val="both"/>
            </w:pPr>
            <w:r>
              <w:t>Несвоевременное внесение проекта бюджета Союзного государства на рассмотрение в Парламентское Собрание Союза Беларуси и России</w:t>
            </w:r>
          </w:p>
        </w:tc>
        <w:tc>
          <w:tcPr>
            <w:tcW w:w="3288" w:type="dxa"/>
          </w:tcPr>
          <w:p w:rsidR="00555BE5" w:rsidRDefault="00555BE5">
            <w:pPr>
              <w:pStyle w:val="ConsPlusNormal"/>
              <w:jc w:val="center"/>
            </w:pPr>
            <w:hyperlink r:id="rId839">
              <w:r>
                <w:rPr>
                  <w:color w:val="0000FF"/>
                </w:rPr>
                <w:t>абзац 1 статьи 54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1.4.26</w:t>
            </w:r>
          </w:p>
        </w:tc>
        <w:tc>
          <w:tcPr>
            <w:tcW w:w="3231" w:type="dxa"/>
          </w:tcPr>
          <w:p w:rsidR="00555BE5" w:rsidRDefault="00555BE5">
            <w:pPr>
              <w:pStyle w:val="ConsPlusNormal"/>
              <w:jc w:val="both"/>
            </w:pPr>
            <w:r>
              <w:t>Несоблюдения порядка временного управления бюджетом Союзного государства</w:t>
            </w:r>
          </w:p>
        </w:tc>
        <w:tc>
          <w:tcPr>
            <w:tcW w:w="3288" w:type="dxa"/>
          </w:tcPr>
          <w:p w:rsidR="00555BE5" w:rsidRDefault="00555BE5">
            <w:pPr>
              <w:pStyle w:val="ConsPlusNormal"/>
              <w:jc w:val="center"/>
            </w:pPr>
            <w:hyperlink r:id="rId840">
              <w:r>
                <w:rPr>
                  <w:color w:val="0000FF"/>
                </w:rPr>
                <w:t>статья 68</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1.4.27</w:t>
            </w:r>
          </w:p>
        </w:tc>
        <w:tc>
          <w:tcPr>
            <w:tcW w:w="3231" w:type="dxa"/>
          </w:tcPr>
          <w:p w:rsidR="00555BE5" w:rsidRDefault="00555BE5">
            <w:pPr>
              <w:pStyle w:val="ConsPlusNormal"/>
              <w:jc w:val="both"/>
            </w:pPr>
            <w:r>
              <w:t>Нарушение порядка использования остатков средств бюджета Союзного государства</w:t>
            </w:r>
          </w:p>
        </w:tc>
        <w:tc>
          <w:tcPr>
            <w:tcW w:w="3288" w:type="dxa"/>
          </w:tcPr>
          <w:p w:rsidR="00555BE5" w:rsidRDefault="00555BE5">
            <w:pPr>
              <w:pStyle w:val="ConsPlusNormal"/>
              <w:jc w:val="center"/>
            </w:pPr>
            <w:hyperlink r:id="rId841">
              <w:r>
                <w:rPr>
                  <w:color w:val="0000FF"/>
                </w:rPr>
                <w:t>статьи 78</w:t>
              </w:r>
            </w:hyperlink>
            <w:r>
              <w:t xml:space="preserve">, </w:t>
            </w:r>
            <w:hyperlink r:id="rId842">
              <w:r>
                <w:rPr>
                  <w:color w:val="0000FF"/>
                </w:rPr>
                <w:t>79</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остатков средств, использованных с нарушением требований</w:t>
            </w:r>
          </w:p>
        </w:tc>
      </w:tr>
      <w:tr w:rsidR="00555BE5">
        <w:tc>
          <w:tcPr>
            <w:tcW w:w="963" w:type="dxa"/>
          </w:tcPr>
          <w:p w:rsidR="00555BE5" w:rsidRDefault="00555BE5">
            <w:pPr>
              <w:pStyle w:val="ConsPlusNormal"/>
              <w:jc w:val="center"/>
            </w:pPr>
            <w:r>
              <w:lastRenderedPageBreak/>
              <w:t>1.4.28</w:t>
            </w:r>
          </w:p>
        </w:tc>
        <w:tc>
          <w:tcPr>
            <w:tcW w:w="3231" w:type="dxa"/>
          </w:tcPr>
          <w:p w:rsidR="00555BE5" w:rsidRDefault="00555BE5">
            <w:pPr>
              <w:pStyle w:val="ConsPlusNormal"/>
              <w:jc w:val="both"/>
            </w:pPr>
            <w:r>
              <w:t>Незаконное получение средств бюджета Союзного государства</w:t>
            </w:r>
          </w:p>
        </w:tc>
        <w:tc>
          <w:tcPr>
            <w:tcW w:w="3288" w:type="dxa"/>
          </w:tcPr>
          <w:p w:rsidR="00555BE5" w:rsidRDefault="00555BE5">
            <w:pPr>
              <w:pStyle w:val="ConsPlusNormal"/>
              <w:jc w:val="center"/>
            </w:pPr>
            <w:hyperlink r:id="rId843">
              <w:r>
                <w:rPr>
                  <w:color w:val="0000FF"/>
                </w:rPr>
                <w:t>статья 93</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555BE5" w:rsidRDefault="00555BE5">
            <w:pPr>
              <w:pStyle w:val="ConsPlusNormal"/>
              <w:jc w:val="center"/>
            </w:pPr>
            <w:hyperlink r:id="rId844">
              <w:r>
                <w:rPr>
                  <w:color w:val="0000FF"/>
                </w:rPr>
                <w:t>Статья 13</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бюджетных средств, полученных с нарушением требований</w:t>
            </w:r>
          </w:p>
        </w:tc>
      </w:tr>
      <w:tr w:rsidR="00555BE5">
        <w:tc>
          <w:tcPr>
            <w:tcW w:w="963" w:type="dxa"/>
          </w:tcPr>
          <w:p w:rsidR="00555BE5" w:rsidRDefault="00555BE5">
            <w:pPr>
              <w:pStyle w:val="ConsPlusNormal"/>
              <w:jc w:val="center"/>
            </w:pPr>
            <w:r>
              <w:t>1.4.29</w:t>
            </w:r>
          </w:p>
        </w:tc>
        <w:tc>
          <w:tcPr>
            <w:tcW w:w="3231" w:type="dxa"/>
          </w:tcPr>
          <w:p w:rsidR="00555BE5" w:rsidRDefault="00555BE5">
            <w:pPr>
              <w:pStyle w:val="ConsPlusNormal"/>
              <w:jc w:val="both"/>
            </w:pPr>
            <w:r>
              <w:t>Нецелевое использование средств бюджета Союзного государства</w:t>
            </w:r>
          </w:p>
        </w:tc>
        <w:tc>
          <w:tcPr>
            <w:tcW w:w="3288" w:type="dxa"/>
          </w:tcPr>
          <w:p w:rsidR="00555BE5" w:rsidRDefault="00555BE5">
            <w:pPr>
              <w:pStyle w:val="ConsPlusNormal"/>
              <w:jc w:val="center"/>
            </w:pPr>
            <w:hyperlink r:id="rId845">
              <w:r>
                <w:rPr>
                  <w:color w:val="0000FF"/>
                </w:rPr>
                <w:t>статья 93</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555BE5" w:rsidRDefault="00555BE5">
            <w:pPr>
              <w:pStyle w:val="ConsPlusNormal"/>
              <w:jc w:val="center"/>
            </w:pPr>
            <w:hyperlink r:id="rId846">
              <w:r>
                <w:rPr>
                  <w:color w:val="0000FF"/>
                </w:rPr>
                <w:t>статья 13</w:t>
              </w:r>
            </w:hyperlink>
            <w:r>
              <w:t xml:space="preserve"> Порядка составления и утверждения смет расходов на проведение мероприятий, финансируемых </w:t>
            </w:r>
            <w:r>
              <w:lastRenderedPageBreak/>
              <w:t>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077" w:type="dxa"/>
          </w:tcPr>
          <w:p w:rsidR="00555BE5" w:rsidRDefault="00555BE5">
            <w:pPr>
              <w:pStyle w:val="ConsPlusNormal"/>
              <w:jc w:val="center"/>
            </w:pPr>
            <w:r>
              <w:lastRenderedPageBreak/>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pP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lastRenderedPageBreak/>
              <w:t>1.4.30</w:t>
            </w:r>
          </w:p>
        </w:tc>
        <w:tc>
          <w:tcPr>
            <w:tcW w:w="3231" w:type="dxa"/>
          </w:tcPr>
          <w:p w:rsidR="00555BE5" w:rsidRDefault="00555BE5">
            <w:pPr>
              <w:pStyle w:val="ConsPlusNormal"/>
              <w:jc w:val="both"/>
            </w:pPr>
            <w:r>
              <w:t>Неисполнение, несвоевременное исполнение платежных документов на перечисление средств, подлежащих зачислению на счета бюджета Союзного государства и на счета получателей средств бюджета Союзного государства</w:t>
            </w:r>
          </w:p>
        </w:tc>
        <w:tc>
          <w:tcPr>
            <w:tcW w:w="3288" w:type="dxa"/>
          </w:tcPr>
          <w:p w:rsidR="00555BE5" w:rsidRDefault="00555BE5">
            <w:pPr>
              <w:pStyle w:val="ConsPlusNormal"/>
              <w:jc w:val="center"/>
            </w:pPr>
            <w:hyperlink r:id="rId847">
              <w:r>
                <w:rPr>
                  <w:color w:val="0000FF"/>
                </w:rPr>
                <w:t>статья 94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доходов, не перечисленных в бюджет в соответствии с требованиями</w:t>
            </w:r>
          </w:p>
        </w:tc>
      </w:tr>
      <w:tr w:rsidR="00555BE5">
        <w:tc>
          <w:tcPr>
            <w:tcW w:w="963" w:type="dxa"/>
          </w:tcPr>
          <w:p w:rsidR="00555BE5" w:rsidRDefault="00555BE5">
            <w:pPr>
              <w:pStyle w:val="ConsPlusNormal"/>
              <w:jc w:val="center"/>
            </w:pPr>
            <w:r>
              <w:t>1.4.31</w:t>
            </w:r>
          </w:p>
        </w:tc>
        <w:tc>
          <w:tcPr>
            <w:tcW w:w="3231" w:type="dxa"/>
          </w:tcPr>
          <w:p w:rsidR="00555BE5" w:rsidRDefault="00555BE5">
            <w:pPr>
              <w:pStyle w:val="ConsPlusNormal"/>
              <w:jc w:val="both"/>
            </w:pPr>
            <w:r>
              <w:t>Неперечисление, несвоевременное или неполное перечисление средств бюджета Союзного государства получателям средств бюджета Союзного государства</w:t>
            </w:r>
          </w:p>
        </w:tc>
        <w:tc>
          <w:tcPr>
            <w:tcW w:w="3288" w:type="dxa"/>
          </w:tcPr>
          <w:p w:rsidR="00555BE5" w:rsidRDefault="00555BE5">
            <w:pPr>
              <w:pStyle w:val="ConsPlusNormal"/>
              <w:jc w:val="center"/>
            </w:pPr>
            <w:hyperlink r:id="rId848">
              <w:r>
                <w:rPr>
                  <w:color w:val="0000FF"/>
                </w:rPr>
                <w:t>статья 95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1.4.32</w:t>
            </w:r>
          </w:p>
        </w:tc>
        <w:tc>
          <w:tcPr>
            <w:tcW w:w="3231" w:type="dxa"/>
          </w:tcPr>
          <w:p w:rsidR="00555BE5" w:rsidRDefault="00555BE5">
            <w:pPr>
              <w:pStyle w:val="ConsPlusNormal"/>
              <w:jc w:val="both"/>
            </w:pPr>
            <w:r>
              <w:t xml:space="preserve">Несоблюдение требований, предъявляемых к осуществлению закупок товаров, работ, услуг, реализуемых за счет средств </w:t>
            </w:r>
            <w:r>
              <w:lastRenderedPageBreak/>
              <w:t>бюджета Союзного государства для удовлетворения потребностей органов Союзного государства, их аппаратов и организаций Союзного государства</w:t>
            </w:r>
          </w:p>
        </w:tc>
        <w:tc>
          <w:tcPr>
            <w:tcW w:w="3288" w:type="dxa"/>
          </w:tcPr>
          <w:p w:rsidR="00555BE5" w:rsidRDefault="00555BE5">
            <w:pPr>
              <w:pStyle w:val="ConsPlusNormal"/>
              <w:jc w:val="center"/>
            </w:pPr>
            <w:hyperlink r:id="rId849">
              <w:r>
                <w:rPr>
                  <w:color w:val="0000FF"/>
                </w:rPr>
                <w:t>Положение</w:t>
              </w:r>
            </w:hyperlink>
            <w:r>
              <w:t xml:space="preserve"> о закупках товаров, работ, услуг, осуществляемых за счет средств бюджета Союзного государства для </w:t>
            </w:r>
            <w:r>
              <w:lastRenderedPageBreak/>
              <w:t>удовлетворения потребностей органов Союзного государства, их аппаратов и организаций Союзного государства, утвержденное постановлением Совета Министров Союзного государства от 12 апреля 2018 г. N 3</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 xml:space="preserve">объем завышения бюджетных средств, предоставленных (использованных) с нарушением </w:t>
            </w:r>
            <w:r>
              <w:lastRenderedPageBreak/>
              <w:t>требований</w:t>
            </w:r>
          </w:p>
        </w:tc>
      </w:tr>
      <w:tr w:rsidR="00555BE5">
        <w:tc>
          <w:tcPr>
            <w:tcW w:w="963" w:type="dxa"/>
          </w:tcPr>
          <w:p w:rsidR="00555BE5" w:rsidRDefault="00555BE5">
            <w:pPr>
              <w:pStyle w:val="ConsPlusNormal"/>
              <w:jc w:val="center"/>
            </w:pPr>
            <w:r>
              <w:lastRenderedPageBreak/>
              <w:t>1.4.33</w:t>
            </w:r>
          </w:p>
        </w:tc>
        <w:tc>
          <w:tcPr>
            <w:tcW w:w="3231" w:type="dxa"/>
          </w:tcPr>
          <w:p w:rsidR="00555BE5" w:rsidRDefault="00555BE5">
            <w:pPr>
              <w:pStyle w:val="ConsPlusNormal"/>
              <w:jc w:val="both"/>
            </w:pPr>
            <w:r>
              <w:t>Несоблюдение правил и условий предоставления средств бюджета Союзного государства для возмещения части расходов по уплате процентов по кредитам, полученным в российских и белорусских кредитных организациях на реализацию программ и проектов Союзного государства</w:t>
            </w:r>
          </w:p>
        </w:tc>
        <w:tc>
          <w:tcPr>
            <w:tcW w:w="3288" w:type="dxa"/>
          </w:tcPr>
          <w:p w:rsidR="00555BE5" w:rsidRDefault="00555BE5">
            <w:pPr>
              <w:pStyle w:val="ConsPlusNormal"/>
              <w:jc w:val="center"/>
            </w:pPr>
            <w:hyperlink r:id="rId850">
              <w:r>
                <w:rPr>
                  <w:color w:val="0000FF"/>
                </w:rPr>
                <w:t>Порядок</w:t>
              </w:r>
            </w:hyperlink>
            <w:r>
              <w:t xml:space="preserve"> возмещения за счет средств бюджета Союзного государства части расходов по уплате процентов по кредитам, полученным в российских и белорусских кредитных организациях в рамках финансирования программ и проектов Союзного государства, утвержденный постановлением Совета Министров Союзного государства от 8 декабря 2017 г. N 39</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1.4.34</w:t>
            </w:r>
          </w:p>
        </w:tc>
        <w:tc>
          <w:tcPr>
            <w:tcW w:w="3231" w:type="dxa"/>
          </w:tcPr>
          <w:p w:rsidR="00555BE5" w:rsidRDefault="00555BE5">
            <w:pPr>
              <w:pStyle w:val="ConsPlusNormal"/>
              <w:jc w:val="both"/>
            </w:pPr>
            <w:r>
              <w:t>Нарушение требований к порядку составления и утверждения смет расходов на функционирование органов и учреждения Союзного государства</w:t>
            </w:r>
          </w:p>
        </w:tc>
        <w:tc>
          <w:tcPr>
            <w:tcW w:w="3288" w:type="dxa"/>
          </w:tcPr>
          <w:p w:rsidR="00555BE5" w:rsidRDefault="00555BE5">
            <w:pPr>
              <w:pStyle w:val="ConsPlusNormal"/>
              <w:jc w:val="center"/>
            </w:pPr>
            <w:hyperlink r:id="rId851">
              <w:r>
                <w:rPr>
                  <w:color w:val="0000FF"/>
                </w:rPr>
                <w:t>Порядок</w:t>
              </w:r>
            </w:hyperlink>
            <w:r>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w:t>
            </w:r>
            <w:r>
              <w:lastRenderedPageBreak/>
              <w:t>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 Совета Министров Союзного государства от 13 июня 2018 г. N 11</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1.4.35</w:t>
            </w:r>
          </w:p>
        </w:tc>
        <w:tc>
          <w:tcPr>
            <w:tcW w:w="3231" w:type="dxa"/>
          </w:tcPr>
          <w:p w:rsidR="00555BE5" w:rsidRDefault="00555BE5">
            <w:pPr>
              <w:pStyle w:val="ConsPlusNormal"/>
              <w:jc w:val="both"/>
            </w:pPr>
            <w:r>
              <w:t>Расходование бюджетных средств на функционирование органов и учреждения Союзного государства без утвержденной в установленном порядке сметы либо с превышением соответствующих показателей утвержденной сметы</w:t>
            </w:r>
          </w:p>
        </w:tc>
        <w:tc>
          <w:tcPr>
            <w:tcW w:w="3288" w:type="dxa"/>
          </w:tcPr>
          <w:p w:rsidR="00555BE5" w:rsidRDefault="00555BE5">
            <w:pPr>
              <w:pStyle w:val="ConsPlusNormal"/>
              <w:jc w:val="center"/>
            </w:pPr>
            <w:hyperlink r:id="rId852">
              <w:r>
                <w:rPr>
                  <w:color w:val="0000FF"/>
                </w:rPr>
                <w:t>Порядок</w:t>
              </w:r>
            </w:hyperlink>
            <w:r>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 Совета Министров Союзного государства от 13 июня 2018 г. N 11</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1.4.36</w:t>
            </w:r>
          </w:p>
        </w:tc>
        <w:tc>
          <w:tcPr>
            <w:tcW w:w="3231" w:type="dxa"/>
          </w:tcPr>
          <w:p w:rsidR="00555BE5" w:rsidRDefault="00555BE5">
            <w:pPr>
              <w:pStyle w:val="ConsPlusNormal"/>
              <w:jc w:val="both"/>
            </w:pPr>
            <w:r>
              <w:t>Несоблюдение методики прогнозирования неналоговых доходов бюджета Союзного государства</w:t>
            </w:r>
          </w:p>
        </w:tc>
        <w:tc>
          <w:tcPr>
            <w:tcW w:w="3288" w:type="dxa"/>
          </w:tcPr>
          <w:p w:rsidR="00555BE5" w:rsidRDefault="00555BE5">
            <w:pPr>
              <w:pStyle w:val="ConsPlusNormal"/>
              <w:jc w:val="center"/>
            </w:pPr>
            <w:hyperlink r:id="rId853">
              <w:r>
                <w:rPr>
                  <w:color w:val="0000FF"/>
                </w:rPr>
                <w:t>Методика</w:t>
              </w:r>
            </w:hyperlink>
            <w:r>
              <w:t xml:space="preserve"> прогнозирования неналоговых доходов бюджета Союзного государства, утвержденная </w:t>
            </w:r>
            <w:r>
              <w:lastRenderedPageBreak/>
              <w:t>постановлением Совета Министров от 14 сентября 2020 г. N 12</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lastRenderedPageBreak/>
              <w:t>1.5. Нарушения при разработке и реализации программ и проектов Союзного государства</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1.5.1</w:t>
            </w:r>
          </w:p>
        </w:tc>
        <w:tc>
          <w:tcPr>
            <w:tcW w:w="3231" w:type="dxa"/>
          </w:tcPr>
          <w:p w:rsidR="00555BE5" w:rsidRDefault="00555BE5">
            <w:pPr>
              <w:pStyle w:val="ConsPlusNormal"/>
              <w:jc w:val="both"/>
            </w:pPr>
            <w:r>
              <w:t>Несоблюдение требований к отбору проблем, для решения которых предполагается подготовка программ Союзного государства</w:t>
            </w:r>
          </w:p>
        </w:tc>
        <w:tc>
          <w:tcPr>
            <w:tcW w:w="3288" w:type="dxa"/>
          </w:tcPr>
          <w:p w:rsidR="00555BE5" w:rsidRDefault="00555BE5">
            <w:pPr>
              <w:pStyle w:val="ConsPlusNormal"/>
              <w:jc w:val="center"/>
            </w:pPr>
            <w:hyperlink r:id="rId854">
              <w:r>
                <w:rPr>
                  <w:color w:val="0000FF"/>
                </w:rPr>
                <w:t>пункт 2.2</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1.5.2</w:t>
            </w:r>
          </w:p>
        </w:tc>
        <w:tc>
          <w:tcPr>
            <w:tcW w:w="3231" w:type="dxa"/>
          </w:tcPr>
          <w:p w:rsidR="00555BE5" w:rsidRDefault="00555BE5">
            <w:pPr>
              <w:pStyle w:val="ConsPlusNormal"/>
              <w:jc w:val="both"/>
            </w:pPr>
            <w:r>
              <w:t>Несоблюдение требований к содержанию проекта концепции программы Союзного государства</w:t>
            </w:r>
          </w:p>
        </w:tc>
        <w:tc>
          <w:tcPr>
            <w:tcW w:w="3288" w:type="dxa"/>
          </w:tcPr>
          <w:p w:rsidR="00555BE5" w:rsidRDefault="00555BE5">
            <w:pPr>
              <w:pStyle w:val="ConsPlusNormal"/>
              <w:jc w:val="center"/>
            </w:pPr>
            <w:hyperlink r:id="rId855">
              <w:r>
                <w:rPr>
                  <w:color w:val="0000FF"/>
                </w:rPr>
                <w:t>пункт 2.4 раздела 2</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1.5.3</w:t>
            </w:r>
          </w:p>
        </w:tc>
        <w:tc>
          <w:tcPr>
            <w:tcW w:w="3231" w:type="dxa"/>
          </w:tcPr>
          <w:p w:rsidR="00555BE5" w:rsidRDefault="00555BE5">
            <w:pPr>
              <w:pStyle w:val="ConsPlusNormal"/>
              <w:jc w:val="both"/>
            </w:pPr>
            <w:r>
              <w:t>Несоблюдение требований к содержанию проекта программы Союзного государства</w:t>
            </w:r>
          </w:p>
        </w:tc>
        <w:tc>
          <w:tcPr>
            <w:tcW w:w="3288" w:type="dxa"/>
          </w:tcPr>
          <w:p w:rsidR="00555BE5" w:rsidRDefault="00555BE5">
            <w:pPr>
              <w:pStyle w:val="ConsPlusNormal"/>
              <w:jc w:val="center"/>
            </w:pPr>
            <w:hyperlink r:id="rId856">
              <w:r>
                <w:rPr>
                  <w:color w:val="0000FF"/>
                </w:rPr>
                <w:t>пункт 3.1</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p w:rsidR="00555BE5" w:rsidRDefault="00555BE5">
            <w:pPr>
              <w:pStyle w:val="ConsPlusNormal"/>
              <w:jc w:val="center"/>
            </w:pPr>
            <w:hyperlink r:id="rId857">
              <w:r>
                <w:rPr>
                  <w:color w:val="0000FF"/>
                </w:rPr>
                <w:t>приложение N 2</w:t>
              </w:r>
            </w:hyperlink>
            <w:r>
              <w:t xml:space="preserve"> к Порядку разработки и реализации </w:t>
            </w:r>
            <w:r>
              <w:lastRenderedPageBreak/>
              <w:t>программ Союзного государства, утвержденному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1.5.4</w:t>
            </w:r>
          </w:p>
        </w:tc>
        <w:tc>
          <w:tcPr>
            <w:tcW w:w="3231" w:type="dxa"/>
          </w:tcPr>
          <w:p w:rsidR="00555BE5" w:rsidRDefault="00555BE5">
            <w:pPr>
              <w:pStyle w:val="ConsPlusNormal"/>
              <w:jc w:val="both"/>
            </w:pPr>
            <w:r>
              <w:t>Несоблюдение требований к разработке и согласованию проекта программы Союзного государства</w:t>
            </w:r>
          </w:p>
        </w:tc>
        <w:tc>
          <w:tcPr>
            <w:tcW w:w="3288" w:type="dxa"/>
          </w:tcPr>
          <w:p w:rsidR="00555BE5" w:rsidRDefault="00555BE5">
            <w:pPr>
              <w:pStyle w:val="ConsPlusNormal"/>
              <w:jc w:val="center"/>
            </w:pPr>
            <w:hyperlink r:id="rId858">
              <w:r>
                <w:rPr>
                  <w:color w:val="0000FF"/>
                </w:rPr>
                <w:t>пункты 3.2</w:t>
              </w:r>
            </w:hyperlink>
            <w:r>
              <w:t xml:space="preserve">, </w:t>
            </w:r>
            <w:hyperlink r:id="rId859">
              <w:r>
                <w:rPr>
                  <w:color w:val="0000FF"/>
                </w:rPr>
                <w:t>3.3</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1.5.5</w:t>
            </w:r>
          </w:p>
        </w:tc>
        <w:tc>
          <w:tcPr>
            <w:tcW w:w="3231" w:type="dxa"/>
          </w:tcPr>
          <w:p w:rsidR="00555BE5" w:rsidRDefault="00555BE5">
            <w:pPr>
              <w:pStyle w:val="ConsPlusNormal"/>
              <w:jc w:val="both"/>
            </w:pPr>
            <w:r>
              <w:t>Несоблюдение порядка и условий заключения государственных контрактов в целях программы Союзного государства</w:t>
            </w:r>
          </w:p>
        </w:tc>
        <w:tc>
          <w:tcPr>
            <w:tcW w:w="3288" w:type="dxa"/>
          </w:tcPr>
          <w:p w:rsidR="00555BE5" w:rsidRDefault="00555BE5">
            <w:pPr>
              <w:pStyle w:val="ConsPlusNormal"/>
              <w:jc w:val="center"/>
            </w:pPr>
            <w:hyperlink r:id="rId860">
              <w:r>
                <w:rPr>
                  <w:color w:val="0000FF"/>
                </w:rPr>
                <w:t>пункт 4.2</w:t>
              </w:r>
            </w:hyperlink>
            <w:r>
              <w:t>.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963" w:type="dxa"/>
          </w:tcPr>
          <w:p w:rsidR="00555BE5" w:rsidRDefault="00555BE5">
            <w:pPr>
              <w:pStyle w:val="ConsPlusNormal"/>
              <w:jc w:val="center"/>
            </w:pPr>
            <w:r>
              <w:t>1.5.6</w:t>
            </w:r>
          </w:p>
        </w:tc>
        <w:tc>
          <w:tcPr>
            <w:tcW w:w="3231" w:type="dxa"/>
          </w:tcPr>
          <w:p w:rsidR="00555BE5" w:rsidRDefault="00555BE5">
            <w:pPr>
              <w:pStyle w:val="ConsPlusNormal"/>
              <w:jc w:val="both"/>
            </w:pPr>
            <w:r>
              <w:t>Неосуществление государственными заказчиками-координаторами и государственными заказчиками контроля за ходом реализации программ Союзного государства</w:t>
            </w:r>
          </w:p>
        </w:tc>
        <w:tc>
          <w:tcPr>
            <w:tcW w:w="3288" w:type="dxa"/>
          </w:tcPr>
          <w:p w:rsidR="00555BE5" w:rsidRDefault="00555BE5">
            <w:pPr>
              <w:pStyle w:val="ConsPlusNormal"/>
              <w:jc w:val="center"/>
            </w:pPr>
            <w:hyperlink r:id="rId861">
              <w:r>
                <w:rPr>
                  <w:color w:val="0000FF"/>
                </w:rPr>
                <w:t>пункт 5.1</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 xml:space="preserve">объем завышения бюджетных средств, использованных с нарушением требований, в результате ненадлежащего осуществления контроля </w:t>
            </w:r>
            <w:r>
              <w:lastRenderedPageBreak/>
              <w:t>государственным и заказчиками-координаторами и государственными заказчиками</w:t>
            </w:r>
          </w:p>
        </w:tc>
      </w:tr>
      <w:tr w:rsidR="00555BE5">
        <w:tc>
          <w:tcPr>
            <w:tcW w:w="963" w:type="dxa"/>
          </w:tcPr>
          <w:p w:rsidR="00555BE5" w:rsidRDefault="00555BE5">
            <w:pPr>
              <w:pStyle w:val="ConsPlusNormal"/>
              <w:jc w:val="center"/>
            </w:pPr>
            <w:r>
              <w:lastRenderedPageBreak/>
              <w:t>1.5.7</w:t>
            </w:r>
          </w:p>
        </w:tc>
        <w:tc>
          <w:tcPr>
            <w:tcW w:w="3231" w:type="dxa"/>
          </w:tcPr>
          <w:p w:rsidR="00555BE5" w:rsidRDefault="00555BE5">
            <w:pPr>
              <w:pStyle w:val="ConsPlusNormal"/>
              <w:jc w:val="both"/>
            </w:pPr>
            <w:r>
              <w:t>Непредставление аналитической отчетности о ходе реализации программы Союзного государства в установленные сроки и адреса, нарушения требований к ее содержанию</w:t>
            </w:r>
          </w:p>
        </w:tc>
        <w:tc>
          <w:tcPr>
            <w:tcW w:w="3288" w:type="dxa"/>
          </w:tcPr>
          <w:p w:rsidR="00555BE5" w:rsidRDefault="00555BE5">
            <w:pPr>
              <w:pStyle w:val="ConsPlusNormal"/>
              <w:jc w:val="center"/>
            </w:pPr>
            <w:hyperlink r:id="rId862">
              <w:r>
                <w:rPr>
                  <w:color w:val="0000FF"/>
                </w:rPr>
                <w:t>пункты 5.6</w:t>
              </w:r>
            </w:hyperlink>
            <w:r>
              <w:t xml:space="preserve"> и </w:t>
            </w:r>
            <w:hyperlink r:id="rId863">
              <w:r>
                <w:rPr>
                  <w:color w:val="0000FF"/>
                </w:rPr>
                <w:t>5.7</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1.5.8</w:t>
            </w:r>
          </w:p>
        </w:tc>
        <w:tc>
          <w:tcPr>
            <w:tcW w:w="3231" w:type="dxa"/>
          </w:tcPr>
          <w:p w:rsidR="00555BE5" w:rsidRDefault="00555BE5">
            <w:pPr>
              <w:pStyle w:val="ConsPlusNormal"/>
              <w:jc w:val="both"/>
            </w:pPr>
            <w:r>
              <w:t>Непредставление в установленные сроки и адреса итогового отчета о результатах реализации программы Союзного государства, нарушения требований к его содержанию</w:t>
            </w:r>
          </w:p>
        </w:tc>
        <w:tc>
          <w:tcPr>
            <w:tcW w:w="3288" w:type="dxa"/>
          </w:tcPr>
          <w:p w:rsidR="00555BE5" w:rsidRDefault="00555BE5">
            <w:pPr>
              <w:pStyle w:val="ConsPlusNormal"/>
              <w:jc w:val="center"/>
            </w:pPr>
            <w:hyperlink r:id="rId864">
              <w:r>
                <w:rPr>
                  <w:color w:val="0000FF"/>
                </w:rPr>
                <w:t>пункты 5.8</w:t>
              </w:r>
            </w:hyperlink>
            <w:r>
              <w:t xml:space="preserve"> и </w:t>
            </w:r>
            <w:hyperlink r:id="rId865">
              <w:r>
                <w:rPr>
                  <w:color w:val="0000FF"/>
                </w:rPr>
                <w:t>5.9</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1.5.9</w:t>
            </w:r>
          </w:p>
        </w:tc>
        <w:tc>
          <w:tcPr>
            <w:tcW w:w="3231" w:type="dxa"/>
          </w:tcPr>
          <w:p w:rsidR="00555BE5" w:rsidRDefault="00555BE5">
            <w:pPr>
              <w:pStyle w:val="ConsPlusNormal"/>
              <w:jc w:val="both"/>
            </w:pPr>
            <w:r>
              <w:t>Несоблюдение порядка внесения в программу Союзного государства изменений, продления сроков ее реализации и досрочного прекращения</w:t>
            </w:r>
          </w:p>
        </w:tc>
        <w:tc>
          <w:tcPr>
            <w:tcW w:w="3288" w:type="dxa"/>
          </w:tcPr>
          <w:p w:rsidR="00555BE5" w:rsidRDefault="00555BE5">
            <w:pPr>
              <w:pStyle w:val="ConsPlusNormal"/>
              <w:jc w:val="center"/>
            </w:pPr>
            <w:hyperlink r:id="rId866">
              <w:r>
                <w:rPr>
                  <w:color w:val="0000FF"/>
                </w:rPr>
                <w:t>пункты 6.3</w:t>
              </w:r>
            </w:hyperlink>
            <w:r>
              <w:t xml:space="preserve"> - </w:t>
            </w:r>
            <w:hyperlink r:id="rId867">
              <w:r>
                <w:rPr>
                  <w:color w:val="0000FF"/>
                </w:rPr>
                <w:t>6.5</w:t>
              </w:r>
            </w:hyperlink>
            <w:r>
              <w:t xml:space="preserve"> и </w:t>
            </w:r>
            <w:hyperlink r:id="rId868">
              <w:r>
                <w:rPr>
                  <w:color w:val="0000FF"/>
                </w:rPr>
                <w:t>6.7</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1.5.10</w:t>
            </w:r>
          </w:p>
        </w:tc>
        <w:tc>
          <w:tcPr>
            <w:tcW w:w="3231" w:type="dxa"/>
          </w:tcPr>
          <w:p w:rsidR="00555BE5" w:rsidRDefault="00555BE5">
            <w:pPr>
              <w:pStyle w:val="ConsPlusNormal"/>
              <w:jc w:val="both"/>
            </w:pPr>
            <w:r>
              <w:t xml:space="preserve">Непредставление в </w:t>
            </w:r>
            <w:r>
              <w:lastRenderedPageBreak/>
              <w:t>установленный срок статистической отчетности о ходе реализации программы Союзного государства, нарушения требований к ее содержанию</w:t>
            </w:r>
          </w:p>
        </w:tc>
        <w:tc>
          <w:tcPr>
            <w:tcW w:w="3288" w:type="dxa"/>
          </w:tcPr>
          <w:p w:rsidR="00555BE5" w:rsidRDefault="00555BE5">
            <w:pPr>
              <w:pStyle w:val="ConsPlusNormal"/>
              <w:jc w:val="center"/>
            </w:pPr>
            <w:hyperlink r:id="rId869">
              <w:r>
                <w:rPr>
                  <w:color w:val="0000FF"/>
                </w:rPr>
                <w:t>пункт 5.5</w:t>
              </w:r>
            </w:hyperlink>
            <w:r>
              <w:t xml:space="preserve"> Порядка разработки </w:t>
            </w:r>
            <w:r>
              <w:lastRenderedPageBreak/>
              <w:t>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1.5.11</w:t>
            </w:r>
          </w:p>
        </w:tc>
        <w:tc>
          <w:tcPr>
            <w:tcW w:w="3231" w:type="dxa"/>
          </w:tcPr>
          <w:p w:rsidR="00555BE5" w:rsidRDefault="00555BE5">
            <w:pPr>
              <w:pStyle w:val="ConsPlusNormal"/>
              <w:jc w:val="both"/>
            </w:pPr>
            <w:r>
              <w:t>Невыполнение государственными заказчиками-координаторами (государственными заказчиками) программ Союзного государства функций, определенных порядком разработки и реализации программ Союзного государства</w:t>
            </w:r>
          </w:p>
        </w:tc>
        <w:tc>
          <w:tcPr>
            <w:tcW w:w="3288" w:type="dxa"/>
          </w:tcPr>
          <w:p w:rsidR="00555BE5" w:rsidRDefault="00555BE5">
            <w:pPr>
              <w:pStyle w:val="ConsPlusNormal"/>
              <w:jc w:val="center"/>
            </w:pPr>
            <w:hyperlink r:id="rId870">
              <w:r>
                <w:rPr>
                  <w:color w:val="0000FF"/>
                </w:rPr>
                <w:t>пункт 4.4</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1.5.12</w:t>
            </w:r>
          </w:p>
        </w:tc>
        <w:tc>
          <w:tcPr>
            <w:tcW w:w="3231" w:type="dxa"/>
          </w:tcPr>
          <w:p w:rsidR="00555BE5" w:rsidRDefault="00555BE5">
            <w:pPr>
              <w:pStyle w:val="ConsPlusNormal"/>
              <w:jc w:val="both"/>
            </w:pPr>
            <w:r>
              <w:t>Несоблюдение требований к порядку разработки и реализации проектов Союзного государства</w:t>
            </w:r>
          </w:p>
        </w:tc>
        <w:tc>
          <w:tcPr>
            <w:tcW w:w="3288" w:type="dxa"/>
          </w:tcPr>
          <w:p w:rsidR="00555BE5" w:rsidRDefault="00555BE5">
            <w:pPr>
              <w:pStyle w:val="ConsPlusNormal"/>
              <w:jc w:val="center"/>
            </w:pPr>
            <w:hyperlink r:id="rId871">
              <w:r>
                <w:rPr>
                  <w:color w:val="0000FF"/>
                </w:rPr>
                <w:t>Порядок</w:t>
              </w:r>
            </w:hyperlink>
            <w:r>
              <w:t xml:space="preserve"> разработки и реализации проектов Союзного государства, утвержденный постановлением Совета Министров Союзного государства от 10 февраля 2017 г. N 5</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(использованных) с нарушением требований</w:t>
            </w:r>
          </w:p>
        </w:tc>
      </w:tr>
      <w:tr w:rsidR="00555BE5">
        <w:tc>
          <w:tcPr>
            <w:tcW w:w="12073" w:type="dxa"/>
            <w:gridSpan w:val="6"/>
          </w:tcPr>
          <w:p w:rsidR="00555BE5" w:rsidRDefault="00555BE5">
            <w:pPr>
              <w:pStyle w:val="ConsPlusNormal"/>
              <w:jc w:val="center"/>
              <w:outlineLvl w:val="2"/>
            </w:pPr>
            <w:r>
              <w:t>1.6. Нарушения в сфере управления и распоряжения собственностью Союзного государства</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1.6.1</w:t>
            </w:r>
          </w:p>
        </w:tc>
        <w:tc>
          <w:tcPr>
            <w:tcW w:w="3231" w:type="dxa"/>
          </w:tcPr>
          <w:p w:rsidR="00555BE5" w:rsidRDefault="00555BE5">
            <w:pPr>
              <w:pStyle w:val="ConsPlusNormal"/>
              <w:jc w:val="both"/>
            </w:pPr>
            <w:r>
              <w:t xml:space="preserve">Несоблюдение требований по обособленному учету имущества, созданного (создаваемого) и (или) </w:t>
            </w:r>
            <w:r>
              <w:lastRenderedPageBreak/>
              <w:t>приобретенного (приобретаемого) в результате реализации программ, подпрограмм, проектов и мероприятий Союзного государства</w:t>
            </w:r>
          </w:p>
        </w:tc>
        <w:tc>
          <w:tcPr>
            <w:tcW w:w="3288" w:type="dxa"/>
          </w:tcPr>
          <w:p w:rsidR="00555BE5" w:rsidRDefault="00555BE5">
            <w:pPr>
              <w:pStyle w:val="ConsPlusNormal"/>
              <w:jc w:val="center"/>
            </w:pPr>
            <w:hyperlink r:id="rId872">
              <w:r>
                <w:rPr>
                  <w:color w:val="0000FF"/>
                </w:rPr>
                <w:t>пункт 1.1</w:t>
              </w:r>
            </w:hyperlink>
            <w:r>
              <w:t xml:space="preserve"> постановления Совета Министров Союзного государства от 21 октября 2014 г. N 31 "Об имуществе, </w:t>
            </w:r>
            <w:r>
              <w:lastRenderedPageBreak/>
              <w:t>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p w:rsidR="00555BE5" w:rsidRDefault="00555BE5">
            <w:pPr>
              <w:pStyle w:val="ConsPlusNormal"/>
              <w:jc w:val="center"/>
            </w:pPr>
            <w:hyperlink r:id="rId873">
              <w:r>
                <w:rPr>
                  <w:color w:val="0000FF"/>
                </w:rPr>
                <w:t>постановление</w:t>
              </w:r>
            </w:hyperlink>
            <w:r>
              <w:t xml:space="preserve"> Правительства Российской Федерации от 29 июня 2019 г. N 841 "Об организации обособленного учета имущества, созданного и (или) приобретенного в результате реализации программ, подпрограмм, проектов и мероприятий Союзного государства, и о внесении изменений в положение о Федеральном агентстве по управлению государственным имуществом";</w:t>
            </w:r>
          </w:p>
          <w:p w:rsidR="00555BE5" w:rsidRDefault="00555BE5">
            <w:pPr>
              <w:pStyle w:val="ConsPlusNormal"/>
              <w:jc w:val="center"/>
            </w:pPr>
            <w:r>
              <w:t xml:space="preserve">Инструкция о порядке учета имущества, созданного и приобретенного за счет средств бюджета Союзного государства, имущества, переданного государствами-участниками в собственность Союзного государства, и иного имущества, поступившего в собственность Союзного </w:t>
            </w:r>
            <w:r>
              <w:lastRenderedPageBreak/>
              <w:t>государства, находящегося на территории Республики Беларусь, утвержденная постановлением Государственным комитетом по имуществу Республики Беларусь от 4 мая 2012 г. N 17</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1.6.2</w:t>
            </w:r>
          </w:p>
        </w:tc>
        <w:tc>
          <w:tcPr>
            <w:tcW w:w="3231" w:type="dxa"/>
          </w:tcPr>
          <w:p w:rsidR="00555BE5" w:rsidRDefault="00555BE5">
            <w:pPr>
              <w:pStyle w:val="ConsPlusNormal"/>
              <w:jc w:val="both"/>
            </w:pPr>
            <w:r>
              <w:t>Невыполнение обязательств по обмену данными об имуществе, созданном (создаваемом) и (или) приобретенном (приобретаемом) в результате реализации программ, подпрограмм, проектов и мероприятий Союзного государства</w:t>
            </w:r>
          </w:p>
        </w:tc>
        <w:tc>
          <w:tcPr>
            <w:tcW w:w="3288" w:type="dxa"/>
          </w:tcPr>
          <w:p w:rsidR="00555BE5" w:rsidRDefault="00555BE5">
            <w:pPr>
              <w:pStyle w:val="ConsPlusNormal"/>
              <w:jc w:val="center"/>
            </w:pPr>
            <w:hyperlink r:id="rId874">
              <w:r>
                <w:rPr>
                  <w:color w:val="0000FF"/>
                </w:rPr>
                <w:t>пункт 1.2</w:t>
              </w:r>
            </w:hyperlink>
            <w:r>
              <w:t xml:space="preserve"> постановления Совета Министров Союзного государства от 21 октября 2014 г. N 31 "Об имуществе, созданном и (или) приобретенном за счет средств бюджета Союзного государства, и о приостановлении действия отдельных постановлений Совета Министров Союзного государства"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1"/>
            </w:pPr>
            <w:r>
              <w:t>2. Нарушения установленных единых требований к бюджетному (бухгалтерскому) учету, в том числе бюджетной, бухгалтерской (финансовой) отчетности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2.1</w:t>
            </w:r>
          </w:p>
        </w:tc>
        <w:tc>
          <w:tcPr>
            <w:tcW w:w="3231" w:type="dxa"/>
          </w:tcPr>
          <w:p w:rsidR="00555BE5" w:rsidRDefault="00555BE5">
            <w:pPr>
              <w:pStyle w:val="ConsPlusNormal"/>
              <w:jc w:val="both"/>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p>
        </w:tc>
        <w:tc>
          <w:tcPr>
            <w:tcW w:w="3288" w:type="dxa"/>
          </w:tcPr>
          <w:p w:rsidR="00555BE5" w:rsidRDefault="00555BE5">
            <w:pPr>
              <w:pStyle w:val="ConsPlusNormal"/>
              <w:jc w:val="center"/>
            </w:pPr>
            <w:hyperlink r:id="rId875">
              <w:r>
                <w:rPr>
                  <w:color w:val="0000FF"/>
                </w:rPr>
                <w:t>статьи 7</w:t>
              </w:r>
            </w:hyperlink>
            <w:r>
              <w:t xml:space="preserve">, </w:t>
            </w:r>
            <w:hyperlink r:id="rId876">
              <w:r>
                <w:rPr>
                  <w:color w:val="0000FF"/>
                </w:rPr>
                <w:t>8</w:t>
              </w:r>
            </w:hyperlink>
            <w:r>
              <w:t xml:space="preserve">, </w:t>
            </w:r>
            <w:hyperlink r:id="rId877">
              <w:r>
                <w:rPr>
                  <w:color w:val="0000FF"/>
                </w:rPr>
                <w:t>29</w:t>
              </w:r>
            </w:hyperlink>
            <w:r>
              <w:t xml:space="preserve"> Федерального закона от 6 декабря 2011 г. N 402-ФЗ "О бухгалтерском учете";</w:t>
            </w:r>
          </w:p>
          <w:p w:rsidR="00555BE5" w:rsidRDefault="00555BE5">
            <w:pPr>
              <w:pStyle w:val="ConsPlusNormal"/>
              <w:jc w:val="center"/>
            </w:pPr>
            <w:hyperlink r:id="rId878">
              <w:r>
                <w:rPr>
                  <w:color w:val="0000FF"/>
                </w:rPr>
                <w:t>приказ</w:t>
              </w:r>
            </w:hyperlink>
            <w:r>
              <w:t xml:space="preserve"> Министерства финансов Российской Федерации от 30 декабря 2017 г. N 274н "Об утверждении федерального стандарта бухгалтерского </w:t>
            </w:r>
            <w:r>
              <w:lastRenderedPageBreak/>
              <w:t>учета для организаций государственного сектора "Учетная политика, оценочные значения и ошибки";</w:t>
            </w:r>
          </w:p>
          <w:p w:rsidR="00555BE5" w:rsidRDefault="00555BE5">
            <w:pPr>
              <w:pStyle w:val="ConsPlusNormal"/>
              <w:jc w:val="center"/>
            </w:pPr>
            <w:hyperlink r:id="rId879">
              <w:r>
                <w:rPr>
                  <w:color w:val="0000FF"/>
                </w:rPr>
                <w:t>приказ</w:t>
              </w:r>
            </w:hyperlink>
            <w:r>
              <w:t xml:space="preserve"> Министерства финансов Российской Федерации от 16 апреля 2021 г. N 62н "Об утверждении Федерального стандарта бухгалтерского учета ФСБУ 27/2021 "Документы и документооборот в бухгалтерском учете"</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880">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2.2</w:t>
            </w:r>
          </w:p>
        </w:tc>
        <w:tc>
          <w:tcPr>
            <w:tcW w:w="3231" w:type="dxa"/>
          </w:tcPr>
          <w:p w:rsidR="00555BE5" w:rsidRDefault="00555BE5">
            <w:pPr>
              <w:pStyle w:val="ConsPlusNormal"/>
              <w:jc w:val="both"/>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288" w:type="dxa"/>
          </w:tcPr>
          <w:p w:rsidR="00555BE5" w:rsidRDefault="00555BE5">
            <w:pPr>
              <w:pStyle w:val="ConsPlusNormal"/>
              <w:jc w:val="center"/>
            </w:pPr>
            <w:hyperlink r:id="rId881">
              <w:r>
                <w:rPr>
                  <w:color w:val="0000FF"/>
                </w:rPr>
                <w:t>статья 9</w:t>
              </w:r>
            </w:hyperlink>
            <w:r>
              <w:t xml:space="preserve"> Федерального закона от 6 декабря 2011 г. N 402-ФЗ "О бухгалтерском учете";</w:t>
            </w:r>
          </w:p>
          <w:p w:rsidR="00555BE5" w:rsidRDefault="00555BE5">
            <w:pPr>
              <w:pStyle w:val="ConsPlusNormal"/>
              <w:jc w:val="center"/>
            </w:pPr>
            <w:hyperlink r:id="rId882">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lastRenderedPageBreak/>
              <w:t>(муниципальными) учреждениями, и Методических указаний по их применению"</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883">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бюджетной или бухгалтерской (финансовой) отчетности;</w:t>
            </w:r>
          </w:p>
          <w:p w:rsidR="00555BE5" w:rsidRDefault="00555BE5">
            <w:pPr>
              <w:pStyle w:val="ConsPlusNormal"/>
              <w:jc w:val="center"/>
            </w:pPr>
            <w:r>
              <w:t>сумма операций (фактов хозяйственной жизни), не оформленных надлежащими первичными учетными документами;</w:t>
            </w:r>
          </w:p>
          <w:p w:rsidR="00555BE5" w:rsidRDefault="00555BE5">
            <w:pPr>
              <w:pStyle w:val="ConsPlusNormal"/>
              <w:jc w:val="center"/>
            </w:pPr>
            <w:r>
              <w:t xml:space="preserve">сумма операций (фактов хозяйственной жизни), которые </w:t>
            </w:r>
            <w:r>
              <w:lastRenderedPageBreak/>
              <w:t>оформлены первичными учетными документами, но фактически не имели места</w:t>
            </w:r>
          </w:p>
        </w:tc>
      </w:tr>
      <w:tr w:rsidR="00555BE5">
        <w:tc>
          <w:tcPr>
            <w:tcW w:w="963" w:type="dxa"/>
          </w:tcPr>
          <w:p w:rsidR="00555BE5" w:rsidRDefault="00555BE5">
            <w:pPr>
              <w:pStyle w:val="ConsPlusNormal"/>
              <w:jc w:val="center"/>
            </w:pPr>
            <w:r>
              <w:lastRenderedPageBreak/>
              <w:t>2.3</w:t>
            </w:r>
          </w:p>
        </w:tc>
        <w:tc>
          <w:tcPr>
            <w:tcW w:w="3231" w:type="dxa"/>
          </w:tcPr>
          <w:p w:rsidR="00555BE5" w:rsidRDefault="00555BE5">
            <w:pPr>
              <w:pStyle w:val="ConsPlusNormal"/>
              <w:jc w:val="both"/>
            </w:pPr>
            <w:r>
              <w:t>Нарушение требований, предъявляемых к оформлению и ведению регистров бухгалтерского учета</w:t>
            </w:r>
          </w:p>
        </w:tc>
        <w:tc>
          <w:tcPr>
            <w:tcW w:w="3288" w:type="dxa"/>
          </w:tcPr>
          <w:p w:rsidR="00555BE5" w:rsidRDefault="00555BE5">
            <w:pPr>
              <w:pStyle w:val="ConsPlusNormal"/>
              <w:jc w:val="center"/>
            </w:pPr>
            <w:hyperlink r:id="rId884">
              <w:r>
                <w:rPr>
                  <w:color w:val="0000FF"/>
                </w:rPr>
                <w:t>статья 10</w:t>
              </w:r>
            </w:hyperlink>
            <w:r>
              <w:t xml:space="preserve"> Федерального закона от 6 декабря 2011 г. N 402-ФЗ "О бухгалтерском учете";</w:t>
            </w:r>
          </w:p>
          <w:p w:rsidR="00555BE5" w:rsidRDefault="00555BE5">
            <w:pPr>
              <w:pStyle w:val="ConsPlusNormal"/>
              <w:jc w:val="center"/>
            </w:pPr>
            <w:hyperlink r:id="rId885">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886">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бюджетной или бухгалтерской (финансовой) отчетности;</w:t>
            </w:r>
          </w:p>
          <w:p w:rsidR="00555BE5" w:rsidRDefault="00555BE5">
            <w:pPr>
              <w:pStyle w:val="ConsPlusNormal"/>
              <w:jc w:val="center"/>
            </w:pPr>
            <w:r>
              <w:t>сумма операций, не отраженных (необоснованно отраженных) в регистрах</w:t>
            </w:r>
          </w:p>
        </w:tc>
      </w:tr>
      <w:tr w:rsidR="00555BE5">
        <w:tc>
          <w:tcPr>
            <w:tcW w:w="963" w:type="dxa"/>
          </w:tcPr>
          <w:p w:rsidR="00555BE5" w:rsidRDefault="00555BE5">
            <w:pPr>
              <w:pStyle w:val="ConsPlusNormal"/>
              <w:jc w:val="center"/>
            </w:pPr>
            <w:r>
              <w:t>2.4</w:t>
            </w:r>
          </w:p>
        </w:tc>
        <w:tc>
          <w:tcPr>
            <w:tcW w:w="3231" w:type="dxa"/>
          </w:tcPr>
          <w:p w:rsidR="00555BE5" w:rsidRDefault="00555BE5">
            <w:pPr>
              <w:pStyle w:val="ConsPlusNormal"/>
              <w:jc w:val="both"/>
            </w:pPr>
            <w:r>
              <w:t xml:space="preserve">Нарушение требований, предъявляемых к проведению </w:t>
            </w:r>
            <w:r>
              <w:lastRenderedPageBreak/>
              <w:t>и документальному оформлению результатов инвентаризации активов и обязательств</w:t>
            </w:r>
          </w:p>
        </w:tc>
        <w:tc>
          <w:tcPr>
            <w:tcW w:w="3288" w:type="dxa"/>
          </w:tcPr>
          <w:p w:rsidR="00555BE5" w:rsidRDefault="00555BE5">
            <w:pPr>
              <w:pStyle w:val="ConsPlusNormal"/>
              <w:jc w:val="center"/>
            </w:pPr>
            <w:hyperlink r:id="rId887">
              <w:r>
                <w:rPr>
                  <w:color w:val="0000FF"/>
                </w:rPr>
                <w:t>статья 11</w:t>
              </w:r>
            </w:hyperlink>
            <w:r>
              <w:t xml:space="preserve"> Федерального закона от 6 декабря 2011 г. N </w:t>
            </w:r>
            <w:r>
              <w:lastRenderedPageBreak/>
              <w:t>402-ФЗ "О бухгалтерском учете";</w:t>
            </w:r>
          </w:p>
          <w:p w:rsidR="00555BE5" w:rsidRDefault="00555BE5">
            <w:pPr>
              <w:pStyle w:val="ConsPlusNormal"/>
              <w:jc w:val="center"/>
            </w:pPr>
            <w:hyperlink r:id="rId888">
              <w:r>
                <w:rPr>
                  <w:color w:val="0000FF"/>
                </w:rPr>
                <w:t>приказ</w:t>
              </w:r>
            </w:hyperlink>
            <w:r>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555BE5" w:rsidRDefault="00555BE5">
            <w:pPr>
              <w:pStyle w:val="ConsPlusNormal"/>
              <w:jc w:val="center"/>
            </w:pPr>
            <w:hyperlink r:id="rId889">
              <w:r>
                <w:rPr>
                  <w:color w:val="0000FF"/>
                </w:rPr>
                <w:t>Приказ</w:t>
              </w:r>
            </w:hyperlink>
            <w:r>
              <w:t xml:space="preserve"> Министерства финансов Российской Федерации от 13 июня 1995 г. N 49 "Об утверждении Методических указаний по инвентаризации имущества и финансовых обязательств"</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2</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2.5</w:t>
            </w:r>
          </w:p>
        </w:tc>
        <w:tc>
          <w:tcPr>
            <w:tcW w:w="3231" w:type="dxa"/>
          </w:tcPr>
          <w:p w:rsidR="00555BE5" w:rsidRDefault="00555BE5">
            <w:pPr>
              <w:pStyle w:val="ConsPlusNormal"/>
              <w:jc w:val="both"/>
            </w:pPr>
            <w: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288" w:type="dxa"/>
          </w:tcPr>
          <w:p w:rsidR="00555BE5" w:rsidRDefault="00555BE5">
            <w:pPr>
              <w:pStyle w:val="ConsPlusNormal"/>
              <w:jc w:val="center"/>
            </w:pPr>
            <w:hyperlink r:id="rId890">
              <w:r>
                <w:rPr>
                  <w:color w:val="0000FF"/>
                </w:rPr>
                <w:t>статья 12</w:t>
              </w:r>
            </w:hyperlink>
            <w:r>
              <w:t xml:space="preserve"> Федерального закона от 6 декабря 2011 г. N 402-ФЗ "О бухгалтерском учете"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891">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бюджетной или бухгалтерской (финансовой) отчетности;</w:t>
            </w:r>
          </w:p>
          <w:p w:rsidR="00555BE5" w:rsidRDefault="00555BE5">
            <w:pPr>
              <w:pStyle w:val="ConsPlusNormal"/>
              <w:jc w:val="center"/>
            </w:pPr>
            <w:r>
              <w:t>величина искажения денежного измерения (стоимостной оценки) объектов бухгалтерского учета</w:t>
            </w:r>
          </w:p>
        </w:tc>
      </w:tr>
      <w:tr w:rsidR="00555BE5">
        <w:tc>
          <w:tcPr>
            <w:tcW w:w="963" w:type="dxa"/>
          </w:tcPr>
          <w:p w:rsidR="00555BE5" w:rsidRDefault="00555BE5">
            <w:pPr>
              <w:pStyle w:val="ConsPlusNormal"/>
              <w:jc w:val="center"/>
            </w:pPr>
            <w:r>
              <w:lastRenderedPageBreak/>
              <w:t>2.6</w:t>
            </w:r>
          </w:p>
        </w:tc>
        <w:tc>
          <w:tcPr>
            <w:tcW w:w="3231" w:type="dxa"/>
          </w:tcPr>
          <w:p w:rsidR="00555BE5" w:rsidRDefault="00555BE5">
            <w:pPr>
              <w:pStyle w:val="ConsPlusNormal"/>
              <w:jc w:val="both"/>
            </w:pPr>
            <w:r>
              <w:t>Нарушение требований к бухгалтерской (финансовой) отчетности при реорганизации или ликвидации юридического лица</w:t>
            </w:r>
          </w:p>
        </w:tc>
        <w:tc>
          <w:tcPr>
            <w:tcW w:w="3288" w:type="dxa"/>
          </w:tcPr>
          <w:p w:rsidR="00555BE5" w:rsidRDefault="00555BE5">
            <w:pPr>
              <w:pStyle w:val="ConsPlusNormal"/>
              <w:jc w:val="center"/>
            </w:pPr>
            <w:hyperlink r:id="rId892">
              <w:r>
                <w:rPr>
                  <w:color w:val="0000FF"/>
                </w:rPr>
                <w:t>статьи 16</w:t>
              </w:r>
            </w:hyperlink>
            <w:r>
              <w:t xml:space="preserve"> и </w:t>
            </w:r>
            <w:hyperlink r:id="rId893">
              <w:r>
                <w:rPr>
                  <w:color w:val="0000FF"/>
                </w:rPr>
                <w:t>17</w:t>
              </w:r>
            </w:hyperlink>
            <w:r>
              <w:t xml:space="preserve"> Федерального закона от 6 декабря 2011 г. N 402-ФЗ "О бухгалтерском учете"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894">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бюджетной или бухгалтерской (финансовой) отчетности</w:t>
            </w:r>
          </w:p>
        </w:tc>
      </w:tr>
      <w:tr w:rsidR="00555BE5">
        <w:tc>
          <w:tcPr>
            <w:tcW w:w="963" w:type="dxa"/>
          </w:tcPr>
          <w:p w:rsidR="00555BE5" w:rsidRDefault="00555BE5">
            <w:pPr>
              <w:pStyle w:val="ConsPlusNormal"/>
              <w:jc w:val="center"/>
            </w:pPr>
            <w:r>
              <w:t>2.7</w:t>
            </w:r>
          </w:p>
        </w:tc>
        <w:tc>
          <w:tcPr>
            <w:tcW w:w="3231" w:type="dxa"/>
          </w:tcPr>
          <w:p w:rsidR="00555BE5" w:rsidRDefault="00555BE5">
            <w:pPr>
              <w:pStyle w:val="ConsPlusNormal"/>
              <w:jc w:val="both"/>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288" w:type="dxa"/>
          </w:tcPr>
          <w:p w:rsidR="00555BE5" w:rsidRDefault="00555BE5">
            <w:pPr>
              <w:pStyle w:val="ConsPlusNormal"/>
              <w:jc w:val="center"/>
            </w:pPr>
            <w:hyperlink r:id="rId895">
              <w:r>
                <w:rPr>
                  <w:color w:val="0000FF"/>
                </w:rPr>
                <w:t>статья 19</w:t>
              </w:r>
            </w:hyperlink>
            <w:r>
              <w:t xml:space="preserve"> Федерального закона от 6 декабря 2011 г. N 402-ФЗ "О бухгалтерском учете"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2</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2.8</w:t>
            </w:r>
          </w:p>
        </w:tc>
        <w:tc>
          <w:tcPr>
            <w:tcW w:w="3231" w:type="dxa"/>
          </w:tcPr>
          <w:p w:rsidR="00555BE5" w:rsidRDefault="00555BE5">
            <w:pPr>
              <w:pStyle w:val="ConsPlusNormal"/>
              <w:jc w:val="both"/>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288" w:type="dxa"/>
          </w:tcPr>
          <w:p w:rsidR="00555BE5" w:rsidRDefault="00555BE5">
            <w:pPr>
              <w:pStyle w:val="ConsPlusNormal"/>
              <w:jc w:val="center"/>
            </w:pPr>
            <w:hyperlink r:id="rId896">
              <w:r>
                <w:rPr>
                  <w:color w:val="0000FF"/>
                </w:rPr>
                <w:t>указание</w:t>
              </w:r>
            </w:hyperlink>
            <w:r>
              <w:t xml:space="preserve"> Банка России от 9 декабря 2019 г. N 5348-У "О правилах наличных расчетов";</w:t>
            </w:r>
          </w:p>
          <w:p w:rsidR="00555BE5" w:rsidRDefault="00555BE5">
            <w:pPr>
              <w:pStyle w:val="ConsPlusNormal"/>
              <w:jc w:val="center"/>
            </w:pPr>
            <w:hyperlink r:id="rId897">
              <w:r>
                <w:rPr>
                  <w:color w:val="0000FF"/>
                </w:rPr>
                <w:t>указание</w:t>
              </w:r>
            </w:hyperlink>
            <w:r>
              <w:t xml:space="preserve"> Банка России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898">
              <w:r>
                <w:rPr>
                  <w:color w:val="0000FF"/>
                </w:rPr>
                <w:t>статья 15.1</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бюджетной или бухгалтерской (финансовой) отчетности;</w:t>
            </w:r>
          </w:p>
          <w:p w:rsidR="00555BE5" w:rsidRDefault="00555BE5">
            <w:pPr>
              <w:pStyle w:val="ConsPlusNormal"/>
              <w:jc w:val="center"/>
            </w:pPr>
            <w:r>
              <w:t>сумма утраченных денежных средств в результате нарушения порядка работы с денежной наличностью и порядка ведения кассовых операций</w:t>
            </w:r>
          </w:p>
        </w:tc>
      </w:tr>
      <w:tr w:rsidR="00555BE5">
        <w:tc>
          <w:tcPr>
            <w:tcW w:w="963" w:type="dxa"/>
          </w:tcPr>
          <w:p w:rsidR="00555BE5" w:rsidRDefault="00555BE5">
            <w:pPr>
              <w:pStyle w:val="ConsPlusNormal"/>
              <w:jc w:val="center"/>
            </w:pPr>
            <w:r>
              <w:t>2.9</w:t>
            </w:r>
          </w:p>
        </w:tc>
        <w:tc>
          <w:tcPr>
            <w:tcW w:w="3231" w:type="dxa"/>
          </w:tcPr>
          <w:p w:rsidR="00555BE5" w:rsidRDefault="00555BE5">
            <w:pPr>
              <w:pStyle w:val="ConsPlusNormal"/>
              <w:jc w:val="both"/>
            </w:pPr>
            <w:r>
              <w:t>Нарушение общих требований к бюджетной, бухгалтерской (финансовой) отчетности экономического субъекта, в том числе к ее составу</w:t>
            </w:r>
          </w:p>
        </w:tc>
        <w:tc>
          <w:tcPr>
            <w:tcW w:w="3288" w:type="dxa"/>
          </w:tcPr>
          <w:p w:rsidR="00555BE5" w:rsidRDefault="00555BE5">
            <w:pPr>
              <w:pStyle w:val="ConsPlusNormal"/>
              <w:jc w:val="center"/>
            </w:pPr>
            <w:hyperlink r:id="rId899">
              <w:r>
                <w:rPr>
                  <w:color w:val="0000FF"/>
                </w:rPr>
                <w:t>статьи 13</w:t>
              </w:r>
            </w:hyperlink>
            <w:r>
              <w:t xml:space="preserve">, </w:t>
            </w:r>
            <w:hyperlink r:id="rId900">
              <w:r>
                <w:rPr>
                  <w:color w:val="0000FF"/>
                </w:rPr>
                <w:t>14</w:t>
              </w:r>
            </w:hyperlink>
            <w:r>
              <w:t xml:space="preserve"> Федерального закона от 6 декабря 2011 г. N 402-ФЗ "О бухгалтерском учете";</w:t>
            </w:r>
          </w:p>
          <w:p w:rsidR="00555BE5" w:rsidRDefault="00555BE5">
            <w:pPr>
              <w:pStyle w:val="ConsPlusNormal"/>
              <w:jc w:val="center"/>
            </w:pPr>
            <w:hyperlink r:id="rId901">
              <w:r>
                <w:rPr>
                  <w:color w:val="0000FF"/>
                </w:rPr>
                <w:t>приказ</w:t>
              </w:r>
            </w:hyperlink>
            <w:r>
              <w:t xml:space="preserve"> Министерства </w:t>
            </w:r>
            <w:r>
              <w:lastRenderedPageBreak/>
              <w:t>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55BE5" w:rsidRDefault="00555BE5">
            <w:pPr>
              <w:pStyle w:val="ConsPlusNormal"/>
              <w:jc w:val="center"/>
            </w:pPr>
            <w:hyperlink r:id="rId902">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555BE5" w:rsidRDefault="00555BE5">
            <w:pPr>
              <w:pStyle w:val="ConsPlusNormal"/>
              <w:jc w:val="center"/>
            </w:pPr>
            <w:hyperlink r:id="rId903">
              <w:r>
                <w:rPr>
                  <w:color w:val="0000FF"/>
                </w:rPr>
                <w:t>приказ</w:t>
              </w:r>
            </w:hyperlink>
            <w:r>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p w:rsidR="00555BE5" w:rsidRDefault="00555BE5">
            <w:pPr>
              <w:pStyle w:val="ConsPlusNormal"/>
              <w:jc w:val="center"/>
            </w:pPr>
            <w:hyperlink r:id="rId904">
              <w:r>
                <w:rPr>
                  <w:color w:val="0000FF"/>
                </w:rPr>
                <w:t>приказ</w:t>
              </w:r>
            </w:hyperlink>
            <w:r>
              <w:t xml:space="preserve"> Министерства финансов Российской Федерации от 6 июня 2019 г. N </w:t>
            </w:r>
            <w:r>
              <w:lastRenderedPageBreak/>
              <w:t>85н "О порядке формирования и применения кодов бюджетной классификации Российской Федерации, их структуре и принципах назначения";</w:t>
            </w:r>
          </w:p>
          <w:p w:rsidR="00555BE5" w:rsidRDefault="00555BE5">
            <w:pPr>
              <w:pStyle w:val="ConsPlusNormal"/>
              <w:jc w:val="center"/>
            </w:pPr>
            <w:hyperlink r:id="rId905">
              <w:r>
                <w:rPr>
                  <w:color w:val="0000FF"/>
                </w:rPr>
                <w:t>приказ</w:t>
              </w:r>
            </w:hyperlink>
            <w:r>
              <w:t xml:space="preserve"> Министерства финансов Российской Федерации от 29 ноября 2017 г. N 209н "Об утверждении Порядка применения классификации операций сектора государственного управления"</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906">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 xml:space="preserve">искажение показателя бюджетной или бухгалтерской (финансовой) </w:t>
            </w:r>
            <w:r>
              <w:lastRenderedPageBreak/>
              <w:t>отчетности</w:t>
            </w:r>
          </w:p>
        </w:tc>
        <w:tc>
          <w:tcPr>
            <w:tcW w:w="2154" w:type="dxa"/>
          </w:tcPr>
          <w:p w:rsidR="00555BE5" w:rsidRDefault="00555BE5">
            <w:pPr>
              <w:pStyle w:val="ConsPlusNormal"/>
              <w:jc w:val="center"/>
            </w:pPr>
            <w:r>
              <w:lastRenderedPageBreak/>
              <w:t xml:space="preserve">величина искажения показателя бюджетной или бухгалтерской (финансовой) </w:t>
            </w:r>
            <w:r>
              <w:lastRenderedPageBreak/>
              <w:t xml:space="preserve">отчетности </w:t>
            </w:r>
            <w:hyperlink w:anchor="P7230">
              <w:r>
                <w:rPr>
                  <w:color w:val="0000FF"/>
                </w:rPr>
                <w:t>&lt;7&gt;</w:t>
              </w:r>
            </w:hyperlink>
          </w:p>
        </w:tc>
      </w:tr>
      <w:tr w:rsidR="00555BE5">
        <w:tc>
          <w:tcPr>
            <w:tcW w:w="963" w:type="dxa"/>
          </w:tcPr>
          <w:p w:rsidR="00555BE5" w:rsidRDefault="00555BE5">
            <w:pPr>
              <w:pStyle w:val="ConsPlusNormal"/>
              <w:jc w:val="center"/>
            </w:pPr>
            <w:r>
              <w:lastRenderedPageBreak/>
              <w:t>2.10</w:t>
            </w:r>
          </w:p>
        </w:tc>
        <w:tc>
          <w:tcPr>
            <w:tcW w:w="3231" w:type="dxa"/>
          </w:tcPr>
          <w:p w:rsidR="00555BE5" w:rsidRDefault="00555BE5">
            <w:pPr>
              <w:pStyle w:val="ConsPlusNormal"/>
              <w:jc w:val="both"/>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288" w:type="dxa"/>
          </w:tcPr>
          <w:p w:rsidR="00555BE5" w:rsidRDefault="00555BE5">
            <w:pPr>
              <w:pStyle w:val="ConsPlusNormal"/>
              <w:jc w:val="center"/>
            </w:pPr>
            <w:hyperlink r:id="rId907">
              <w:r>
                <w:rPr>
                  <w:color w:val="0000FF"/>
                </w:rPr>
                <w:t>статья 15</w:t>
              </w:r>
            </w:hyperlink>
            <w:r>
              <w:t xml:space="preserve"> Федерального закона от 6 декабря 2011 г. N 402-ФЗ "О бухгалтерском учете"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908">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2.11</w:t>
            </w:r>
          </w:p>
        </w:tc>
        <w:tc>
          <w:tcPr>
            <w:tcW w:w="3231" w:type="dxa"/>
          </w:tcPr>
          <w:p w:rsidR="00555BE5" w:rsidRDefault="00555BE5">
            <w:pPr>
              <w:pStyle w:val="ConsPlusNormal"/>
              <w:jc w:val="both"/>
            </w:pPr>
            <w:r>
              <w:t>Нарушение требований, предъявляемых к правилам ведения бюджетного (бухгалтерского) учета</w:t>
            </w:r>
          </w:p>
        </w:tc>
        <w:tc>
          <w:tcPr>
            <w:tcW w:w="3288" w:type="dxa"/>
          </w:tcPr>
          <w:p w:rsidR="00555BE5" w:rsidRDefault="00555BE5">
            <w:pPr>
              <w:pStyle w:val="ConsPlusNormal"/>
              <w:jc w:val="center"/>
            </w:pPr>
            <w:r>
              <w:t xml:space="preserve">федеральные и отраслевые стандарты, утвержденные в соответствии со </w:t>
            </w:r>
            <w:hyperlink r:id="rId909">
              <w:r>
                <w:rPr>
                  <w:color w:val="0000FF"/>
                </w:rPr>
                <w:t>статьей 21</w:t>
              </w:r>
            </w:hyperlink>
            <w:r>
              <w:t xml:space="preserve"> Федерального закона от 6 декабря 2011 г. N 402-ФЗ "О бухгалтерском учете";</w:t>
            </w:r>
          </w:p>
          <w:p w:rsidR="00555BE5" w:rsidRDefault="00555BE5">
            <w:pPr>
              <w:pStyle w:val="ConsPlusNormal"/>
              <w:jc w:val="center"/>
            </w:pPr>
            <w:hyperlink r:id="rId910">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w:t>
            </w:r>
            <w:r>
              <w:lastRenderedPageBreak/>
              <w:t>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55BE5" w:rsidRDefault="00555BE5">
            <w:pPr>
              <w:pStyle w:val="ConsPlusNormal"/>
              <w:jc w:val="center"/>
            </w:pPr>
            <w:hyperlink r:id="rId911">
              <w:r>
                <w:rPr>
                  <w:color w:val="0000FF"/>
                </w:rPr>
                <w:t>приказ</w:t>
              </w:r>
            </w:hyperlink>
            <w:r>
              <w:t xml:space="preserve"> Министерства финансов Российской Федерации от 16 декабря 2010 г. N 174н "Об утверждении Плана счетов бухгалтерского учета бюджетных учреждений и Инструкции по его применению";</w:t>
            </w:r>
          </w:p>
          <w:p w:rsidR="00555BE5" w:rsidRDefault="00555BE5">
            <w:pPr>
              <w:pStyle w:val="ConsPlusNormal"/>
              <w:jc w:val="center"/>
            </w:pPr>
            <w:hyperlink r:id="rId912">
              <w:r>
                <w:rPr>
                  <w:color w:val="0000FF"/>
                </w:rPr>
                <w:t>приказ</w:t>
              </w:r>
            </w:hyperlink>
            <w:r>
              <w:t xml:space="preserve">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555BE5" w:rsidRDefault="00555BE5">
            <w:pPr>
              <w:pStyle w:val="ConsPlusNormal"/>
              <w:jc w:val="center"/>
            </w:pPr>
            <w:hyperlink r:id="rId913">
              <w:r>
                <w:rPr>
                  <w:color w:val="0000FF"/>
                </w:rPr>
                <w:t>приказ</w:t>
              </w:r>
            </w:hyperlink>
            <w:r>
              <w:t xml:space="preserve"> Министерства финансов Российской Федерации от 29 июля 1998 г. N 34н "Об утверждении Положения по ведению </w:t>
            </w:r>
            <w:r>
              <w:lastRenderedPageBreak/>
              <w:t>бухгалтерского учета и бухгалтерской отчетности в Российской Федерации"</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2</w:t>
            </w:r>
          </w:p>
        </w:tc>
        <w:tc>
          <w:tcPr>
            <w:tcW w:w="2721" w:type="dxa"/>
          </w:tcPr>
          <w:p w:rsidR="00555BE5" w:rsidRDefault="00555BE5">
            <w:pPr>
              <w:pStyle w:val="ConsPlusNormal"/>
              <w:jc w:val="center"/>
            </w:pPr>
            <w:hyperlink r:id="rId914">
              <w:r>
                <w:rPr>
                  <w:color w:val="0000FF"/>
                </w:rPr>
                <w:t>статья 15.15.6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jc w:val="center"/>
            </w:pPr>
            <w:r>
              <w:t>искажение показателя бюджетной или бухгалтерской (финансовой) отчетности</w:t>
            </w:r>
          </w:p>
        </w:tc>
        <w:tc>
          <w:tcPr>
            <w:tcW w:w="2154" w:type="dxa"/>
          </w:tcPr>
          <w:p w:rsidR="00555BE5" w:rsidRDefault="00555BE5">
            <w:pPr>
              <w:pStyle w:val="ConsPlusNormal"/>
              <w:jc w:val="center"/>
            </w:pPr>
            <w:r>
              <w:t>величина искажения показателя бюджетной или бухгалтерской (финансовой) отчетности</w:t>
            </w:r>
          </w:p>
        </w:tc>
      </w:tr>
      <w:tr w:rsidR="00555BE5">
        <w:tc>
          <w:tcPr>
            <w:tcW w:w="12073" w:type="dxa"/>
            <w:gridSpan w:val="6"/>
          </w:tcPr>
          <w:p w:rsidR="00555BE5" w:rsidRDefault="00555BE5">
            <w:pPr>
              <w:pStyle w:val="ConsPlusNormal"/>
              <w:jc w:val="center"/>
              <w:outlineLvl w:val="1"/>
            </w:pPr>
            <w:r>
              <w:lastRenderedPageBreak/>
              <w:t>3. Нарушения в сфере управления и распоряжения государственной (муниципальной) собственностью</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3.1</w:t>
            </w:r>
          </w:p>
        </w:tc>
        <w:tc>
          <w:tcPr>
            <w:tcW w:w="3231" w:type="dxa"/>
          </w:tcPr>
          <w:p w:rsidR="00555BE5" w:rsidRDefault="00555BE5">
            <w:pPr>
              <w:pStyle w:val="ConsPlusNormal"/>
              <w:jc w:val="both"/>
            </w:pPr>
            <w:r>
              <w:t>Нарушение требования о недопустимости использования помещений дипломатических представительств в целях, не совместимых с функциями представительств, или другими нормами общего международного права, или же какими-либо специальными соглашениями, действующими между аккредитующим государством и государством пребывания</w:t>
            </w:r>
          </w:p>
        </w:tc>
        <w:tc>
          <w:tcPr>
            <w:tcW w:w="3288" w:type="dxa"/>
          </w:tcPr>
          <w:p w:rsidR="00555BE5" w:rsidRDefault="00555BE5">
            <w:pPr>
              <w:pStyle w:val="ConsPlusNormal"/>
              <w:jc w:val="center"/>
            </w:pPr>
            <w:hyperlink r:id="rId915">
              <w:r>
                <w:rPr>
                  <w:color w:val="0000FF"/>
                </w:rPr>
                <w:t>статья 41</w:t>
              </w:r>
            </w:hyperlink>
            <w:r>
              <w:t xml:space="preserve"> Венской конвенции от 18 апреля 1961 года "О дипломатических сношениях"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3.2</w:t>
            </w:r>
          </w:p>
        </w:tc>
        <w:tc>
          <w:tcPr>
            <w:tcW w:w="3231" w:type="dxa"/>
          </w:tcPr>
          <w:p w:rsidR="00555BE5" w:rsidRDefault="00555BE5">
            <w:pPr>
              <w:pStyle w:val="ConsPlusNormal"/>
              <w:jc w:val="both"/>
            </w:pPr>
            <w:r>
              <w:t>Несоблюдение ограничений по участию унитарных предприятий в коммерческих и некоммерческих организациях</w:t>
            </w:r>
          </w:p>
        </w:tc>
        <w:tc>
          <w:tcPr>
            <w:tcW w:w="3288" w:type="dxa"/>
          </w:tcPr>
          <w:p w:rsidR="00555BE5" w:rsidRDefault="00555BE5">
            <w:pPr>
              <w:pStyle w:val="ConsPlusNormal"/>
              <w:jc w:val="center"/>
            </w:pPr>
            <w:hyperlink r:id="rId916">
              <w:r>
                <w:rPr>
                  <w:color w:val="0000FF"/>
                </w:rPr>
                <w:t>статья 6</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3.3</w:t>
            </w:r>
          </w:p>
        </w:tc>
        <w:tc>
          <w:tcPr>
            <w:tcW w:w="3231" w:type="dxa"/>
          </w:tcPr>
          <w:p w:rsidR="00555BE5" w:rsidRDefault="00555BE5">
            <w:pPr>
              <w:pStyle w:val="ConsPlusNormal"/>
              <w:jc w:val="both"/>
            </w:pPr>
            <w:r>
              <w:t xml:space="preserve">Распоряжение унитарным предприятием вкладом (долей) в уставном (складочном) капитале хозяйственного общества или товарищества, акциями акционерного общества без </w:t>
            </w:r>
            <w:r>
              <w:lastRenderedPageBreak/>
              <w:t>согласия собственника его имущества</w:t>
            </w:r>
          </w:p>
        </w:tc>
        <w:tc>
          <w:tcPr>
            <w:tcW w:w="3288" w:type="dxa"/>
          </w:tcPr>
          <w:p w:rsidR="00555BE5" w:rsidRDefault="00555BE5">
            <w:pPr>
              <w:pStyle w:val="ConsPlusNormal"/>
              <w:jc w:val="center"/>
            </w:pPr>
            <w:hyperlink r:id="rId917">
              <w:r>
                <w:rPr>
                  <w:color w:val="0000FF"/>
                </w:rPr>
                <w:t>статья 6</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3.4</w:t>
            </w:r>
          </w:p>
        </w:tc>
        <w:tc>
          <w:tcPr>
            <w:tcW w:w="3231" w:type="dxa"/>
          </w:tcPr>
          <w:p w:rsidR="00555BE5" w:rsidRDefault="00555BE5">
            <w:pPr>
              <w:pStyle w:val="ConsPlusNormal"/>
              <w:jc w:val="both"/>
            </w:pPr>
            <w:r>
              <w:t>Нарушение порядка учреждения (создания) унитарного предприятия, ограничений по целям создания унитарного предприятия (специальной правоспособности)</w:t>
            </w:r>
          </w:p>
        </w:tc>
        <w:tc>
          <w:tcPr>
            <w:tcW w:w="3288" w:type="dxa"/>
          </w:tcPr>
          <w:p w:rsidR="00555BE5" w:rsidRDefault="00555BE5">
            <w:pPr>
              <w:pStyle w:val="ConsPlusNormal"/>
              <w:jc w:val="center"/>
            </w:pPr>
            <w:hyperlink r:id="rId918">
              <w:r>
                <w:rPr>
                  <w:color w:val="0000FF"/>
                </w:rPr>
                <w:t>статья 295</w:t>
              </w:r>
            </w:hyperlink>
            <w:r>
              <w:t xml:space="preserve"> Гражданского кодекса Российской Федерации;</w:t>
            </w:r>
          </w:p>
          <w:p w:rsidR="00555BE5" w:rsidRDefault="00555BE5">
            <w:pPr>
              <w:pStyle w:val="ConsPlusNormal"/>
              <w:jc w:val="center"/>
            </w:pPr>
            <w:hyperlink r:id="rId919">
              <w:r>
                <w:rPr>
                  <w:color w:val="0000FF"/>
                </w:rPr>
                <w:t>статьи 2</w:t>
              </w:r>
            </w:hyperlink>
            <w:r>
              <w:t xml:space="preserve">, </w:t>
            </w:r>
            <w:hyperlink r:id="rId920">
              <w:r>
                <w:rPr>
                  <w:color w:val="0000FF"/>
                </w:rPr>
                <w:t>8</w:t>
              </w:r>
            </w:hyperlink>
            <w:r>
              <w:t xml:space="preserve"> - </w:t>
            </w:r>
            <w:hyperlink r:id="rId921">
              <w:r>
                <w:rPr>
                  <w:color w:val="0000FF"/>
                </w:rPr>
                <w:t>10</w:t>
              </w:r>
            </w:hyperlink>
            <w:r>
              <w:t xml:space="preserve">, </w:t>
            </w:r>
            <w:hyperlink r:id="rId922">
              <w:r>
                <w:rPr>
                  <w:color w:val="0000FF"/>
                </w:rPr>
                <w:t>37</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w:t>
            </w:r>
          </w:p>
        </w:tc>
        <w:tc>
          <w:tcPr>
            <w:tcW w:w="3231" w:type="dxa"/>
          </w:tcPr>
          <w:p w:rsidR="00555BE5" w:rsidRDefault="00555BE5">
            <w:pPr>
              <w:pStyle w:val="ConsPlusNormal"/>
              <w:jc w:val="both"/>
            </w:pPr>
            <w:r>
              <w:t>Нарушение порядка формирования, увеличения/уменьшения уставного фонда, формирования и использования резервного фонда и иных фондов унитарного предприятия</w:t>
            </w:r>
          </w:p>
        </w:tc>
        <w:tc>
          <w:tcPr>
            <w:tcW w:w="3288" w:type="dxa"/>
          </w:tcPr>
          <w:p w:rsidR="00555BE5" w:rsidRDefault="00555BE5">
            <w:pPr>
              <w:pStyle w:val="ConsPlusNormal"/>
              <w:jc w:val="center"/>
            </w:pPr>
            <w:hyperlink r:id="rId923">
              <w:r>
                <w:rPr>
                  <w:color w:val="0000FF"/>
                </w:rPr>
                <w:t>статья 114</w:t>
              </w:r>
            </w:hyperlink>
            <w:r>
              <w:t xml:space="preserve"> Гражданского кодекса Российской Федерации;</w:t>
            </w:r>
          </w:p>
          <w:p w:rsidR="00555BE5" w:rsidRDefault="00555BE5">
            <w:pPr>
              <w:pStyle w:val="ConsPlusNormal"/>
              <w:jc w:val="center"/>
            </w:pPr>
            <w:hyperlink r:id="rId924">
              <w:r>
                <w:rPr>
                  <w:color w:val="0000FF"/>
                </w:rPr>
                <w:t>статьи 12</w:t>
              </w:r>
            </w:hyperlink>
            <w:r>
              <w:t xml:space="preserve"> - </w:t>
            </w:r>
            <w:hyperlink r:id="rId925">
              <w:r>
                <w:rPr>
                  <w:color w:val="0000FF"/>
                </w:rPr>
                <w:t>16</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3.6</w:t>
            </w:r>
          </w:p>
        </w:tc>
        <w:tc>
          <w:tcPr>
            <w:tcW w:w="3231" w:type="dxa"/>
          </w:tcPr>
          <w:p w:rsidR="00555BE5" w:rsidRDefault="00555BE5">
            <w:pPr>
              <w:pStyle w:val="ConsPlusNormal"/>
              <w:jc w:val="both"/>
            </w:pPr>
            <w:r>
              <w:t>Нарушение порядка распоряжения имуществом унитарного предприятия</w:t>
            </w:r>
          </w:p>
        </w:tc>
        <w:tc>
          <w:tcPr>
            <w:tcW w:w="3288" w:type="dxa"/>
          </w:tcPr>
          <w:p w:rsidR="00555BE5" w:rsidRDefault="00555BE5">
            <w:pPr>
              <w:pStyle w:val="ConsPlusNormal"/>
              <w:jc w:val="center"/>
            </w:pPr>
            <w:hyperlink r:id="rId926">
              <w:r>
                <w:rPr>
                  <w:color w:val="0000FF"/>
                </w:rPr>
                <w:t>статьи 157.1</w:t>
              </w:r>
            </w:hyperlink>
            <w:r>
              <w:t xml:space="preserve">, </w:t>
            </w:r>
            <w:hyperlink r:id="rId927">
              <w:r>
                <w:rPr>
                  <w:color w:val="0000FF"/>
                </w:rPr>
                <w:t>295</w:t>
              </w:r>
            </w:hyperlink>
            <w:r>
              <w:t xml:space="preserve">, </w:t>
            </w:r>
            <w:hyperlink r:id="rId928">
              <w:r>
                <w:rPr>
                  <w:color w:val="0000FF"/>
                </w:rPr>
                <w:t>296</w:t>
              </w:r>
            </w:hyperlink>
            <w:r>
              <w:t xml:space="preserve">, </w:t>
            </w:r>
            <w:hyperlink r:id="rId929">
              <w:r>
                <w:rPr>
                  <w:color w:val="0000FF"/>
                </w:rPr>
                <w:t>297</w:t>
              </w:r>
            </w:hyperlink>
            <w:r>
              <w:t xml:space="preserve"> Гражданского кодекса Российской Федерации;</w:t>
            </w:r>
          </w:p>
          <w:p w:rsidR="00555BE5" w:rsidRDefault="00555BE5">
            <w:pPr>
              <w:pStyle w:val="ConsPlusNormal"/>
              <w:jc w:val="center"/>
            </w:pPr>
            <w:hyperlink r:id="rId930">
              <w:r>
                <w:rPr>
                  <w:color w:val="0000FF"/>
                </w:rPr>
                <w:t>статьи 6</w:t>
              </w:r>
            </w:hyperlink>
            <w:r>
              <w:t xml:space="preserve">, </w:t>
            </w:r>
            <w:hyperlink r:id="rId931">
              <w:r>
                <w:rPr>
                  <w:color w:val="0000FF"/>
                </w:rPr>
                <w:t>18</w:t>
              </w:r>
            </w:hyperlink>
            <w:r>
              <w:t xml:space="preserve">, </w:t>
            </w:r>
            <w:hyperlink r:id="rId932">
              <w:r>
                <w:rPr>
                  <w:color w:val="0000FF"/>
                </w:rPr>
                <w:t>19</w:t>
              </w:r>
            </w:hyperlink>
            <w:r>
              <w:t xml:space="preserve"> </w:t>
            </w:r>
            <w:hyperlink r:id="rId933">
              <w:r>
                <w:rPr>
                  <w:color w:val="0000FF"/>
                </w:rPr>
                <w:t>22</w:t>
              </w:r>
            </w:hyperlink>
            <w:r>
              <w:t xml:space="preserve">, </w:t>
            </w:r>
            <w:hyperlink r:id="rId934">
              <w:r>
                <w:rPr>
                  <w:color w:val="0000FF"/>
                </w:rPr>
                <w:t>23</w:t>
              </w:r>
            </w:hyperlink>
            <w:r>
              <w:t xml:space="preserve">, </w:t>
            </w:r>
            <w:hyperlink r:id="rId935">
              <w:r>
                <w:rPr>
                  <w:color w:val="0000FF"/>
                </w:rPr>
                <w:t>24</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936">
              <w:r>
                <w:rPr>
                  <w:color w:val="0000FF"/>
                </w:rPr>
                <w:t>статья 7.35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3.7</w:t>
            </w:r>
          </w:p>
        </w:tc>
        <w:tc>
          <w:tcPr>
            <w:tcW w:w="3231" w:type="dxa"/>
          </w:tcPr>
          <w:p w:rsidR="00555BE5" w:rsidRDefault="00555BE5">
            <w:pPr>
              <w:pStyle w:val="ConsPlusNormal"/>
              <w:jc w:val="both"/>
            </w:pPr>
            <w:r>
              <w:t xml:space="preserve">Неосуществление (ненадлежащее </w:t>
            </w:r>
            <w:r>
              <w:lastRenderedPageBreak/>
              <w:t>осуществление) полномочий собственника имущества унитарного предприятия (за исключением нарушений, указанных в иных пунктах классификатора)</w:t>
            </w:r>
          </w:p>
        </w:tc>
        <w:tc>
          <w:tcPr>
            <w:tcW w:w="3288" w:type="dxa"/>
          </w:tcPr>
          <w:p w:rsidR="00555BE5" w:rsidRDefault="00555BE5">
            <w:pPr>
              <w:pStyle w:val="ConsPlusNormal"/>
              <w:jc w:val="center"/>
            </w:pPr>
            <w:hyperlink r:id="rId937">
              <w:r>
                <w:rPr>
                  <w:color w:val="0000FF"/>
                </w:rPr>
                <w:t>статьи 20</w:t>
              </w:r>
            </w:hyperlink>
            <w:r>
              <w:t xml:space="preserve">, </w:t>
            </w:r>
            <w:hyperlink r:id="rId938">
              <w:r>
                <w:rPr>
                  <w:color w:val="0000FF"/>
                </w:rPr>
                <w:t>20.1</w:t>
              </w:r>
            </w:hyperlink>
            <w:r>
              <w:t xml:space="preserve">, </w:t>
            </w:r>
            <w:hyperlink r:id="rId939">
              <w:r>
                <w:rPr>
                  <w:color w:val="0000FF"/>
                </w:rPr>
                <w:t>21</w:t>
              </w:r>
            </w:hyperlink>
            <w:r>
              <w:t xml:space="preserve">, </w:t>
            </w:r>
            <w:hyperlink r:id="rId940">
              <w:r>
                <w:rPr>
                  <w:color w:val="0000FF"/>
                </w:rPr>
                <w:t>24</w:t>
              </w:r>
            </w:hyperlink>
            <w:r>
              <w:t xml:space="preserve">, </w:t>
            </w:r>
            <w:hyperlink r:id="rId941">
              <w:r>
                <w:rPr>
                  <w:color w:val="0000FF"/>
                </w:rPr>
                <w:t>26</w:t>
              </w:r>
            </w:hyperlink>
            <w:r>
              <w:t xml:space="preserve"> Федерального закона от 14 </w:t>
            </w:r>
            <w:r>
              <w:lastRenderedPageBreak/>
              <w:t>ноября 2002 г. N 161-ФЗ "О государственных и муниципальных унитарных предприятиях";</w:t>
            </w:r>
          </w:p>
          <w:p w:rsidR="00555BE5" w:rsidRDefault="00555BE5">
            <w:pPr>
              <w:pStyle w:val="ConsPlusNormal"/>
              <w:jc w:val="center"/>
            </w:pPr>
            <w:hyperlink r:id="rId942">
              <w:r>
                <w:rPr>
                  <w:color w:val="0000FF"/>
                </w:rPr>
                <w:t>постановление</w:t>
              </w:r>
            </w:hyperlink>
            <w:r>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555BE5" w:rsidRDefault="00555BE5">
            <w:pPr>
              <w:pStyle w:val="ConsPlusNormal"/>
              <w:jc w:val="center"/>
            </w:pPr>
            <w:hyperlink r:id="rId943">
              <w:r>
                <w:rPr>
                  <w:color w:val="0000FF"/>
                </w:rPr>
                <w:t>постановление</w:t>
              </w:r>
            </w:hyperlink>
            <w:r>
              <w:t xml:space="preserve">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555BE5" w:rsidRDefault="00555BE5">
            <w:pPr>
              <w:pStyle w:val="ConsPlusNormal"/>
              <w:jc w:val="center"/>
            </w:pPr>
            <w:hyperlink r:id="rId944">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077" w:type="dxa"/>
          </w:tcPr>
          <w:p w:rsidR="00555BE5" w:rsidRDefault="00555BE5">
            <w:pPr>
              <w:pStyle w:val="ConsPlusNormal"/>
              <w:jc w:val="center"/>
            </w:pPr>
            <w:r>
              <w:lastRenderedPageBreak/>
              <w:t xml:space="preserve">кол-во, кол-во и </w:t>
            </w:r>
            <w:r>
              <w:lastRenderedPageBreak/>
              <w:t>тыс. рублей</w:t>
            </w:r>
          </w:p>
        </w:tc>
        <w:tc>
          <w:tcPr>
            <w:tcW w:w="793" w:type="dxa"/>
          </w:tcPr>
          <w:p w:rsidR="00555BE5" w:rsidRDefault="00555BE5">
            <w:pPr>
              <w:pStyle w:val="ConsPlusNormal"/>
              <w:jc w:val="center"/>
            </w:pPr>
            <w:r>
              <w:lastRenderedPageBreak/>
              <w:t>3</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непоступление (недопоступление) </w:t>
            </w:r>
            <w:r>
              <w:lastRenderedPageBreak/>
              <w:t>бюджетных средств</w:t>
            </w:r>
          </w:p>
        </w:tc>
        <w:tc>
          <w:tcPr>
            <w:tcW w:w="2154" w:type="dxa"/>
          </w:tcPr>
          <w:p w:rsidR="00555BE5" w:rsidRDefault="00555BE5">
            <w:pPr>
              <w:pStyle w:val="ConsPlusNormal"/>
              <w:jc w:val="center"/>
            </w:pPr>
            <w:r>
              <w:lastRenderedPageBreak/>
              <w:t xml:space="preserve">объем недопоступивших </w:t>
            </w:r>
            <w:r>
              <w:lastRenderedPageBreak/>
              <w:t>(недоисчисленных) доходов в бюджет</w:t>
            </w:r>
          </w:p>
        </w:tc>
      </w:tr>
      <w:tr w:rsidR="00555BE5">
        <w:tc>
          <w:tcPr>
            <w:tcW w:w="963" w:type="dxa"/>
          </w:tcPr>
          <w:p w:rsidR="00555BE5" w:rsidRDefault="00555BE5">
            <w:pPr>
              <w:pStyle w:val="ConsPlusNormal"/>
              <w:jc w:val="center"/>
            </w:pPr>
            <w:r>
              <w:lastRenderedPageBreak/>
              <w:t>3.8</w:t>
            </w:r>
          </w:p>
        </w:tc>
        <w:tc>
          <w:tcPr>
            <w:tcW w:w="3231" w:type="dxa"/>
          </w:tcPr>
          <w:p w:rsidR="00555BE5" w:rsidRDefault="00555BE5">
            <w:pPr>
              <w:pStyle w:val="ConsPlusNormal"/>
              <w:jc w:val="both"/>
            </w:pPr>
            <w:r>
              <w:t>Несоблюдение ограничений для руководителя унитарного предприятия</w:t>
            </w:r>
          </w:p>
        </w:tc>
        <w:tc>
          <w:tcPr>
            <w:tcW w:w="3288" w:type="dxa"/>
          </w:tcPr>
          <w:p w:rsidR="00555BE5" w:rsidRDefault="00555BE5">
            <w:pPr>
              <w:pStyle w:val="ConsPlusNormal"/>
              <w:jc w:val="center"/>
            </w:pPr>
            <w:hyperlink r:id="rId945">
              <w:r>
                <w:rPr>
                  <w:color w:val="0000FF"/>
                </w:rPr>
                <w:t>статья 21</w:t>
              </w:r>
            </w:hyperlink>
            <w:r>
              <w:t xml:space="preserve"> Федерального закона от 14 ноября 2002 г. N 161-ФЗ "О государственных и </w:t>
            </w:r>
            <w:r>
              <w:lastRenderedPageBreak/>
              <w:t>муниципальных унитарных предприятиях"</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3.9</w:t>
            </w:r>
          </w:p>
        </w:tc>
        <w:tc>
          <w:tcPr>
            <w:tcW w:w="3231" w:type="dxa"/>
          </w:tcPr>
          <w:p w:rsidR="00555BE5" w:rsidRDefault="00555BE5">
            <w:pPr>
              <w:pStyle w:val="ConsPlusNormal"/>
              <w:jc w:val="both"/>
            </w:pPr>
            <w:r>
              <w:t>Невыполнение (ненадлежащее выполнение) обязанностей руководителя унитарного предприятия, в том числе влекущее убыточную/неприбыльную деятельность предприятия, получение меньшей, чем возможно прибыли</w:t>
            </w:r>
          </w:p>
        </w:tc>
        <w:tc>
          <w:tcPr>
            <w:tcW w:w="3288" w:type="dxa"/>
          </w:tcPr>
          <w:p w:rsidR="00555BE5" w:rsidRDefault="00555BE5">
            <w:pPr>
              <w:pStyle w:val="ConsPlusNormal"/>
              <w:jc w:val="center"/>
            </w:pPr>
            <w:hyperlink r:id="rId946">
              <w:r>
                <w:rPr>
                  <w:color w:val="0000FF"/>
                </w:rPr>
                <w:t>статья 15</w:t>
              </w:r>
            </w:hyperlink>
            <w:r>
              <w:t xml:space="preserve"> Гражданского кодекса Российской Федерации;</w:t>
            </w:r>
          </w:p>
          <w:p w:rsidR="00555BE5" w:rsidRDefault="00555BE5">
            <w:pPr>
              <w:pStyle w:val="ConsPlusNormal"/>
              <w:jc w:val="center"/>
            </w:pPr>
            <w:hyperlink r:id="rId947">
              <w:r>
                <w:rPr>
                  <w:color w:val="0000FF"/>
                </w:rPr>
                <w:t>статья 277</w:t>
              </w:r>
            </w:hyperlink>
            <w:r>
              <w:t xml:space="preserve"> Трудового кодекса Российской Федерации;</w:t>
            </w:r>
          </w:p>
          <w:p w:rsidR="00555BE5" w:rsidRDefault="00555BE5">
            <w:pPr>
              <w:pStyle w:val="ConsPlusNormal"/>
              <w:jc w:val="center"/>
            </w:pPr>
            <w:hyperlink r:id="rId948">
              <w:r>
                <w:rPr>
                  <w:color w:val="0000FF"/>
                </w:rPr>
                <w:t>статья 25</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949">
              <w:r>
                <w:rPr>
                  <w:color w:val="0000FF"/>
                </w:rPr>
                <w:t>статья 201</w:t>
              </w:r>
            </w:hyperlink>
            <w:r>
              <w:t xml:space="preserve"> Уголовного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3.10</w:t>
            </w:r>
          </w:p>
        </w:tc>
        <w:tc>
          <w:tcPr>
            <w:tcW w:w="3231" w:type="dxa"/>
          </w:tcPr>
          <w:p w:rsidR="00555BE5" w:rsidRDefault="00555BE5">
            <w:pPr>
              <w:pStyle w:val="ConsPlusNormal"/>
              <w:jc w:val="both"/>
            </w:pPr>
            <w:r>
              <w:t xml:space="preserve">Несоблюдение требований Федерального </w:t>
            </w:r>
            <w:hyperlink r:id="rId950">
              <w:r>
                <w:rPr>
                  <w:color w:val="0000FF"/>
                </w:rPr>
                <w:t>закона</w:t>
              </w:r>
            </w:hyperlink>
            <w:r>
              <w:t xml:space="preserve"> от 14 ноября 2002 г. N 161-ФЗ "О государственных и муниципальных унитарных предприятиях" в части присоединения дочерних предприятий к создавших им унитарным предприятиям</w:t>
            </w:r>
          </w:p>
        </w:tc>
        <w:tc>
          <w:tcPr>
            <w:tcW w:w="3288" w:type="dxa"/>
          </w:tcPr>
          <w:p w:rsidR="00555BE5" w:rsidRDefault="00555BE5">
            <w:pPr>
              <w:pStyle w:val="ConsPlusNormal"/>
              <w:jc w:val="center"/>
            </w:pPr>
            <w:hyperlink r:id="rId951">
              <w:r>
                <w:rPr>
                  <w:color w:val="0000FF"/>
                </w:rPr>
                <w:t>статья 37</w:t>
              </w:r>
            </w:hyperlink>
            <w:r>
              <w:t xml:space="preserve"> Федерального закона от 14 ноября 2002 г. N 161-ФЗ "О государственных и муниципальных унитарных предприятиях"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3.11</w:t>
            </w:r>
          </w:p>
        </w:tc>
        <w:tc>
          <w:tcPr>
            <w:tcW w:w="3231" w:type="dxa"/>
          </w:tcPr>
          <w:p w:rsidR="00555BE5" w:rsidRDefault="00555BE5">
            <w:pPr>
              <w:pStyle w:val="ConsPlusNormal"/>
              <w:jc w:val="both"/>
            </w:pPr>
            <w:r>
              <w:t>Нарушение порядка распоряжения имуществом автономного учреждения</w:t>
            </w:r>
          </w:p>
        </w:tc>
        <w:tc>
          <w:tcPr>
            <w:tcW w:w="3288" w:type="dxa"/>
          </w:tcPr>
          <w:p w:rsidR="00555BE5" w:rsidRDefault="00555BE5">
            <w:pPr>
              <w:pStyle w:val="ConsPlusNormal"/>
              <w:jc w:val="center"/>
            </w:pPr>
            <w:hyperlink r:id="rId952">
              <w:r>
                <w:rPr>
                  <w:color w:val="0000FF"/>
                </w:rPr>
                <w:t>статьи 296</w:t>
              </w:r>
            </w:hyperlink>
            <w:r>
              <w:t xml:space="preserve">, </w:t>
            </w:r>
            <w:hyperlink r:id="rId953">
              <w:r>
                <w:rPr>
                  <w:color w:val="0000FF"/>
                </w:rPr>
                <w:t>298</w:t>
              </w:r>
            </w:hyperlink>
            <w:r>
              <w:t xml:space="preserve"> Гражданского кодекса Российской Федерации </w:t>
            </w:r>
            <w:hyperlink r:id="rId954">
              <w:r>
                <w:rPr>
                  <w:color w:val="0000FF"/>
                </w:rPr>
                <w:t>статьи 3</w:t>
              </w:r>
            </w:hyperlink>
            <w:r>
              <w:t xml:space="preserve">, </w:t>
            </w:r>
            <w:hyperlink r:id="rId955">
              <w:r>
                <w:rPr>
                  <w:color w:val="0000FF"/>
                </w:rPr>
                <w:t>14</w:t>
              </w:r>
            </w:hyperlink>
            <w:r>
              <w:t xml:space="preserve"> - </w:t>
            </w:r>
            <w:hyperlink r:id="rId956">
              <w:r>
                <w:rPr>
                  <w:color w:val="0000FF"/>
                </w:rPr>
                <w:t>17</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957">
              <w:r>
                <w:rPr>
                  <w:color w:val="0000FF"/>
                </w:rPr>
                <w:t>статья 5</w:t>
              </w:r>
            </w:hyperlink>
            <w:r>
              <w:t xml:space="preserve"> Федерального закона от 23 августа 1996 г. N 127-ФЗ "О науке и государственной научно-технической </w:t>
            </w:r>
            <w:r>
              <w:lastRenderedPageBreak/>
              <w:t>политике"</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958">
              <w:r>
                <w:rPr>
                  <w:color w:val="0000FF"/>
                </w:rPr>
                <w:t>статья 7.35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3.12</w:t>
            </w:r>
          </w:p>
        </w:tc>
        <w:tc>
          <w:tcPr>
            <w:tcW w:w="3231" w:type="dxa"/>
          </w:tcPr>
          <w:p w:rsidR="00555BE5" w:rsidRDefault="00555BE5">
            <w:pPr>
              <w:pStyle w:val="ConsPlusNormal"/>
              <w:jc w:val="both"/>
            </w:pPr>
            <w:r>
              <w:t>Нарушение порядка распоряжения имуществом бюджетного учреждения</w:t>
            </w:r>
          </w:p>
        </w:tc>
        <w:tc>
          <w:tcPr>
            <w:tcW w:w="3288" w:type="dxa"/>
          </w:tcPr>
          <w:p w:rsidR="00555BE5" w:rsidRDefault="00555BE5">
            <w:pPr>
              <w:pStyle w:val="ConsPlusNormal"/>
              <w:jc w:val="center"/>
            </w:pPr>
            <w:hyperlink r:id="rId959">
              <w:r>
                <w:rPr>
                  <w:color w:val="0000FF"/>
                </w:rPr>
                <w:t>статьи 296</w:t>
              </w:r>
            </w:hyperlink>
            <w:r>
              <w:t xml:space="preserve">, </w:t>
            </w:r>
            <w:hyperlink r:id="rId960">
              <w:r>
                <w:rPr>
                  <w:color w:val="0000FF"/>
                </w:rPr>
                <w:t>298</w:t>
              </w:r>
            </w:hyperlink>
            <w:r>
              <w:t xml:space="preserve"> Гражданского кодекса Российской Федерации;</w:t>
            </w:r>
          </w:p>
          <w:p w:rsidR="00555BE5" w:rsidRDefault="00555BE5">
            <w:pPr>
              <w:pStyle w:val="ConsPlusNormal"/>
              <w:jc w:val="center"/>
            </w:pPr>
            <w:hyperlink r:id="rId961">
              <w:r>
                <w:rPr>
                  <w:color w:val="0000FF"/>
                </w:rPr>
                <w:t>статьи 9.2</w:t>
              </w:r>
            </w:hyperlink>
            <w:r>
              <w:t xml:space="preserve">, </w:t>
            </w:r>
            <w:hyperlink r:id="rId962">
              <w:r>
                <w:rPr>
                  <w:color w:val="0000FF"/>
                </w:rPr>
                <w:t>24</w:t>
              </w:r>
            </w:hyperlink>
            <w:r>
              <w:t xml:space="preserve">, </w:t>
            </w:r>
            <w:hyperlink r:id="rId963">
              <w:r>
                <w:rPr>
                  <w:color w:val="0000FF"/>
                </w:rPr>
                <w:t>27</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964">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965">
              <w:r>
                <w:rPr>
                  <w:color w:val="0000FF"/>
                </w:rPr>
                <w:t>статья 7.35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3.13</w:t>
            </w:r>
          </w:p>
        </w:tc>
        <w:tc>
          <w:tcPr>
            <w:tcW w:w="3231" w:type="dxa"/>
          </w:tcPr>
          <w:p w:rsidR="00555BE5" w:rsidRDefault="00555BE5">
            <w:pPr>
              <w:pStyle w:val="ConsPlusNormal"/>
              <w:jc w:val="both"/>
            </w:pPr>
            <w:r>
              <w:t>Нарушение порядка распоряжения имуществом казенного учреждения</w:t>
            </w:r>
          </w:p>
        </w:tc>
        <w:tc>
          <w:tcPr>
            <w:tcW w:w="3288" w:type="dxa"/>
          </w:tcPr>
          <w:p w:rsidR="00555BE5" w:rsidRDefault="00555BE5">
            <w:pPr>
              <w:pStyle w:val="ConsPlusNormal"/>
              <w:jc w:val="center"/>
            </w:pPr>
            <w:hyperlink r:id="rId966">
              <w:r>
                <w:rPr>
                  <w:color w:val="0000FF"/>
                </w:rPr>
                <w:t>статьи 296</w:t>
              </w:r>
            </w:hyperlink>
            <w:r>
              <w:t xml:space="preserve">, </w:t>
            </w:r>
            <w:hyperlink r:id="rId967">
              <w:r>
                <w:rPr>
                  <w:color w:val="0000FF"/>
                </w:rPr>
                <w:t>298</w:t>
              </w:r>
            </w:hyperlink>
            <w:r>
              <w:t xml:space="preserve"> Гражданского кодекса Российской Федерации;</w:t>
            </w:r>
          </w:p>
          <w:p w:rsidR="00555BE5" w:rsidRDefault="00555BE5">
            <w:pPr>
              <w:pStyle w:val="ConsPlusNormal"/>
              <w:jc w:val="center"/>
            </w:pPr>
            <w:hyperlink r:id="rId968">
              <w:r>
                <w:rPr>
                  <w:color w:val="0000FF"/>
                </w:rPr>
                <w:t>статья 161</w:t>
              </w:r>
            </w:hyperlink>
            <w:r>
              <w:t xml:space="preserve"> Бюджетного кодекса Российской Федерации;</w:t>
            </w:r>
          </w:p>
          <w:p w:rsidR="00555BE5" w:rsidRDefault="00555BE5">
            <w:pPr>
              <w:pStyle w:val="ConsPlusNormal"/>
              <w:jc w:val="center"/>
            </w:pPr>
            <w:hyperlink r:id="rId969">
              <w:r>
                <w:rPr>
                  <w:color w:val="0000FF"/>
                </w:rPr>
                <w:t>статья 27</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970">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971">
              <w:r>
                <w:rPr>
                  <w:color w:val="0000FF"/>
                </w:rPr>
                <w:t>статья 7.35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3.14</w:t>
            </w:r>
          </w:p>
        </w:tc>
        <w:tc>
          <w:tcPr>
            <w:tcW w:w="3231" w:type="dxa"/>
          </w:tcPr>
          <w:p w:rsidR="00555BE5" w:rsidRDefault="00555BE5">
            <w:pPr>
              <w:pStyle w:val="ConsPlusNormal"/>
              <w:jc w:val="both"/>
            </w:pPr>
            <w:r>
              <w:t xml:space="preserve">Неосуществление (ненадлежащее </w:t>
            </w:r>
            <w:r>
              <w:lastRenderedPageBreak/>
              <w:t>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бюджетного учреждения</w:t>
            </w:r>
          </w:p>
        </w:tc>
        <w:tc>
          <w:tcPr>
            <w:tcW w:w="3288" w:type="dxa"/>
          </w:tcPr>
          <w:p w:rsidR="00555BE5" w:rsidRDefault="00555BE5">
            <w:pPr>
              <w:pStyle w:val="ConsPlusNormal"/>
              <w:jc w:val="center"/>
            </w:pPr>
            <w:hyperlink r:id="rId972">
              <w:r>
                <w:rPr>
                  <w:color w:val="0000FF"/>
                </w:rPr>
                <w:t>статьи 296</w:t>
              </w:r>
            </w:hyperlink>
            <w:r>
              <w:t xml:space="preserve">, </w:t>
            </w:r>
            <w:hyperlink r:id="rId973">
              <w:r>
                <w:rPr>
                  <w:color w:val="0000FF"/>
                </w:rPr>
                <w:t>298</w:t>
              </w:r>
            </w:hyperlink>
            <w:r>
              <w:t xml:space="preserve"> Гражданского кодекса Российской </w:t>
            </w:r>
            <w:r>
              <w:lastRenderedPageBreak/>
              <w:t>Федерации;</w:t>
            </w:r>
          </w:p>
          <w:p w:rsidR="00555BE5" w:rsidRDefault="00555BE5">
            <w:pPr>
              <w:pStyle w:val="ConsPlusNormal"/>
              <w:jc w:val="center"/>
            </w:pPr>
            <w:r>
              <w:t xml:space="preserve">Федеральный </w:t>
            </w:r>
            <w:hyperlink r:id="rId974">
              <w:r>
                <w:rPr>
                  <w:color w:val="0000FF"/>
                </w:rPr>
                <w:t>закон</w:t>
              </w:r>
            </w:hyperlink>
            <w:r>
              <w:t xml:space="preserve"> от 12 января 1996 г. N 7-ФЗ "О некоммерческих организациях";</w:t>
            </w:r>
          </w:p>
          <w:p w:rsidR="00555BE5" w:rsidRDefault="00555BE5">
            <w:pPr>
              <w:pStyle w:val="ConsPlusNormal"/>
              <w:jc w:val="center"/>
            </w:pPr>
            <w:hyperlink r:id="rId975">
              <w:r>
                <w:rPr>
                  <w:color w:val="0000FF"/>
                </w:rPr>
                <w:t>постановление</w:t>
              </w:r>
            </w:hyperlink>
            <w:r>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3.15</w:t>
            </w:r>
          </w:p>
        </w:tc>
        <w:tc>
          <w:tcPr>
            <w:tcW w:w="3231" w:type="dxa"/>
          </w:tcPr>
          <w:p w:rsidR="00555BE5" w:rsidRDefault="00555BE5">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казенного учреждения</w:t>
            </w:r>
          </w:p>
        </w:tc>
        <w:tc>
          <w:tcPr>
            <w:tcW w:w="3288" w:type="dxa"/>
          </w:tcPr>
          <w:p w:rsidR="00555BE5" w:rsidRDefault="00555BE5">
            <w:pPr>
              <w:pStyle w:val="ConsPlusNormal"/>
              <w:jc w:val="center"/>
            </w:pPr>
            <w:hyperlink r:id="rId976">
              <w:r>
                <w:rPr>
                  <w:color w:val="0000FF"/>
                </w:rPr>
                <w:t>статьи 296</w:t>
              </w:r>
            </w:hyperlink>
            <w:r>
              <w:t xml:space="preserve">, </w:t>
            </w:r>
            <w:hyperlink r:id="rId977">
              <w:r>
                <w:rPr>
                  <w:color w:val="0000FF"/>
                </w:rPr>
                <w:t>298</w:t>
              </w:r>
            </w:hyperlink>
            <w:r>
              <w:t xml:space="preserve"> Гражданского кодекса Российской Федерации;</w:t>
            </w:r>
          </w:p>
          <w:p w:rsidR="00555BE5" w:rsidRDefault="00555BE5">
            <w:pPr>
              <w:pStyle w:val="ConsPlusNormal"/>
              <w:jc w:val="center"/>
            </w:pPr>
            <w:r>
              <w:t xml:space="preserve">Федеральный </w:t>
            </w:r>
            <w:hyperlink r:id="rId978">
              <w:r>
                <w:rPr>
                  <w:color w:val="0000FF"/>
                </w:rPr>
                <w:t>закон</w:t>
              </w:r>
            </w:hyperlink>
            <w:r>
              <w:t xml:space="preserve"> от 12 января 1996 г. N 7-ФЗ "О некоммерческих организациях";</w:t>
            </w:r>
          </w:p>
          <w:p w:rsidR="00555BE5" w:rsidRDefault="00555BE5">
            <w:pPr>
              <w:pStyle w:val="ConsPlusNormal"/>
              <w:jc w:val="center"/>
            </w:pPr>
            <w:hyperlink r:id="rId979">
              <w:r>
                <w:rPr>
                  <w:color w:val="0000FF"/>
                </w:rPr>
                <w:t>постановление</w:t>
              </w:r>
            </w:hyperlink>
            <w:r>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3.16</w:t>
            </w:r>
          </w:p>
        </w:tc>
        <w:tc>
          <w:tcPr>
            <w:tcW w:w="3231" w:type="dxa"/>
          </w:tcPr>
          <w:p w:rsidR="00555BE5" w:rsidRDefault="00555BE5">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автономного учреждения</w:t>
            </w:r>
          </w:p>
        </w:tc>
        <w:tc>
          <w:tcPr>
            <w:tcW w:w="3288" w:type="dxa"/>
          </w:tcPr>
          <w:p w:rsidR="00555BE5" w:rsidRDefault="00555BE5">
            <w:pPr>
              <w:pStyle w:val="ConsPlusNormal"/>
              <w:jc w:val="center"/>
            </w:pPr>
            <w:hyperlink r:id="rId980">
              <w:r>
                <w:rPr>
                  <w:color w:val="0000FF"/>
                </w:rPr>
                <w:t>статьи 296</w:t>
              </w:r>
            </w:hyperlink>
            <w:r>
              <w:t xml:space="preserve">, </w:t>
            </w:r>
            <w:hyperlink r:id="rId981">
              <w:r>
                <w:rPr>
                  <w:color w:val="0000FF"/>
                </w:rPr>
                <w:t>298</w:t>
              </w:r>
            </w:hyperlink>
            <w:r>
              <w:t xml:space="preserve"> Гражданского кодекса Российской Федерации;</w:t>
            </w:r>
          </w:p>
          <w:p w:rsidR="00555BE5" w:rsidRDefault="00555BE5">
            <w:pPr>
              <w:pStyle w:val="ConsPlusNormal"/>
              <w:jc w:val="center"/>
            </w:pPr>
            <w:r>
              <w:t xml:space="preserve">Федеральный </w:t>
            </w:r>
            <w:hyperlink r:id="rId982">
              <w:r>
                <w:rPr>
                  <w:color w:val="0000FF"/>
                </w:rPr>
                <w:t>закон</w:t>
              </w:r>
            </w:hyperlink>
            <w:r>
              <w:t xml:space="preserve"> от 12 января 1996 г. N 7-ФЗ "О некоммерческих организациях";</w:t>
            </w:r>
          </w:p>
          <w:p w:rsidR="00555BE5" w:rsidRDefault="00555BE5">
            <w:pPr>
              <w:pStyle w:val="ConsPlusNormal"/>
              <w:jc w:val="center"/>
            </w:pPr>
            <w:r>
              <w:t xml:space="preserve">Федеральный </w:t>
            </w:r>
            <w:hyperlink r:id="rId983">
              <w:r>
                <w:rPr>
                  <w:color w:val="0000FF"/>
                </w:rPr>
                <w:t>закон</w:t>
              </w:r>
            </w:hyperlink>
            <w:r>
              <w:t xml:space="preserve"> от 3 ноября 2006 г. N 174-ФЗ "Об автономных учреждениях";</w:t>
            </w:r>
          </w:p>
          <w:p w:rsidR="00555BE5" w:rsidRDefault="00555BE5">
            <w:pPr>
              <w:pStyle w:val="ConsPlusNormal"/>
              <w:jc w:val="center"/>
            </w:pPr>
            <w:hyperlink r:id="rId984">
              <w:r>
                <w:rPr>
                  <w:color w:val="0000FF"/>
                </w:rPr>
                <w:t>постановление</w:t>
              </w:r>
            </w:hyperlink>
            <w:r>
              <w:t xml:space="preserve"> Правительства Российской Федерации от 10 октября 2007 г. N 662 "Об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3.17</w:t>
            </w:r>
          </w:p>
        </w:tc>
        <w:tc>
          <w:tcPr>
            <w:tcW w:w="3231" w:type="dxa"/>
          </w:tcPr>
          <w:p w:rsidR="00555BE5" w:rsidRDefault="00555BE5">
            <w:pPr>
              <w:pStyle w:val="ConsPlusNormal"/>
              <w:jc w:val="both"/>
            </w:pPr>
            <w:r>
              <w:t>Нарушение порядка отнесения имущества автономного или бюджетного учреждения к категории особо ценного движимого имущества</w:t>
            </w:r>
          </w:p>
        </w:tc>
        <w:tc>
          <w:tcPr>
            <w:tcW w:w="3288" w:type="dxa"/>
          </w:tcPr>
          <w:p w:rsidR="00555BE5" w:rsidRDefault="00555BE5">
            <w:pPr>
              <w:pStyle w:val="ConsPlusNormal"/>
              <w:jc w:val="center"/>
            </w:pPr>
            <w:hyperlink r:id="rId985">
              <w:r>
                <w:rPr>
                  <w:color w:val="0000FF"/>
                </w:rPr>
                <w:t>статья 9.2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986">
              <w:r>
                <w:rPr>
                  <w:color w:val="0000FF"/>
                </w:rPr>
                <w:t>статья 3</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987">
              <w:r>
                <w:rPr>
                  <w:color w:val="0000FF"/>
                </w:rPr>
                <w:t>постановление</w:t>
              </w:r>
            </w:hyperlink>
            <w:r>
              <w:t xml:space="preserve"> Правительства Российской Федерации от 26 июля 2010 г. N 538 "О порядке отнесения имущества автономного или бюджетного </w:t>
            </w:r>
            <w:r>
              <w:lastRenderedPageBreak/>
              <w:t>учреждения к категории особо ценного движимого имущества"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3.18</w:t>
            </w:r>
          </w:p>
        </w:tc>
        <w:tc>
          <w:tcPr>
            <w:tcW w:w="3231" w:type="dxa"/>
            <w:vMerge w:val="restart"/>
          </w:tcPr>
          <w:p w:rsidR="00555BE5" w:rsidRDefault="00555BE5">
            <w:pPr>
              <w:pStyle w:val="ConsPlusNormal"/>
              <w:jc w:val="both"/>
            </w:pPr>
            <w:r>
              <w:t>Нарушение порядка осуществления государственным (муниципальным) бюджетным учреждением и государственным (муниципальным) автономным учреждением полномочий органа государственной власти (государственного органа),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3288" w:type="dxa"/>
            <w:vMerge w:val="restart"/>
          </w:tcPr>
          <w:p w:rsidR="00555BE5" w:rsidRDefault="00555BE5">
            <w:pPr>
              <w:pStyle w:val="ConsPlusNormal"/>
              <w:jc w:val="center"/>
            </w:pPr>
            <w:hyperlink r:id="rId988">
              <w:r>
                <w:rPr>
                  <w:color w:val="0000FF"/>
                </w:rPr>
                <w:t>статья 9.2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989">
              <w:r>
                <w:rPr>
                  <w:color w:val="0000FF"/>
                </w:rPr>
                <w:t>статья 2</w:t>
              </w:r>
            </w:hyperlink>
            <w:r>
              <w:t xml:space="preserve"> Федерального закона от 3 ноября 2006 г. N 174-ФЗ "Об автономных учреждениях";</w:t>
            </w:r>
          </w:p>
          <w:p w:rsidR="00555BE5" w:rsidRDefault="00555BE5">
            <w:pPr>
              <w:pStyle w:val="ConsPlusNormal"/>
              <w:jc w:val="center"/>
            </w:pPr>
            <w:hyperlink r:id="rId990">
              <w:r>
                <w:rPr>
                  <w:color w:val="0000FF"/>
                </w:rPr>
                <w:t>постановление</w:t>
              </w:r>
            </w:hyperlink>
            <w:r>
              <w:t xml:space="preserve"> Правительства Российской Федерации от 2 августа 2010 г. N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1</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завышения бюджетных средств, предоставленных с нарушением 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бюджетных средств, предоставленных с нарушением требований</w:t>
            </w:r>
          </w:p>
        </w:tc>
      </w:tr>
      <w:tr w:rsidR="00555BE5">
        <w:tc>
          <w:tcPr>
            <w:tcW w:w="963" w:type="dxa"/>
            <w:vMerge w:val="restart"/>
          </w:tcPr>
          <w:p w:rsidR="00555BE5" w:rsidRDefault="00555BE5">
            <w:pPr>
              <w:pStyle w:val="ConsPlusNormal"/>
              <w:jc w:val="center"/>
            </w:pPr>
            <w:r>
              <w:t>3.19</w:t>
            </w:r>
          </w:p>
        </w:tc>
        <w:tc>
          <w:tcPr>
            <w:tcW w:w="3231" w:type="dxa"/>
            <w:vMerge w:val="restart"/>
          </w:tcPr>
          <w:p w:rsidR="00555BE5" w:rsidRDefault="00555BE5">
            <w:pPr>
              <w:pStyle w:val="ConsPlusNormal"/>
              <w:jc w:val="both"/>
            </w:pPr>
            <w:r>
              <w:t xml:space="preserve">Нарушения при оформлении прав на объекты государственной (муниципальной) казны и </w:t>
            </w:r>
            <w:r>
              <w:lastRenderedPageBreak/>
              <w:t>выбытии объектов из казны, при приобретении, прекращении права хозяйственного ведения и права оперативного управления имуществом, а также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288" w:type="dxa"/>
            <w:vMerge w:val="restart"/>
          </w:tcPr>
          <w:p w:rsidR="00555BE5" w:rsidRDefault="00555BE5">
            <w:pPr>
              <w:pStyle w:val="ConsPlusNormal"/>
              <w:jc w:val="center"/>
            </w:pPr>
            <w:hyperlink r:id="rId991">
              <w:r>
                <w:rPr>
                  <w:color w:val="0000FF"/>
                </w:rPr>
                <w:t>статья 299</w:t>
              </w:r>
            </w:hyperlink>
            <w:r>
              <w:t xml:space="preserve"> Гражданского кодекса Российской Федерации;</w:t>
            </w:r>
          </w:p>
          <w:p w:rsidR="00555BE5" w:rsidRDefault="00555BE5">
            <w:pPr>
              <w:pStyle w:val="ConsPlusNormal"/>
              <w:jc w:val="center"/>
            </w:pPr>
            <w:hyperlink r:id="rId992">
              <w:r>
                <w:rPr>
                  <w:color w:val="0000FF"/>
                </w:rPr>
                <w:t>постановление</w:t>
              </w:r>
            </w:hyperlink>
            <w:r>
              <w:t xml:space="preserve"> Правительства </w:t>
            </w:r>
            <w:r>
              <w:lastRenderedPageBreak/>
              <w:t>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3</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 xml:space="preserve">объем завышения бюджетных средств, использованных с нарушением </w:t>
            </w:r>
            <w:r>
              <w:lastRenderedPageBreak/>
              <w:t>требований</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объем занижения стоимости имущества, полученного с нарушением требований</w:t>
            </w:r>
          </w:p>
        </w:tc>
      </w:tr>
      <w:tr w:rsidR="00555BE5">
        <w:tc>
          <w:tcPr>
            <w:tcW w:w="963" w:type="dxa"/>
          </w:tcPr>
          <w:p w:rsidR="00555BE5" w:rsidRDefault="00555BE5">
            <w:pPr>
              <w:pStyle w:val="ConsPlusNormal"/>
              <w:jc w:val="center"/>
            </w:pPr>
            <w:r>
              <w:t>3.20</w:t>
            </w:r>
          </w:p>
        </w:tc>
        <w:tc>
          <w:tcPr>
            <w:tcW w:w="3231" w:type="dxa"/>
          </w:tcPr>
          <w:p w:rsidR="00555BE5" w:rsidRDefault="00555BE5">
            <w:pPr>
              <w:pStyle w:val="ConsPlusNormal"/>
              <w:jc w:val="both"/>
            </w:pPr>
            <w:r>
              <w:t>Неперечисление и (или) перечисление с нарушением размера и (или) сроков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288" w:type="dxa"/>
          </w:tcPr>
          <w:p w:rsidR="00555BE5" w:rsidRDefault="00555BE5">
            <w:pPr>
              <w:pStyle w:val="ConsPlusNormal"/>
              <w:jc w:val="center"/>
            </w:pPr>
            <w:hyperlink r:id="rId993">
              <w:r>
                <w:rPr>
                  <w:color w:val="0000FF"/>
                </w:rPr>
                <w:t>статья 297</w:t>
              </w:r>
            </w:hyperlink>
            <w:r>
              <w:t xml:space="preserve"> Гражданского кодекса Российской Федерации;</w:t>
            </w:r>
          </w:p>
          <w:p w:rsidR="00555BE5" w:rsidRDefault="00555BE5">
            <w:pPr>
              <w:pStyle w:val="ConsPlusNormal"/>
              <w:jc w:val="center"/>
            </w:pPr>
            <w:hyperlink r:id="rId994">
              <w:r>
                <w:rPr>
                  <w:color w:val="0000FF"/>
                </w:rPr>
                <w:t>статья 17</w:t>
              </w:r>
            </w:hyperlink>
            <w:r>
              <w:t xml:space="preserve"> Федерального закона от 14 ноября 2002 г. N 161-ФЗ "О государственных и муниципальных унитарных предприятиях";</w:t>
            </w:r>
          </w:p>
          <w:p w:rsidR="00555BE5" w:rsidRDefault="00555BE5">
            <w:pPr>
              <w:pStyle w:val="ConsPlusNormal"/>
              <w:jc w:val="center"/>
            </w:pPr>
            <w:hyperlink r:id="rId995">
              <w:r>
                <w:rPr>
                  <w:color w:val="0000FF"/>
                </w:rPr>
                <w:t>постановление</w:t>
              </w:r>
            </w:hyperlink>
            <w:r>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555BE5" w:rsidRDefault="00555BE5">
            <w:pPr>
              <w:pStyle w:val="ConsPlusNormal"/>
              <w:jc w:val="center"/>
            </w:pPr>
            <w:hyperlink r:id="rId996">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077" w:type="dxa"/>
          </w:tcPr>
          <w:p w:rsidR="00555BE5" w:rsidRDefault="00555BE5">
            <w:pPr>
              <w:pStyle w:val="ConsPlusNormal"/>
              <w:jc w:val="center"/>
            </w:pPr>
            <w:r>
              <w:lastRenderedPageBreak/>
              <w:t>кол-во, кол-во и тыс.</w:t>
            </w:r>
          </w:p>
          <w:p w:rsidR="00555BE5" w:rsidRDefault="00555BE5">
            <w:pPr>
              <w:pStyle w:val="ConsPlusNormal"/>
              <w:jc w:val="center"/>
            </w:pPr>
            <w:r>
              <w:t>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в бюджет</w:t>
            </w:r>
          </w:p>
        </w:tc>
      </w:tr>
      <w:tr w:rsidR="00555BE5">
        <w:tc>
          <w:tcPr>
            <w:tcW w:w="963" w:type="dxa"/>
          </w:tcPr>
          <w:p w:rsidR="00555BE5" w:rsidRDefault="00555BE5">
            <w:pPr>
              <w:pStyle w:val="ConsPlusNormal"/>
              <w:jc w:val="center"/>
            </w:pPr>
            <w:r>
              <w:lastRenderedPageBreak/>
              <w:t>3.21</w:t>
            </w:r>
          </w:p>
        </w:tc>
        <w:tc>
          <w:tcPr>
            <w:tcW w:w="3231" w:type="dxa"/>
          </w:tcPr>
          <w:p w:rsidR="00555BE5" w:rsidRDefault="00555BE5">
            <w:pPr>
              <w:pStyle w:val="ConsPlusNormal"/>
              <w:jc w:val="both"/>
            </w:pPr>
            <w:r>
              <w:t>Нарушение порядка распределения доходов казенного предприятия</w:t>
            </w:r>
          </w:p>
        </w:tc>
        <w:tc>
          <w:tcPr>
            <w:tcW w:w="3288" w:type="dxa"/>
          </w:tcPr>
          <w:p w:rsidR="00555BE5" w:rsidRDefault="00555BE5">
            <w:pPr>
              <w:pStyle w:val="ConsPlusNormal"/>
              <w:jc w:val="center"/>
            </w:pPr>
            <w:hyperlink r:id="rId997">
              <w:r>
                <w:rPr>
                  <w:color w:val="0000FF"/>
                </w:rPr>
                <w:t>статья 297</w:t>
              </w:r>
            </w:hyperlink>
            <w:r>
              <w:t xml:space="preserve"> Гражданского кодекса Российской Федерации;</w:t>
            </w:r>
          </w:p>
          <w:p w:rsidR="00555BE5" w:rsidRDefault="00555BE5">
            <w:pPr>
              <w:pStyle w:val="ConsPlusNormal"/>
              <w:jc w:val="center"/>
            </w:pPr>
            <w:hyperlink r:id="rId998">
              <w:r>
                <w:rPr>
                  <w:color w:val="0000FF"/>
                </w:rPr>
                <w:t>статья 17</w:t>
              </w:r>
            </w:hyperlink>
            <w:r>
              <w:t xml:space="preserve"> Федерального закона от 14 ноября 2002 г. N 161-ФЗ "О государственных и муниципальных унитарных предприятиях";</w:t>
            </w:r>
          </w:p>
          <w:p w:rsidR="00555BE5" w:rsidRDefault="00555BE5">
            <w:pPr>
              <w:pStyle w:val="ConsPlusNormal"/>
              <w:jc w:val="center"/>
            </w:pPr>
            <w:hyperlink r:id="rId999">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в бюджет</w:t>
            </w:r>
          </w:p>
        </w:tc>
      </w:tr>
      <w:tr w:rsidR="00555BE5">
        <w:tc>
          <w:tcPr>
            <w:tcW w:w="963" w:type="dxa"/>
          </w:tcPr>
          <w:p w:rsidR="00555BE5" w:rsidRDefault="00555BE5">
            <w:pPr>
              <w:pStyle w:val="ConsPlusNormal"/>
              <w:jc w:val="center"/>
            </w:pPr>
            <w:r>
              <w:t>3.23</w:t>
            </w:r>
          </w:p>
        </w:tc>
        <w:tc>
          <w:tcPr>
            <w:tcW w:w="3231" w:type="dxa"/>
          </w:tcPr>
          <w:p w:rsidR="00555BE5" w:rsidRDefault="00555BE5">
            <w:pPr>
              <w:pStyle w:val="ConsPlusNormal"/>
              <w:jc w:val="both"/>
            </w:pPr>
            <w:r>
              <w:t>Непроведение обязательного аудита бухгалтерской отчетности унитарного предприятия</w:t>
            </w:r>
          </w:p>
        </w:tc>
        <w:tc>
          <w:tcPr>
            <w:tcW w:w="3288" w:type="dxa"/>
          </w:tcPr>
          <w:p w:rsidR="00555BE5" w:rsidRDefault="00555BE5">
            <w:pPr>
              <w:pStyle w:val="ConsPlusNormal"/>
              <w:jc w:val="center"/>
            </w:pPr>
            <w:hyperlink r:id="rId1000">
              <w:r>
                <w:rPr>
                  <w:color w:val="0000FF"/>
                </w:rPr>
                <w:t>статья 26</w:t>
              </w:r>
            </w:hyperlink>
            <w:r>
              <w:t xml:space="preserve"> Федерального закона от 14 ноября 2002 г. N 161-ФЗ "О государственных и муниципальных унитарных предприятиях";</w:t>
            </w:r>
          </w:p>
          <w:p w:rsidR="00555BE5" w:rsidRDefault="00555BE5">
            <w:pPr>
              <w:pStyle w:val="ConsPlusNormal"/>
              <w:jc w:val="center"/>
            </w:pPr>
            <w:hyperlink r:id="rId1001">
              <w:r>
                <w:rPr>
                  <w:color w:val="0000FF"/>
                </w:rPr>
                <w:t>статья 5</w:t>
              </w:r>
            </w:hyperlink>
            <w:r>
              <w:t xml:space="preserve"> Федерального закона от 30 декабря 2008 г. N 307-ФЗ "Об аудиторской деятельности"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3.24</w:t>
            </w:r>
          </w:p>
        </w:tc>
        <w:tc>
          <w:tcPr>
            <w:tcW w:w="3231" w:type="dxa"/>
          </w:tcPr>
          <w:p w:rsidR="00555BE5" w:rsidRDefault="00555BE5">
            <w:pPr>
              <w:pStyle w:val="ConsPlusNormal"/>
              <w:jc w:val="both"/>
            </w:pPr>
            <w:r>
              <w:t xml:space="preserve">Нарушение порядка учета и ведения реестра </w:t>
            </w:r>
            <w:r>
              <w:lastRenderedPageBreak/>
              <w:t>государственного (муниципального) имущества</w:t>
            </w:r>
          </w:p>
        </w:tc>
        <w:tc>
          <w:tcPr>
            <w:tcW w:w="3288" w:type="dxa"/>
          </w:tcPr>
          <w:p w:rsidR="00555BE5" w:rsidRDefault="00555BE5">
            <w:pPr>
              <w:pStyle w:val="ConsPlusNormal"/>
              <w:jc w:val="center"/>
            </w:pPr>
            <w:hyperlink r:id="rId1002">
              <w:r>
                <w:rPr>
                  <w:color w:val="0000FF"/>
                </w:rPr>
                <w:t>постановление</w:t>
              </w:r>
            </w:hyperlink>
            <w:r>
              <w:t xml:space="preserve"> Правительства Российской Федерации от 16 </w:t>
            </w:r>
            <w:r>
              <w:lastRenderedPageBreak/>
              <w:t>июля 2007 г. N 447 "О совершенствовании учета федерального имущества";</w:t>
            </w:r>
          </w:p>
          <w:p w:rsidR="00555BE5" w:rsidRDefault="00555BE5">
            <w:pPr>
              <w:pStyle w:val="ConsPlusNormal"/>
              <w:jc w:val="center"/>
            </w:pPr>
            <w:hyperlink r:id="rId1003">
              <w:r>
                <w:rPr>
                  <w:color w:val="0000FF"/>
                </w:rPr>
                <w:t>статьи 26.3</w:t>
              </w:r>
            </w:hyperlink>
            <w:r>
              <w:t xml:space="preserve">, </w:t>
            </w:r>
            <w:hyperlink r:id="rId1004">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5BE5" w:rsidRDefault="00555BE5">
            <w:pPr>
              <w:pStyle w:val="ConsPlusNormal"/>
              <w:jc w:val="center"/>
            </w:pPr>
            <w:hyperlink r:id="rId1005">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555BE5" w:rsidRDefault="00555BE5">
            <w:pPr>
              <w:pStyle w:val="ConsPlusNormal"/>
              <w:jc w:val="center"/>
            </w:pPr>
            <w:hyperlink r:id="rId1006">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3.25</w:t>
            </w:r>
          </w:p>
        </w:tc>
        <w:tc>
          <w:tcPr>
            <w:tcW w:w="3231" w:type="dxa"/>
          </w:tcPr>
          <w:p w:rsidR="00555BE5" w:rsidRDefault="00555BE5">
            <w:pPr>
              <w:pStyle w:val="ConsPlusNormal"/>
              <w:jc w:val="both"/>
            </w:pPr>
            <w:r>
              <w:t>Нарушение порядка предоставления информации из реестра государственного (муниципального) имущества</w:t>
            </w:r>
          </w:p>
        </w:tc>
        <w:tc>
          <w:tcPr>
            <w:tcW w:w="3288" w:type="dxa"/>
          </w:tcPr>
          <w:p w:rsidR="00555BE5" w:rsidRDefault="00555BE5">
            <w:pPr>
              <w:pStyle w:val="ConsPlusNormal"/>
              <w:jc w:val="center"/>
            </w:pPr>
            <w:r>
              <w:t xml:space="preserve">Федеральный </w:t>
            </w:r>
            <w:hyperlink r:id="rId1007">
              <w:r>
                <w:rPr>
                  <w:color w:val="0000FF"/>
                </w:rPr>
                <w:t>закон</w:t>
              </w:r>
            </w:hyperlink>
            <w:r>
              <w:t xml:space="preserve"> от 27 июля 2010 г. N 210-ФЗ "Об организации предоставления государственных и муниципальных услуг";</w:t>
            </w:r>
          </w:p>
          <w:p w:rsidR="00555BE5" w:rsidRDefault="00555BE5">
            <w:pPr>
              <w:pStyle w:val="ConsPlusNormal"/>
              <w:jc w:val="center"/>
            </w:pPr>
            <w:hyperlink r:id="rId1008">
              <w:r>
                <w:rPr>
                  <w:color w:val="0000FF"/>
                </w:rPr>
                <w:t>статьи 26.3</w:t>
              </w:r>
            </w:hyperlink>
            <w:r>
              <w:t xml:space="preserve">, </w:t>
            </w:r>
            <w:hyperlink r:id="rId1009">
              <w:r>
                <w:rPr>
                  <w:color w:val="0000FF"/>
                </w:rPr>
                <w:t>26.11</w:t>
              </w:r>
            </w:hyperlink>
            <w:r>
              <w:t xml:space="preserve"> </w:t>
            </w:r>
            <w:r>
              <w:lastRenderedPageBreak/>
              <w:t>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5BE5" w:rsidRDefault="00555BE5">
            <w:pPr>
              <w:pStyle w:val="ConsPlusNormal"/>
              <w:jc w:val="center"/>
            </w:pPr>
            <w:hyperlink r:id="rId1010">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555BE5" w:rsidRDefault="00555BE5">
            <w:pPr>
              <w:pStyle w:val="ConsPlusNormal"/>
              <w:jc w:val="center"/>
            </w:pPr>
            <w:hyperlink r:id="rId101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555BE5" w:rsidRDefault="00555BE5">
            <w:pPr>
              <w:pStyle w:val="ConsPlusNormal"/>
              <w:jc w:val="center"/>
            </w:pPr>
            <w:hyperlink r:id="rId1012">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3.26</w:t>
            </w:r>
          </w:p>
        </w:tc>
        <w:tc>
          <w:tcPr>
            <w:tcW w:w="3231" w:type="dxa"/>
          </w:tcPr>
          <w:p w:rsidR="00555BE5" w:rsidRDefault="00555BE5">
            <w:pPr>
              <w:pStyle w:val="ConsPlusNormal"/>
              <w:jc w:val="both"/>
            </w:pPr>
            <w:r>
              <w:t xml:space="preserve">Несоблюдение правообладателем порядка предоставления сведений для внесения в реестр государственного </w:t>
            </w:r>
            <w:r>
              <w:lastRenderedPageBreak/>
              <w:t>(муниципального) имущества, исключения из реестра государственного (муниципального) имущества</w:t>
            </w:r>
          </w:p>
        </w:tc>
        <w:tc>
          <w:tcPr>
            <w:tcW w:w="3288" w:type="dxa"/>
          </w:tcPr>
          <w:p w:rsidR="00555BE5" w:rsidRDefault="00555BE5">
            <w:pPr>
              <w:pStyle w:val="ConsPlusNormal"/>
              <w:jc w:val="center"/>
            </w:pPr>
            <w:hyperlink r:id="rId1013">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p w:rsidR="00555BE5" w:rsidRDefault="00555BE5">
            <w:pPr>
              <w:pStyle w:val="ConsPlusNormal"/>
              <w:jc w:val="center"/>
            </w:pPr>
            <w:hyperlink r:id="rId1014">
              <w:r>
                <w:rPr>
                  <w:color w:val="0000FF"/>
                </w:rPr>
                <w:t>статьи 26.3</w:t>
              </w:r>
            </w:hyperlink>
            <w:r>
              <w:t xml:space="preserve">, </w:t>
            </w:r>
            <w:hyperlink r:id="rId1015">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5BE5" w:rsidRDefault="00555BE5">
            <w:pPr>
              <w:pStyle w:val="ConsPlusNormal"/>
              <w:jc w:val="center"/>
            </w:pPr>
            <w:hyperlink r:id="rId1016">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555BE5" w:rsidRDefault="00555BE5">
            <w:pPr>
              <w:pStyle w:val="ConsPlusNormal"/>
              <w:jc w:val="center"/>
            </w:pPr>
            <w:hyperlink r:id="rId1017">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18">
              <w:r>
                <w:rPr>
                  <w:color w:val="0000FF"/>
                </w:rPr>
                <w:t>статья 19.7.12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3.27</w:t>
            </w:r>
          </w:p>
        </w:tc>
        <w:tc>
          <w:tcPr>
            <w:tcW w:w="3231" w:type="dxa"/>
          </w:tcPr>
          <w:p w:rsidR="00555BE5" w:rsidRDefault="00555BE5">
            <w:pPr>
              <w:pStyle w:val="ConsPlusNormal"/>
              <w:jc w:val="both"/>
            </w:pPr>
            <w:r>
              <w:t xml:space="preserve">Несоблюдение требования (порядка) государственной регистрации прав на недвижимое имущество и сделок с ним, государственного кадастрового учета недвижимого имущества (за исключением земельных </w:t>
            </w:r>
            <w:r>
              <w:lastRenderedPageBreak/>
              <w:t>участков)</w:t>
            </w:r>
          </w:p>
        </w:tc>
        <w:tc>
          <w:tcPr>
            <w:tcW w:w="3288" w:type="dxa"/>
          </w:tcPr>
          <w:p w:rsidR="00555BE5" w:rsidRDefault="00555BE5">
            <w:pPr>
              <w:pStyle w:val="ConsPlusNormal"/>
              <w:jc w:val="center"/>
            </w:pPr>
            <w:hyperlink r:id="rId1019">
              <w:r>
                <w:rPr>
                  <w:color w:val="0000FF"/>
                </w:rPr>
                <w:t>статьи 131</w:t>
              </w:r>
            </w:hyperlink>
            <w:r>
              <w:t xml:space="preserve">, </w:t>
            </w:r>
            <w:hyperlink r:id="rId1020">
              <w:r>
                <w:rPr>
                  <w:color w:val="0000FF"/>
                </w:rPr>
                <w:t>164</w:t>
              </w:r>
            </w:hyperlink>
            <w:r>
              <w:t xml:space="preserve">, </w:t>
            </w:r>
            <w:hyperlink r:id="rId1021">
              <w:r>
                <w:rPr>
                  <w:color w:val="0000FF"/>
                </w:rPr>
                <w:t>551</w:t>
              </w:r>
            </w:hyperlink>
            <w:r>
              <w:t xml:space="preserve">, </w:t>
            </w:r>
            <w:hyperlink r:id="rId1022">
              <w:r>
                <w:rPr>
                  <w:color w:val="0000FF"/>
                </w:rPr>
                <w:t>609</w:t>
              </w:r>
            </w:hyperlink>
            <w:r>
              <w:t xml:space="preserve">, </w:t>
            </w:r>
            <w:hyperlink r:id="rId1023">
              <w:r>
                <w:rPr>
                  <w:color w:val="0000FF"/>
                </w:rPr>
                <w:t>651</w:t>
              </w:r>
            </w:hyperlink>
            <w:r>
              <w:t xml:space="preserve"> Гражданского кодекса Российской Федерации;</w:t>
            </w:r>
          </w:p>
          <w:p w:rsidR="00555BE5" w:rsidRDefault="00555BE5">
            <w:pPr>
              <w:pStyle w:val="ConsPlusNormal"/>
              <w:jc w:val="center"/>
            </w:pPr>
            <w:hyperlink r:id="rId1024">
              <w:r>
                <w:rPr>
                  <w:color w:val="0000FF"/>
                </w:rPr>
                <w:t>статьи 1</w:t>
              </w:r>
            </w:hyperlink>
            <w:r>
              <w:t xml:space="preserve">, </w:t>
            </w:r>
            <w:hyperlink r:id="rId1025">
              <w:r>
                <w:rPr>
                  <w:color w:val="0000FF"/>
                </w:rPr>
                <w:t>15</w:t>
              </w:r>
            </w:hyperlink>
            <w:r>
              <w:t xml:space="preserve"> Федерального закона от 13 июля 2015 г. N 218-ФЗ "О государственной регистрации недвижимости"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26">
              <w:r>
                <w:rPr>
                  <w:color w:val="0000FF"/>
                </w:rPr>
                <w:t>статьи 19.21</w:t>
              </w:r>
            </w:hyperlink>
            <w:r>
              <w:t xml:space="preserve">, </w:t>
            </w:r>
            <w:hyperlink r:id="rId1027">
              <w:r>
                <w:rPr>
                  <w:color w:val="0000FF"/>
                </w:rPr>
                <w:t>19.22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3.28</w:t>
            </w:r>
          </w:p>
        </w:tc>
        <w:tc>
          <w:tcPr>
            <w:tcW w:w="3231" w:type="dxa"/>
          </w:tcPr>
          <w:p w:rsidR="00555BE5" w:rsidRDefault="00555BE5">
            <w:pPr>
              <w:pStyle w:val="ConsPlusNormal"/>
              <w:jc w:val="both"/>
            </w:pPr>
            <w:r>
              <w:t>Нарушение порядка приватизации государственного и муниципального имущества</w:t>
            </w:r>
          </w:p>
        </w:tc>
        <w:tc>
          <w:tcPr>
            <w:tcW w:w="3288" w:type="dxa"/>
          </w:tcPr>
          <w:p w:rsidR="00555BE5" w:rsidRDefault="00555BE5">
            <w:pPr>
              <w:pStyle w:val="ConsPlusNormal"/>
              <w:jc w:val="center"/>
            </w:pPr>
            <w:hyperlink r:id="rId1028">
              <w:r>
                <w:rPr>
                  <w:color w:val="0000FF"/>
                </w:rPr>
                <w:t>статьи 11</w:t>
              </w:r>
            </w:hyperlink>
            <w:r>
              <w:t xml:space="preserve"> - </w:t>
            </w:r>
            <w:hyperlink r:id="rId1029">
              <w:r>
                <w:rPr>
                  <w:color w:val="0000FF"/>
                </w:rPr>
                <w:t>17</w:t>
              </w:r>
            </w:hyperlink>
            <w:r>
              <w:t xml:space="preserve"> Федерального закона от 21 декабря 2001 г. N 178-ФЗ "О приватизации государственного и муниципального имущества";</w:t>
            </w:r>
          </w:p>
          <w:p w:rsidR="00555BE5" w:rsidRDefault="00555BE5">
            <w:pPr>
              <w:pStyle w:val="ConsPlusNormal"/>
              <w:jc w:val="center"/>
            </w:pPr>
            <w:hyperlink r:id="rId1030">
              <w:r>
                <w:rPr>
                  <w:color w:val="0000FF"/>
                </w:rPr>
                <w:t>постановление</w:t>
              </w:r>
            </w:hyperlink>
            <w:r>
              <w:t xml:space="preserve"> Правительства Российской Федерации от 27 августа 2012 г. N 860 "Об организации и проведении продажи государственного или муниципального имущества в электронной форме";</w:t>
            </w:r>
          </w:p>
          <w:p w:rsidR="00555BE5" w:rsidRDefault="00555BE5">
            <w:pPr>
              <w:pStyle w:val="ConsPlusNormal"/>
              <w:jc w:val="center"/>
            </w:pPr>
            <w:hyperlink r:id="rId1031">
              <w:r>
                <w:rPr>
                  <w:color w:val="0000FF"/>
                </w:rPr>
                <w:t>постановление</w:t>
              </w:r>
            </w:hyperlink>
            <w:r>
              <w:t xml:space="preserve"> Правительства Российской Федерации от 28 ноября 2002 г. N 845 "О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p>
          <w:p w:rsidR="00555BE5" w:rsidRDefault="00555BE5">
            <w:pPr>
              <w:pStyle w:val="ConsPlusNormal"/>
              <w:jc w:val="center"/>
            </w:pPr>
            <w:hyperlink r:id="rId1032">
              <w:r>
                <w:rPr>
                  <w:color w:val="0000FF"/>
                </w:rPr>
                <w:t>постановление</w:t>
              </w:r>
            </w:hyperlink>
            <w:r>
              <w:t xml:space="preserve"> Правительства Российской Федерации от 9 июля 2002 г. N 512 "Об утверждении Правил подготовки и принятия решений об условиях приватизации федерального </w:t>
            </w:r>
            <w:r>
              <w:lastRenderedPageBreak/>
              <w:t>имущества";</w:t>
            </w:r>
          </w:p>
          <w:p w:rsidR="00555BE5" w:rsidRDefault="00555BE5">
            <w:pPr>
              <w:pStyle w:val="ConsPlusNormal"/>
              <w:jc w:val="center"/>
            </w:pPr>
            <w:hyperlink r:id="rId1033">
              <w:r>
                <w:rPr>
                  <w:color w:val="0000FF"/>
                </w:rPr>
                <w:t>постановление</w:t>
              </w:r>
            </w:hyperlink>
            <w:r>
              <w:t xml:space="preserve"> Правительства Российской Федерации от 25 августа 2015 г. N 884 "Об управлении федеральным имуществом, находящимся за пределами Российской Федерации";</w:t>
            </w:r>
          </w:p>
          <w:p w:rsidR="00555BE5" w:rsidRDefault="00555BE5">
            <w:pPr>
              <w:pStyle w:val="ConsPlusNormal"/>
              <w:jc w:val="center"/>
            </w:pPr>
            <w:hyperlink r:id="rId1034">
              <w:r>
                <w:rPr>
                  <w:color w:val="0000FF"/>
                </w:rPr>
                <w:t>статья 4</w:t>
              </w:r>
            </w:hyperlink>
            <w:r>
              <w:t xml:space="preserve"> Федерального закона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3.29</w:t>
            </w:r>
          </w:p>
        </w:tc>
        <w:tc>
          <w:tcPr>
            <w:tcW w:w="3231" w:type="dxa"/>
          </w:tcPr>
          <w:p w:rsidR="00555BE5" w:rsidRDefault="00555BE5">
            <w:pPr>
              <w:pStyle w:val="ConsPlusNormal"/>
              <w:jc w:val="both"/>
            </w:pPr>
            <w:r>
              <w:t xml:space="preserve">Нарушение требований к раскрытию информации о приватизации государственного (муниципального) имущества уполномоченным исполнительным органом государственной власти, открытыми акционерными обществами, акции которых находятся в государственной (муниципальной) </w:t>
            </w:r>
            <w:r>
              <w:lastRenderedPageBreak/>
              <w:t>собственности, и государственными унитарными предприятиями с момента включения в прогнозный план (программу) приватизации государственного (муниципального) имущества на соответствующий период</w:t>
            </w:r>
          </w:p>
        </w:tc>
        <w:tc>
          <w:tcPr>
            <w:tcW w:w="3288" w:type="dxa"/>
          </w:tcPr>
          <w:p w:rsidR="00555BE5" w:rsidRDefault="00555BE5">
            <w:pPr>
              <w:pStyle w:val="ConsPlusNormal"/>
              <w:jc w:val="center"/>
            </w:pPr>
            <w:hyperlink r:id="rId1035">
              <w:r>
                <w:rPr>
                  <w:color w:val="0000FF"/>
                </w:rPr>
                <w:t>статья 15</w:t>
              </w:r>
            </w:hyperlink>
            <w:r>
              <w:t xml:space="preserve"> Федерального закона от 21 декабря 2001 г. N 178-ФЗ "О приватизации государственного и муниципального имущества"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3.30</w:t>
            </w:r>
          </w:p>
        </w:tc>
        <w:tc>
          <w:tcPr>
            <w:tcW w:w="3231" w:type="dxa"/>
          </w:tcPr>
          <w:p w:rsidR="00555BE5" w:rsidRDefault="00555BE5">
            <w:pPr>
              <w:pStyle w:val="ConsPlusNormal"/>
              <w:jc w:val="both"/>
            </w:pPr>
            <w:r>
              <w:t>Несоблюдение требований, определяющих особенности порядка приватизации имущества</w:t>
            </w:r>
          </w:p>
        </w:tc>
        <w:tc>
          <w:tcPr>
            <w:tcW w:w="3288" w:type="dxa"/>
          </w:tcPr>
          <w:p w:rsidR="00555BE5" w:rsidRDefault="00555BE5">
            <w:pPr>
              <w:pStyle w:val="ConsPlusNormal"/>
              <w:jc w:val="center"/>
            </w:pPr>
            <w:hyperlink r:id="rId1036">
              <w:r>
                <w:rPr>
                  <w:color w:val="0000FF"/>
                </w:rPr>
                <w:t>статьи 28</w:t>
              </w:r>
            </w:hyperlink>
            <w:r>
              <w:t xml:space="preserve"> - </w:t>
            </w:r>
            <w:hyperlink r:id="rId1037">
              <w:r>
                <w:rPr>
                  <w:color w:val="0000FF"/>
                </w:rPr>
                <w:t>32.1</w:t>
              </w:r>
            </w:hyperlink>
            <w:r>
              <w:t xml:space="preserve"> Федерального закона от 21 декабря 2001 г. N 178-ФЗ "О приватизации государственного и муниципального имущества"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3.31</w:t>
            </w:r>
          </w:p>
        </w:tc>
        <w:tc>
          <w:tcPr>
            <w:tcW w:w="3231" w:type="dxa"/>
          </w:tcPr>
          <w:p w:rsidR="00555BE5" w:rsidRDefault="00555BE5">
            <w:pPr>
              <w:pStyle w:val="ConsPlusNormal"/>
              <w:jc w:val="both"/>
            </w:pPr>
            <w:r>
              <w:t>Нарушение требований к оформлению сделок купли-продажи государственного или муниципального имущества</w:t>
            </w:r>
          </w:p>
        </w:tc>
        <w:tc>
          <w:tcPr>
            <w:tcW w:w="3288" w:type="dxa"/>
          </w:tcPr>
          <w:p w:rsidR="00555BE5" w:rsidRDefault="00555BE5">
            <w:pPr>
              <w:pStyle w:val="ConsPlusNormal"/>
              <w:jc w:val="center"/>
            </w:pPr>
            <w:hyperlink r:id="rId1038">
              <w:r>
                <w:rPr>
                  <w:color w:val="0000FF"/>
                </w:rPr>
                <w:t>статья 32</w:t>
              </w:r>
            </w:hyperlink>
            <w:r>
              <w:t xml:space="preserve"> Федерального закона от 21 декабря 2001 г. N 178-ФЗ "О приватизации государственного и муниципального имущества"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39">
              <w:r>
                <w:rPr>
                  <w:color w:val="0000FF"/>
                </w:rPr>
                <w:t>статья 19.21</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3.32</w:t>
            </w:r>
          </w:p>
        </w:tc>
        <w:tc>
          <w:tcPr>
            <w:tcW w:w="3231" w:type="dxa"/>
          </w:tcPr>
          <w:p w:rsidR="00555BE5" w:rsidRDefault="00555BE5">
            <w:pPr>
              <w:pStyle w:val="ConsPlusNormal"/>
              <w:jc w:val="both"/>
            </w:pPr>
            <w:r>
              <w:t>Нарушение условий оплаты и распределения денежных средств от продажи имущества</w:t>
            </w:r>
          </w:p>
        </w:tc>
        <w:tc>
          <w:tcPr>
            <w:tcW w:w="3288" w:type="dxa"/>
          </w:tcPr>
          <w:p w:rsidR="00555BE5" w:rsidRDefault="00555BE5">
            <w:pPr>
              <w:pStyle w:val="ConsPlusNormal"/>
              <w:jc w:val="center"/>
            </w:pPr>
            <w:hyperlink r:id="rId1040">
              <w:r>
                <w:rPr>
                  <w:color w:val="0000FF"/>
                </w:rPr>
                <w:t>статьи 34</w:t>
              </w:r>
            </w:hyperlink>
            <w:r>
              <w:t xml:space="preserve"> - </w:t>
            </w:r>
            <w:hyperlink r:id="rId1041">
              <w:r>
                <w:rPr>
                  <w:color w:val="0000FF"/>
                </w:rPr>
                <w:t>36</w:t>
              </w:r>
            </w:hyperlink>
            <w:r>
              <w:t xml:space="preserve"> Федерального закона от 21 декабря 2001 г. N 178-ФЗ "О приватизации государственного и муниципального имущества"</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размер штрафных санкций за несвоевременное исполнение обязательств; размер убытков, понесенных от неисполнения условий договора купли-продажи</w:t>
            </w:r>
          </w:p>
        </w:tc>
      </w:tr>
      <w:tr w:rsidR="00555BE5">
        <w:tc>
          <w:tcPr>
            <w:tcW w:w="963" w:type="dxa"/>
          </w:tcPr>
          <w:p w:rsidR="00555BE5" w:rsidRDefault="00555BE5">
            <w:pPr>
              <w:pStyle w:val="ConsPlusNormal"/>
              <w:jc w:val="center"/>
            </w:pPr>
            <w:r>
              <w:t>3.33</w:t>
            </w:r>
          </w:p>
        </w:tc>
        <w:tc>
          <w:tcPr>
            <w:tcW w:w="3231" w:type="dxa"/>
          </w:tcPr>
          <w:p w:rsidR="00555BE5" w:rsidRDefault="00555BE5">
            <w:pPr>
              <w:pStyle w:val="ConsPlusNormal"/>
              <w:jc w:val="both"/>
            </w:pPr>
            <w:r>
              <w:t xml:space="preserve">Нарушение порядка </w:t>
            </w:r>
            <w:r>
              <w:lastRenderedPageBreak/>
              <w:t>совершения сделок с недвижимым имуществом, находящимся на территории закрытого административно-территориального образования</w:t>
            </w:r>
          </w:p>
        </w:tc>
        <w:tc>
          <w:tcPr>
            <w:tcW w:w="3288" w:type="dxa"/>
          </w:tcPr>
          <w:p w:rsidR="00555BE5" w:rsidRDefault="00555BE5">
            <w:pPr>
              <w:pStyle w:val="ConsPlusNormal"/>
              <w:jc w:val="center"/>
            </w:pPr>
            <w:hyperlink r:id="rId1042">
              <w:r>
                <w:rPr>
                  <w:color w:val="0000FF"/>
                </w:rPr>
                <w:t>статья 8</w:t>
              </w:r>
            </w:hyperlink>
            <w:r>
              <w:t xml:space="preserve"> Закона Российской </w:t>
            </w:r>
            <w:r>
              <w:lastRenderedPageBreak/>
              <w:t>Федерации от 14 июля 1992 г. N 3297-1 "О закрытом административно-территориальном образовании"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3.34</w:t>
            </w:r>
          </w:p>
        </w:tc>
        <w:tc>
          <w:tcPr>
            <w:tcW w:w="3231" w:type="dxa"/>
          </w:tcPr>
          <w:p w:rsidR="00555BE5" w:rsidRDefault="00555BE5">
            <w:pPr>
              <w:pStyle w:val="ConsPlusNormal"/>
              <w:jc w:val="both"/>
            </w:pPr>
            <w:r>
              <w:t>Несоблюдение правил отнесения жилого помещения к специализированному жилищному фонду, предоставление государственного (муниципального) имущества в пользование без отнесения в установленном порядке к специализированному жилищному фонду, с превышением полномочий (за исключением нарушений, указанных в иных пунктах классификатора)</w:t>
            </w:r>
          </w:p>
        </w:tc>
        <w:tc>
          <w:tcPr>
            <w:tcW w:w="3288" w:type="dxa"/>
          </w:tcPr>
          <w:p w:rsidR="00555BE5" w:rsidRDefault="00555BE5">
            <w:pPr>
              <w:pStyle w:val="ConsPlusNormal"/>
              <w:jc w:val="center"/>
            </w:pPr>
            <w:hyperlink r:id="rId1043">
              <w:r>
                <w:rPr>
                  <w:color w:val="0000FF"/>
                </w:rPr>
                <w:t>статья 92</w:t>
              </w:r>
            </w:hyperlink>
            <w:r>
              <w:t xml:space="preserve"> Жилищного кодекса Российской Федерации;</w:t>
            </w:r>
          </w:p>
          <w:p w:rsidR="00555BE5" w:rsidRDefault="00555BE5">
            <w:pPr>
              <w:pStyle w:val="ConsPlusNormal"/>
              <w:jc w:val="center"/>
            </w:pPr>
            <w:hyperlink r:id="rId1044">
              <w:r>
                <w:rPr>
                  <w:color w:val="0000FF"/>
                </w:rPr>
                <w:t>постановление</w:t>
              </w:r>
            </w:hyperlink>
            <w:r>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3.35</w:t>
            </w:r>
          </w:p>
        </w:tc>
        <w:tc>
          <w:tcPr>
            <w:tcW w:w="3231" w:type="dxa"/>
          </w:tcPr>
          <w:p w:rsidR="00555BE5" w:rsidRDefault="00555BE5">
            <w:pPr>
              <w:pStyle w:val="ConsPlusNormal"/>
              <w:jc w:val="both"/>
            </w:pPr>
            <w:r>
              <w:t>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288" w:type="dxa"/>
          </w:tcPr>
          <w:p w:rsidR="00555BE5" w:rsidRDefault="00555BE5">
            <w:pPr>
              <w:pStyle w:val="ConsPlusNormal"/>
              <w:jc w:val="center"/>
            </w:pPr>
            <w:hyperlink r:id="rId1045">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lastRenderedPageBreak/>
              <w:t>садового дома жилым домом и жилого дома садовым домом";</w:t>
            </w:r>
          </w:p>
          <w:p w:rsidR="00555BE5" w:rsidRDefault="00555BE5">
            <w:pPr>
              <w:pStyle w:val="ConsPlusNormal"/>
              <w:jc w:val="center"/>
            </w:pPr>
            <w:hyperlink r:id="rId1046">
              <w:r>
                <w:rPr>
                  <w:color w:val="0000FF"/>
                </w:rPr>
                <w:t>статья 15</w:t>
              </w:r>
            </w:hyperlink>
            <w:r>
              <w:t xml:space="preserve"> Жилищного кодекса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3.36</w:t>
            </w:r>
          </w:p>
        </w:tc>
        <w:tc>
          <w:tcPr>
            <w:tcW w:w="3231" w:type="dxa"/>
          </w:tcPr>
          <w:p w:rsidR="00555BE5" w:rsidRDefault="00555BE5">
            <w:pPr>
              <w:pStyle w:val="ConsPlusNormal"/>
              <w:jc w:val="both"/>
            </w:pPr>
            <w:r>
              <w:t>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288" w:type="dxa"/>
          </w:tcPr>
          <w:p w:rsidR="00555BE5" w:rsidRDefault="00555BE5">
            <w:pPr>
              <w:pStyle w:val="ConsPlusNormal"/>
              <w:jc w:val="center"/>
            </w:pPr>
            <w:hyperlink r:id="rId1047">
              <w:r>
                <w:rPr>
                  <w:color w:val="0000FF"/>
                </w:rPr>
                <w:t>статья 672</w:t>
              </w:r>
            </w:hyperlink>
            <w:r>
              <w:t xml:space="preserve"> Гражданского кодекса Российской Федерации;</w:t>
            </w:r>
          </w:p>
          <w:p w:rsidR="00555BE5" w:rsidRDefault="00555BE5">
            <w:pPr>
              <w:pStyle w:val="ConsPlusNormal"/>
              <w:jc w:val="center"/>
            </w:pPr>
            <w:hyperlink r:id="rId1048">
              <w:r>
                <w:rPr>
                  <w:color w:val="0000FF"/>
                </w:rPr>
                <w:t>статьи 2</w:t>
              </w:r>
            </w:hyperlink>
            <w:r>
              <w:t xml:space="preserve">, </w:t>
            </w:r>
            <w:hyperlink r:id="rId1049">
              <w:r>
                <w:rPr>
                  <w:color w:val="0000FF"/>
                </w:rPr>
                <w:t>57</w:t>
              </w:r>
            </w:hyperlink>
            <w:r>
              <w:t xml:space="preserve">, </w:t>
            </w:r>
            <w:hyperlink r:id="rId1050">
              <w:r>
                <w:rPr>
                  <w:color w:val="0000FF"/>
                </w:rPr>
                <w:t>91.1</w:t>
              </w:r>
            </w:hyperlink>
            <w:r>
              <w:t xml:space="preserve">, </w:t>
            </w:r>
            <w:hyperlink r:id="rId1051">
              <w:r>
                <w:rPr>
                  <w:color w:val="0000FF"/>
                </w:rPr>
                <w:t>99</w:t>
              </w:r>
            </w:hyperlink>
            <w:r>
              <w:t xml:space="preserve">, </w:t>
            </w:r>
            <w:hyperlink r:id="rId1052">
              <w:r>
                <w:rPr>
                  <w:color w:val="0000FF"/>
                </w:rPr>
                <w:t>104</w:t>
              </w:r>
            </w:hyperlink>
            <w:r>
              <w:t xml:space="preserve">, </w:t>
            </w:r>
            <w:hyperlink r:id="rId1053">
              <w:r>
                <w:rPr>
                  <w:color w:val="0000FF"/>
                </w:rPr>
                <w:t>105</w:t>
              </w:r>
            </w:hyperlink>
            <w:r>
              <w:t xml:space="preserve"> Жилищного кодекса Российской Федерации</w:t>
            </w:r>
          </w:p>
        </w:tc>
        <w:tc>
          <w:tcPr>
            <w:tcW w:w="1077" w:type="dxa"/>
          </w:tcPr>
          <w:p w:rsidR="00555BE5" w:rsidRDefault="00555BE5">
            <w:pPr>
              <w:pStyle w:val="ConsPlusNormal"/>
              <w:jc w:val="center"/>
            </w:pPr>
            <w:r>
              <w:t>кол-во, кол-во и</w:t>
            </w:r>
          </w:p>
          <w:p w:rsidR="00555BE5" w:rsidRDefault="00555BE5">
            <w:pPr>
              <w:pStyle w:val="ConsPlusNormal"/>
              <w:jc w:val="center"/>
            </w:pPr>
            <w:r>
              <w:t>тыс. 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54">
              <w:r>
                <w:rPr>
                  <w:color w:val="0000FF"/>
                </w:rPr>
                <w:t>статья 7.32.2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стоимости имущества, предоставленного с нарушением требований</w:t>
            </w:r>
          </w:p>
        </w:tc>
      </w:tr>
      <w:tr w:rsidR="00555BE5">
        <w:tc>
          <w:tcPr>
            <w:tcW w:w="963" w:type="dxa"/>
            <w:vMerge w:val="restart"/>
          </w:tcPr>
          <w:p w:rsidR="00555BE5" w:rsidRDefault="00555BE5">
            <w:pPr>
              <w:pStyle w:val="ConsPlusNormal"/>
              <w:jc w:val="center"/>
            </w:pPr>
            <w:r>
              <w:t>3.37</w:t>
            </w:r>
          </w:p>
        </w:tc>
        <w:tc>
          <w:tcPr>
            <w:tcW w:w="3231" w:type="dxa"/>
            <w:vMerge w:val="restart"/>
          </w:tcPr>
          <w:p w:rsidR="00555BE5" w:rsidRDefault="00555BE5">
            <w:pPr>
              <w:pStyle w:val="ConsPlusNormal"/>
              <w:jc w:val="both"/>
            </w:pPr>
            <w:r>
              <w:t xml:space="preserve">Неправомерное предоставление в аренду, безвозмездное пользование, доверительное управление, залог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w:t>
            </w:r>
            <w:r>
              <w:lastRenderedPageBreak/>
              <w:t>отношений, с превышением полномочий, неправомерное отчуждение имущества (за исключением нарушений, указанных в иных пунктах классификатора)</w:t>
            </w:r>
          </w:p>
        </w:tc>
        <w:tc>
          <w:tcPr>
            <w:tcW w:w="3288" w:type="dxa"/>
            <w:vMerge w:val="restart"/>
          </w:tcPr>
          <w:p w:rsidR="00555BE5" w:rsidRDefault="00555BE5">
            <w:pPr>
              <w:pStyle w:val="ConsPlusNormal"/>
              <w:jc w:val="center"/>
            </w:pPr>
            <w:hyperlink r:id="rId1055">
              <w:r>
                <w:rPr>
                  <w:color w:val="0000FF"/>
                </w:rPr>
                <w:t>статья 161</w:t>
              </w:r>
            </w:hyperlink>
            <w:r>
              <w:t xml:space="preserve">, </w:t>
            </w:r>
            <w:hyperlink r:id="rId1056">
              <w:r>
                <w:rPr>
                  <w:color w:val="0000FF"/>
                </w:rPr>
                <w:t>главы 34</w:t>
              </w:r>
            </w:hyperlink>
            <w:r>
              <w:t xml:space="preserve">, </w:t>
            </w:r>
            <w:hyperlink r:id="rId1057">
              <w:r>
                <w:rPr>
                  <w:color w:val="0000FF"/>
                </w:rPr>
                <w:t>36</w:t>
              </w:r>
            </w:hyperlink>
            <w:r>
              <w:t xml:space="preserve">, </w:t>
            </w:r>
            <w:hyperlink r:id="rId1058">
              <w:r>
                <w:rPr>
                  <w:color w:val="0000FF"/>
                </w:rPr>
                <w:t>53</w:t>
              </w:r>
            </w:hyperlink>
            <w:r>
              <w:t xml:space="preserve"> Гражданского кодекса Российской Федерации;</w:t>
            </w:r>
          </w:p>
          <w:p w:rsidR="00555BE5" w:rsidRDefault="00555BE5">
            <w:pPr>
              <w:pStyle w:val="ConsPlusNormal"/>
              <w:jc w:val="center"/>
            </w:pPr>
            <w:hyperlink r:id="rId1059">
              <w:r>
                <w:rPr>
                  <w:color w:val="0000FF"/>
                </w:rPr>
                <w:t>статьи 11</w:t>
              </w:r>
            </w:hyperlink>
            <w:r>
              <w:t xml:space="preserve">, </w:t>
            </w:r>
            <w:hyperlink r:id="rId1060">
              <w:r>
                <w:rPr>
                  <w:color w:val="0000FF"/>
                </w:rPr>
                <w:t>11.1</w:t>
              </w:r>
            </w:hyperlink>
            <w:r>
              <w:t xml:space="preserve">, </w:t>
            </w:r>
            <w:hyperlink r:id="rId1061">
              <w:r>
                <w:rPr>
                  <w:color w:val="0000FF"/>
                </w:rPr>
                <w:t>15</w:t>
              </w:r>
            </w:hyperlink>
            <w:r>
              <w:t xml:space="preserve">, </w:t>
            </w:r>
            <w:hyperlink r:id="rId1062">
              <w:r>
                <w:rPr>
                  <w:color w:val="0000FF"/>
                </w:rPr>
                <w:t>16</w:t>
              </w:r>
            </w:hyperlink>
            <w:r>
              <w:t xml:space="preserve">, </w:t>
            </w:r>
            <w:hyperlink r:id="rId1063">
              <w:r>
                <w:rPr>
                  <w:color w:val="0000FF"/>
                </w:rPr>
                <w:t>17.1</w:t>
              </w:r>
            </w:hyperlink>
            <w:r>
              <w:t xml:space="preserve">, </w:t>
            </w:r>
            <w:hyperlink r:id="rId1064">
              <w:r>
                <w:rPr>
                  <w:color w:val="0000FF"/>
                </w:rPr>
                <w:t>19</w:t>
              </w:r>
            </w:hyperlink>
            <w:r>
              <w:t xml:space="preserve"> Федерального закона от 26 июля 2006 г. N 135-ФЗ "О защите конкуренции"</w:t>
            </w:r>
          </w:p>
          <w:p w:rsidR="00555BE5" w:rsidRDefault="00555BE5">
            <w:pPr>
              <w:pStyle w:val="ConsPlusNormal"/>
              <w:jc w:val="center"/>
            </w:pPr>
            <w:hyperlink r:id="rId1065">
              <w:r>
                <w:rPr>
                  <w:color w:val="0000FF"/>
                </w:rPr>
                <w:t>статья 8</w:t>
              </w:r>
            </w:hyperlink>
            <w:r>
              <w:t xml:space="preserve">, </w:t>
            </w:r>
            <w:hyperlink r:id="rId1066">
              <w:r>
                <w:rPr>
                  <w:color w:val="0000FF"/>
                </w:rPr>
                <w:t>глава 2</w:t>
              </w:r>
            </w:hyperlink>
            <w:r>
              <w:t xml:space="preserve"> Федерального закона от 29 июля 1998 г. N 135-ФЗ "Об оценочной деятельности в Российской Федерации"</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3</w:t>
            </w:r>
          </w:p>
        </w:tc>
        <w:tc>
          <w:tcPr>
            <w:tcW w:w="2721" w:type="dxa"/>
            <w:vMerge w:val="restart"/>
          </w:tcPr>
          <w:p w:rsidR="00555BE5" w:rsidRDefault="00555BE5">
            <w:pPr>
              <w:pStyle w:val="ConsPlusNormal"/>
              <w:jc w:val="center"/>
            </w:pPr>
            <w:hyperlink r:id="rId1067">
              <w:r>
                <w:rPr>
                  <w:color w:val="0000FF"/>
                </w:rPr>
                <w:t>статьи 14.9</w:t>
              </w:r>
            </w:hyperlink>
            <w:r>
              <w:t xml:space="preserve">, </w:t>
            </w:r>
            <w:hyperlink r:id="rId1068">
              <w:r>
                <w:rPr>
                  <w:color w:val="0000FF"/>
                </w:rPr>
                <w:t>14.32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jc w:val="center"/>
            </w:pPr>
            <w:r>
              <w:t>непоступление (недопоступление) бюджетных средств</w:t>
            </w:r>
          </w:p>
        </w:tc>
        <w:tc>
          <w:tcPr>
            <w:tcW w:w="2154" w:type="dxa"/>
            <w:tcBorders>
              <w:bottom w:val="nil"/>
            </w:tcBorders>
          </w:tcPr>
          <w:p w:rsidR="00555BE5" w:rsidRDefault="00555BE5">
            <w:pPr>
              <w:pStyle w:val="ConsPlusNormal"/>
              <w:jc w:val="center"/>
            </w:pPr>
            <w:r>
              <w:t>объем недопоступивших (недоисчисленных) доходов в бюджет</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избыточные расходы бюджетных средств</w:t>
            </w:r>
          </w:p>
        </w:tc>
        <w:tc>
          <w:tcPr>
            <w:tcW w:w="2154" w:type="dxa"/>
            <w:tcBorders>
              <w:top w:val="nil"/>
            </w:tcBorders>
          </w:tcPr>
          <w:p w:rsidR="00555BE5" w:rsidRDefault="00555BE5">
            <w:pPr>
              <w:pStyle w:val="ConsPlusNormal"/>
              <w:jc w:val="center"/>
            </w:pPr>
            <w:r>
              <w:t>объем завышения бюджетных средств, использованных с нарушением требований</w:t>
            </w:r>
          </w:p>
        </w:tc>
      </w:tr>
      <w:tr w:rsidR="00555BE5">
        <w:tc>
          <w:tcPr>
            <w:tcW w:w="963" w:type="dxa"/>
          </w:tcPr>
          <w:p w:rsidR="00555BE5" w:rsidRDefault="00555BE5">
            <w:pPr>
              <w:pStyle w:val="ConsPlusNormal"/>
              <w:jc w:val="center"/>
            </w:pPr>
            <w:r>
              <w:lastRenderedPageBreak/>
              <w:t>3.38</w:t>
            </w:r>
          </w:p>
        </w:tc>
        <w:tc>
          <w:tcPr>
            <w:tcW w:w="3231" w:type="dxa"/>
          </w:tcPr>
          <w:p w:rsidR="00555BE5" w:rsidRDefault="00555BE5">
            <w:pPr>
              <w:pStyle w:val="ConsPlusNormal"/>
              <w:jc w:val="both"/>
            </w:pPr>
            <w:r>
              <w:t>Нарушения порядка управления федеральным имуществом, находящимся за пределами Российской Федерации, включая принадлежащие Российской Федерации ценные бумаги, доли и паи в учрежденных за границей юридических лицах</w:t>
            </w:r>
          </w:p>
        </w:tc>
        <w:tc>
          <w:tcPr>
            <w:tcW w:w="3288" w:type="dxa"/>
          </w:tcPr>
          <w:p w:rsidR="00555BE5" w:rsidRDefault="00555BE5">
            <w:pPr>
              <w:pStyle w:val="ConsPlusNormal"/>
              <w:jc w:val="center"/>
            </w:pPr>
            <w:hyperlink r:id="rId1069">
              <w:r>
                <w:rPr>
                  <w:color w:val="0000FF"/>
                </w:rPr>
                <w:t>постановление</w:t>
              </w:r>
            </w:hyperlink>
            <w:r>
              <w:t xml:space="preserve"> Правительства Российской Федерации от 25 августа 2015 г. N 884 "Об управлении федеральным имуществом, находящимся за пределами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3.39</w:t>
            </w:r>
          </w:p>
        </w:tc>
        <w:tc>
          <w:tcPr>
            <w:tcW w:w="3231" w:type="dxa"/>
          </w:tcPr>
          <w:p w:rsidR="00555BE5" w:rsidRDefault="00555BE5">
            <w:pPr>
              <w:pStyle w:val="ConsPlusNormal"/>
              <w:jc w:val="both"/>
            </w:pPr>
            <w: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288" w:type="dxa"/>
          </w:tcPr>
          <w:p w:rsidR="00555BE5" w:rsidRDefault="00555BE5">
            <w:pPr>
              <w:pStyle w:val="ConsPlusNormal"/>
              <w:jc w:val="center"/>
            </w:pPr>
            <w:hyperlink r:id="rId1070">
              <w:r>
                <w:rPr>
                  <w:color w:val="0000FF"/>
                </w:rPr>
                <w:t>статья 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55BE5" w:rsidRDefault="00555BE5">
            <w:pPr>
              <w:pStyle w:val="ConsPlusNormal"/>
              <w:jc w:val="center"/>
            </w:pPr>
            <w:hyperlink r:id="rId1071">
              <w:r>
                <w:rPr>
                  <w:color w:val="0000FF"/>
                </w:rPr>
                <w:t>статья 50</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555BE5" w:rsidRDefault="00555BE5">
            <w:pPr>
              <w:pStyle w:val="ConsPlusNormal"/>
              <w:jc w:val="center"/>
            </w:pPr>
            <w:hyperlink r:id="rId1072">
              <w:r>
                <w:rPr>
                  <w:color w:val="0000FF"/>
                </w:rPr>
                <w:t>постановление</w:t>
              </w:r>
            </w:hyperlink>
            <w:r>
              <w:t xml:space="preserve"> Верховного Совета Российской Федерации </w:t>
            </w:r>
            <w:r>
              <w:lastRenderedPageBreak/>
              <w:t>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3.40</w:t>
            </w:r>
          </w:p>
        </w:tc>
        <w:tc>
          <w:tcPr>
            <w:tcW w:w="3231" w:type="dxa"/>
          </w:tcPr>
          <w:p w:rsidR="00555BE5" w:rsidRDefault="00555BE5">
            <w:pPr>
              <w:pStyle w:val="ConsPlusNormal"/>
              <w:jc w:val="both"/>
            </w:pPr>
            <w:r>
              <w:t>Несоблюдение порядка предоставления права постоянного (бессрочного) пользования земельными участками</w:t>
            </w:r>
          </w:p>
        </w:tc>
        <w:tc>
          <w:tcPr>
            <w:tcW w:w="3288" w:type="dxa"/>
          </w:tcPr>
          <w:p w:rsidR="00555BE5" w:rsidRDefault="00555BE5">
            <w:pPr>
              <w:pStyle w:val="ConsPlusNormal"/>
              <w:jc w:val="center"/>
            </w:pPr>
            <w:hyperlink r:id="rId1073">
              <w:r>
                <w:rPr>
                  <w:color w:val="0000FF"/>
                </w:rPr>
                <w:t>статьи 24</w:t>
              </w:r>
            </w:hyperlink>
            <w:r>
              <w:t xml:space="preserve">, </w:t>
            </w:r>
            <w:hyperlink r:id="rId1074">
              <w:r>
                <w:rPr>
                  <w:color w:val="0000FF"/>
                </w:rPr>
                <w:t>39.9</w:t>
              </w:r>
            </w:hyperlink>
            <w:r>
              <w:t xml:space="preserve"> Земельного кодекса Российской Федерации;</w:t>
            </w:r>
          </w:p>
          <w:p w:rsidR="00555BE5" w:rsidRDefault="00555BE5">
            <w:pPr>
              <w:pStyle w:val="ConsPlusNormal"/>
              <w:jc w:val="center"/>
            </w:pPr>
            <w:hyperlink r:id="rId1075">
              <w:r>
                <w:rPr>
                  <w:color w:val="0000FF"/>
                </w:rPr>
                <w:t>статья 268</w:t>
              </w:r>
            </w:hyperlink>
            <w:r>
              <w:t xml:space="preserve"> Гражданского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76">
              <w:r>
                <w:rPr>
                  <w:color w:val="0000FF"/>
                </w:rPr>
                <w:t>статья 19.9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t>3.41</w:t>
            </w:r>
          </w:p>
        </w:tc>
        <w:tc>
          <w:tcPr>
            <w:tcW w:w="3231" w:type="dxa"/>
            <w:vMerge w:val="restart"/>
          </w:tcPr>
          <w:p w:rsidR="00555BE5" w:rsidRDefault="00555BE5">
            <w:pPr>
              <w:pStyle w:val="ConsPlusNormal"/>
              <w:jc w:val="both"/>
            </w:pPr>
            <w:r>
              <w:t>Несоблюдение порядка аренды земельных участков</w:t>
            </w:r>
          </w:p>
        </w:tc>
        <w:tc>
          <w:tcPr>
            <w:tcW w:w="3288" w:type="dxa"/>
            <w:vMerge w:val="restart"/>
          </w:tcPr>
          <w:p w:rsidR="00555BE5" w:rsidRDefault="00555BE5">
            <w:pPr>
              <w:pStyle w:val="ConsPlusNormal"/>
              <w:jc w:val="center"/>
            </w:pPr>
            <w:hyperlink r:id="rId1077">
              <w:r>
                <w:rPr>
                  <w:color w:val="0000FF"/>
                </w:rPr>
                <w:t>статьи 22</w:t>
              </w:r>
            </w:hyperlink>
            <w:r>
              <w:t xml:space="preserve">, </w:t>
            </w:r>
            <w:hyperlink r:id="rId1078">
              <w:r>
                <w:rPr>
                  <w:color w:val="0000FF"/>
                </w:rPr>
                <w:t>39.6</w:t>
              </w:r>
            </w:hyperlink>
            <w:r>
              <w:t xml:space="preserve">, </w:t>
            </w:r>
            <w:hyperlink r:id="rId1079">
              <w:r>
                <w:rPr>
                  <w:color w:val="0000FF"/>
                </w:rPr>
                <w:t>39.7</w:t>
              </w:r>
            </w:hyperlink>
            <w:r>
              <w:t xml:space="preserve">, </w:t>
            </w:r>
            <w:hyperlink r:id="rId1080">
              <w:r>
                <w:rPr>
                  <w:color w:val="0000FF"/>
                </w:rPr>
                <w:t>39.8</w:t>
              </w:r>
            </w:hyperlink>
            <w:r>
              <w:t xml:space="preserve"> Земельного кодекса Российской Федерации;</w:t>
            </w:r>
          </w:p>
          <w:p w:rsidR="00555BE5" w:rsidRDefault="00555BE5">
            <w:pPr>
              <w:pStyle w:val="ConsPlusNormal"/>
              <w:jc w:val="center"/>
            </w:pPr>
            <w:hyperlink r:id="rId1081">
              <w:r>
                <w:rPr>
                  <w:color w:val="0000FF"/>
                </w:rPr>
                <w:t>глава 34</w:t>
              </w:r>
            </w:hyperlink>
            <w:r>
              <w:t xml:space="preserve"> Гражданского кодекса Российской Федерации</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3</w:t>
            </w:r>
          </w:p>
        </w:tc>
        <w:tc>
          <w:tcPr>
            <w:tcW w:w="2721" w:type="dxa"/>
            <w:vMerge w:val="restart"/>
          </w:tcPr>
          <w:p w:rsidR="00555BE5" w:rsidRDefault="00555BE5">
            <w:pPr>
              <w:pStyle w:val="ConsPlusNormal"/>
              <w:jc w:val="center"/>
            </w:pPr>
            <w:hyperlink r:id="rId1082">
              <w:r>
                <w:rPr>
                  <w:color w:val="0000FF"/>
                </w:rPr>
                <w:t>статья 19.9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jc w:val="center"/>
            </w:pPr>
            <w:r>
              <w:t>непоступление (недопоступление) бюджетных средств</w:t>
            </w:r>
          </w:p>
        </w:tc>
        <w:tc>
          <w:tcPr>
            <w:tcW w:w="2154" w:type="dxa"/>
            <w:tcBorders>
              <w:bottom w:val="nil"/>
            </w:tcBorders>
          </w:tcPr>
          <w:p w:rsidR="00555BE5" w:rsidRDefault="00555BE5">
            <w:pPr>
              <w:pStyle w:val="ConsPlusNormal"/>
              <w:jc w:val="center"/>
            </w:pPr>
            <w:r>
              <w:t>объем недопоступивших (недоисчисленных) доходов в бюджет</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избыточные расходы бюджетных средств</w:t>
            </w:r>
          </w:p>
        </w:tc>
        <w:tc>
          <w:tcPr>
            <w:tcW w:w="2154" w:type="dxa"/>
            <w:tcBorders>
              <w:top w:val="nil"/>
            </w:tcBorders>
          </w:tcPr>
          <w:p w:rsidR="00555BE5" w:rsidRDefault="00555BE5">
            <w:pPr>
              <w:pStyle w:val="ConsPlusNormal"/>
              <w:jc w:val="center"/>
            </w:pPr>
            <w:r>
              <w:t>объем завышения бюджетных средств, использованных с нарушением требований</w:t>
            </w:r>
          </w:p>
        </w:tc>
      </w:tr>
      <w:tr w:rsidR="00555BE5">
        <w:tc>
          <w:tcPr>
            <w:tcW w:w="963" w:type="dxa"/>
          </w:tcPr>
          <w:p w:rsidR="00555BE5" w:rsidRDefault="00555BE5">
            <w:pPr>
              <w:pStyle w:val="ConsPlusNormal"/>
              <w:jc w:val="center"/>
            </w:pPr>
            <w:r>
              <w:lastRenderedPageBreak/>
              <w:t>3.42</w:t>
            </w:r>
          </w:p>
        </w:tc>
        <w:tc>
          <w:tcPr>
            <w:tcW w:w="3231" w:type="dxa"/>
          </w:tcPr>
          <w:p w:rsidR="00555BE5" w:rsidRDefault="00555BE5">
            <w:pPr>
              <w:pStyle w:val="ConsPlusNormal"/>
              <w:jc w:val="both"/>
            </w:pPr>
            <w:r>
              <w:t>Несоблюдение порядка предоставления права безвозмездного срочного пользования земельными участками</w:t>
            </w:r>
          </w:p>
        </w:tc>
        <w:tc>
          <w:tcPr>
            <w:tcW w:w="3288" w:type="dxa"/>
          </w:tcPr>
          <w:p w:rsidR="00555BE5" w:rsidRDefault="00555BE5">
            <w:pPr>
              <w:pStyle w:val="ConsPlusNormal"/>
              <w:jc w:val="center"/>
            </w:pPr>
            <w:hyperlink r:id="rId1083">
              <w:r>
                <w:rPr>
                  <w:color w:val="0000FF"/>
                </w:rPr>
                <w:t>статьи 24</w:t>
              </w:r>
            </w:hyperlink>
            <w:r>
              <w:t xml:space="preserve">, </w:t>
            </w:r>
            <w:hyperlink r:id="rId1084">
              <w:r>
                <w:rPr>
                  <w:color w:val="0000FF"/>
                </w:rPr>
                <w:t>39.10</w:t>
              </w:r>
            </w:hyperlink>
            <w:r>
              <w:t xml:space="preserve"> Земельного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85">
              <w:r>
                <w:rPr>
                  <w:color w:val="0000FF"/>
                </w:rPr>
                <w:t>статья 19.9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3.43</w:t>
            </w:r>
          </w:p>
        </w:tc>
        <w:tc>
          <w:tcPr>
            <w:tcW w:w="3231" w:type="dxa"/>
          </w:tcPr>
          <w:p w:rsidR="00555BE5" w:rsidRDefault="00555BE5">
            <w:pPr>
              <w:pStyle w:val="ConsPlusNormal"/>
              <w:jc w:val="both"/>
            </w:pPr>
            <w:r>
              <w:t>Несоблюдение требования (порядка) государственной регистрации прав на земельные участки и сделок с ними, государственного кадастрового учета земельных участков</w:t>
            </w:r>
          </w:p>
        </w:tc>
        <w:tc>
          <w:tcPr>
            <w:tcW w:w="3288" w:type="dxa"/>
          </w:tcPr>
          <w:p w:rsidR="00555BE5" w:rsidRDefault="00555BE5">
            <w:pPr>
              <w:pStyle w:val="ConsPlusNormal"/>
              <w:jc w:val="center"/>
            </w:pPr>
            <w:hyperlink r:id="rId1086">
              <w:r>
                <w:rPr>
                  <w:color w:val="0000FF"/>
                </w:rPr>
                <w:t>статьи 25</w:t>
              </w:r>
            </w:hyperlink>
            <w:r>
              <w:t xml:space="preserve">, </w:t>
            </w:r>
            <w:hyperlink r:id="rId1087">
              <w:r>
                <w:rPr>
                  <w:color w:val="0000FF"/>
                </w:rPr>
                <w:t>26</w:t>
              </w:r>
            </w:hyperlink>
            <w:r>
              <w:t xml:space="preserve"> Земельного кодекса Российской Федерации;</w:t>
            </w:r>
          </w:p>
          <w:p w:rsidR="00555BE5" w:rsidRDefault="00555BE5">
            <w:pPr>
              <w:pStyle w:val="ConsPlusNormal"/>
              <w:jc w:val="center"/>
            </w:pPr>
            <w:hyperlink r:id="rId1088">
              <w:r>
                <w:rPr>
                  <w:color w:val="0000FF"/>
                </w:rPr>
                <w:t>статьи 131</w:t>
              </w:r>
            </w:hyperlink>
            <w:r>
              <w:t xml:space="preserve">, </w:t>
            </w:r>
            <w:hyperlink r:id="rId1089">
              <w:r>
                <w:rPr>
                  <w:color w:val="0000FF"/>
                </w:rPr>
                <w:t>164</w:t>
              </w:r>
            </w:hyperlink>
            <w:r>
              <w:t xml:space="preserve">, </w:t>
            </w:r>
            <w:hyperlink r:id="rId1090">
              <w:r>
                <w:rPr>
                  <w:color w:val="0000FF"/>
                </w:rPr>
                <w:t>551</w:t>
              </w:r>
            </w:hyperlink>
            <w:r>
              <w:t xml:space="preserve">, </w:t>
            </w:r>
            <w:hyperlink r:id="rId1091">
              <w:r>
                <w:rPr>
                  <w:color w:val="0000FF"/>
                </w:rPr>
                <w:t>609</w:t>
              </w:r>
            </w:hyperlink>
            <w:r>
              <w:t xml:space="preserve"> Гражданского кодекса Российской Федерации;</w:t>
            </w:r>
          </w:p>
          <w:p w:rsidR="00555BE5" w:rsidRDefault="00555BE5">
            <w:pPr>
              <w:pStyle w:val="ConsPlusNormal"/>
              <w:jc w:val="center"/>
            </w:pPr>
            <w:hyperlink r:id="rId1092">
              <w:r>
                <w:rPr>
                  <w:color w:val="0000FF"/>
                </w:rPr>
                <w:t>статьи 1</w:t>
              </w:r>
            </w:hyperlink>
            <w:r>
              <w:t xml:space="preserve">, </w:t>
            </w:r>
            <w:hyperlink r:id="rId1093">
              <w:r>
                <w:rPr>
                  <w:color w:val="0000FF"/>
                </w:rPr>
                <w:t>15</w:t>
              </w:r>
            </w:hyperlink>
            <w:r>
              <w:t xml:space="preserve"> Федерального закона от 13 июля 2015 г. N 218-ФЗ "О государственной регистрации недвижимости"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094">
              <w:r>
                <w:rPr>
                  <w:color w:val="0000FF"/>
                </w:rPr>
                <w:t>статьи 14.35</w:t>
              </w:r>
            </w:hyperlink>
            <w:r>
              <w:t xml:space="preserve">, </w:t>
            </w:r>
            <w:hyperlink r:id="rId1095">
              <w:r>
                <w:rPr>
                  <w:color w:val="0000FF"/>
                </w:rPr>
                <w:t>19.21</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3.44</w:t>
            </w:r>
          </w:p>
        </w:tc>
        <w:tc>
          <w:tcPr>
            <w:tcW w:w="3231" w:type="dxa"/>
          </w:tcPr>
          <w:p w:rsidR="00555BE5" w:rsidRDefault="00555BE5">
            <w:pPr>
              <w:pStyle w:val="ConsPlusNormal"/>
              <w:jc w:val="both"/>
            </w:pPr>
            <w:r>
              <w:t>Несоблюдение порядка купли-продажи земельных участков, находящихся в государственной (муниципальной) собственности, и неразграниченных земельных участков, несоблюдение порядка определения стоимости земельных участков, находящихся в государственной (муниципальной) собственности, и неразграниченных земельных участков в случае их продажи без проведения торгов</w:t>
            </w:r>
          </w:p>
        </w:tc>
        <w:tc>
          <w:tcPr>
            <w:tcW w:w="3288" w:type="dxa"/>
          </w:tcPr>
          <w:p w:rsidR="00555BE5" w:rsidRDefault="00555BE5">
            <w:pPr>
              <w:pStyle w:val="ConsPlusNormal"/>
              <w:jc w:val="center"/>
            </w:pPr>
            <w:hyperlink r:id="rId1096">
              <w:r>
                <w:rPr>
                  <w:color w:val="0000FF"/>
                </w:rPr>
                <w:t>статьи 37</w:t>
              </w:r>
            </w:hyperlink>
            <w:r>
              <w:t xml:space="preserve">, </w:t>
            </w:r>
            <w:hyperlink r:id="rId1097">
              <w:r>
                <w:rPr>
                  <w:color w:val="0000FF"/>
                </w:rPr>
                <w:t>39.1</w:t>
              </w:r>
            </w:hyperlink>
            <w:r>
              <w:t xml:space="preserve"> - </w:t>
            </w:r>
            <w:hyperlink r:id="rId1098">
              <w:r>
                <w:rPr>
                  <w:color w:val="0000FF"/>
                </w:rPr>
                <w:t>39.5</w:t>
              </w:r>
            </w:hyperlink>
            <w:r>
              <w:t xml:space="preserve">, </w:t>
            </w:r>
            <w:hyperlink r:id="rId1099">
              <w:r>
                <w:rPr>
                  <w:color w:val="0000FF"/>
                </w:rPr>
                <w:t>39.11</w:t>
              </w:r>
            </w:hyperlink>
            <w:r>
              <w:t xml:space="preserve"> - </w:t>
            </w:r>
            <w:hyperlink r:id="rId1100">
              <w:r>
                <w:rPr>
                  <w:color w:val="0000FF"/>
                </w:rPr>
                <w:t>39.13</w:t>
              </w:r>
            </w:hyperlink>
            <w:r>
              <w:t xml:space="preserve">, </w:t>
            </w:r>
            <w:hyperlink r:id="rId1101">
              <w:r>
                <w:rPr>
                  <w:color w:val="0000FF"/>
                </w:rPr>
                <w:t>39.16</w:t>
              </w:r>
            </w:hyperlink>
            <w:r>
              <w:t xml:space="preserve"> Земельного кодекса Российской Федерации;</w:t>
            </w:r>
          </w:p>
          <w:p w:rsidR="00555BE5" w:rsidRDefault="00555BE5">
            <w:pPr>
              <w:pStyle w:val="ConsPlusNormal"/>
              <w:jc w:val="center"/>
            </w:pPr>
            <w:hyperlink r:id="rId1102">
              <w:r>
                <w:rPr>
                  <w:color w:val="0000FF"/>
                </w:rPr>
                <w:t>статьи 549</w:t>
              </w:r>
            </w:hyperlink>
            <w:r>
              <w:t xml:space="preserve"> - </w:t>
            </w:r>
            <w:hyperlink r:id="rId1103">
              <w:r>
                <w:rPr>
                  <w:color w:val="0000FF"/>
                </w:rPr>
                <w:t>557</w:t>
              </w:r>
            </w:hyperlink>
            <w:r>
              <w:t xml:space="preserve"> Гражданского кодекса Российской Федерации;</w:t>
            </w:r>
          </w:p>
          <w:p w:rsidR="00555BE5" w:rsidRDefault="00555BE5">
            <w:pPr>
              <w:pStyle w:val="ConsPlusNormal"/>
              <w:jc w:val="center"/>
            </w:pPr>
            <w:hyperlink r:id="rId1104">
              <w:r>
                <w:rPr>
                  <w:color w:val="0000FF"/>
                </w:rPr>
                <w:t>постановление</w:t>
              </w:r>
            </w:hyperlink>
            <w:r>
              <w:t xml:space="preserve"> Правительства Российской Федерации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w:t>
            </w:r>
            <w:r>
              <w:lastRenderedPageBreak/>
              <w:t>участка без проведения торгов"</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05">
              <w:r>
                <w:rPr>
                  <w:color w:val="0000FF"/>
                </w:rPr>
                <w:t>статья 19.9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lastRenderedPageBreak/>
              <w:t>3.45</w:t>
            </w:r>
          </w:p>
        </w:tc>
        <w:tc>
          <w:tcPr>
            <w:tcW w:w="3231" w:type="dxa"/>
          </w:tcPr>
          <w:p w:rsidR="00555BE5" w:rsidRDefault="00555BE5">
            <w:pPr>
              <w:pStyle w:val="ConsPlusNormal"/>
              <w:jc w:val="both"/>
            </w:pPr>
            <w:r>
              <w:t>Несоблюдение порядка приобретения прав на земельные участки, находящиеся в государственной или муниципальной собственности</w:t>
            </w:r>
          </w:p>
        </w:tc>
        <w:tc>
          <w:tcPr>
            <w:tcW w:w="3288" w:type="dxa"/>
          </w:tcPr>
          <w:p w:rsidR="00555BE5" w:rsidRDefault="00555BE5">
            <w:pPr>
              <w:pStyle w:val="ConsPlusNormal"/>
              <w:jc w:val="center"/>
            </w:pPr>
            <w:hyperlink r:id="rId1106">
              <w:r>
                <w:rPr>
                  <w:color w:val="0000FF"/>
                </w:rPr>
                <w:t>статьи 27</w:t>
              </w:r>
            </w:hyperlink>
            <w:r>
              <w:t xml:space="preserve">, </w:t>
            </w:r>
            <w:hyperlink r:id="rId1107">
              <w:r>
                <w:rPr>
                  <w:color w:val="0000FF"/>
                </w:rPr>
                <w:t>35</w:t>
              </w:r>
            </w:hyperlink>
            <w:r>
              <w:t xml:space="preserve">, </w:t>
            </w:r>
            <w:hyperlink r:id="rId1108">
              <w:r>
                <w:rPr>
                  <w:color w:val="0000FF"/>
                </w:rPr>
                <w:t>37</w:t>
              </w:r>
            </w:hyperlink>
            <w:r>
              <w:t xml:space="preserve"> Земельного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3.46</w:t>
            </w:r>
          </w:p>
        </w:tc>
        <w:tc>
          <w:tcPr>
            <w:tcW w:w="3231" w:type="dxa"/>
          </w:tcPr>
          <w:p w:rsidR="00555BE5" w:rsidRDefault="00555BE5">
            <w:pPr>
              <w:pStyle w:val="ConsPlusNormal"/>
              <w:jc w:val="both"/>
            </w:pPr>
            <w:r>
              <w:t>Несоблюдение порядка приобретения земельного участка из земель, находящихся в государственной или муниципальной собственности, или права заключения договора аренды такого земельного участка на торгах (конкурсах, аукционах)</w:t>
            </w:r>
          </w:p>
        </w:tc>
        <w:tc>
          <w:tcPr>
            <w:tcW w:w="3288" w:type="dxa"/>
          </w:tcPr>
          <w:p w:rsidR="00555BE5" w:rsidRDefault="00555BE5">
            <w:pPr>
              <w:pStyle w:val="ConsPlusNormal"/>
              <w:jc w:val="center"/>
            </w:pPr>
            <w:hyperlink r:id="rId1109">
              <w:r>
                <w:rPr>
                  <w:color w:val="0000FF"/>
                </w:rPr>
                <w:t>статья 37</w:t>
              </w:r>
            </w:hyperlink>
            <w:r>
              <w:t xml:space="preserve"> Земельного кодекса Российской Федерации;</w:t>
            </w:r>
          </w:p>
          <w:p w:rsidR="00555BE5" w:rsidRDefault="00555BE5">
            <w:pPr>
              <w:pStyle w:val="ConsPlusNormal"/>
              <w:jc w:val="center"/>
            </w:pPr>
            <w:hyperlink r:id="rId1110">
              <w:r>
                <w:rPr>
                  <w:color w:val="0000FF"/>
                </w:rPr>
                <w:t>статьи 447</w:t>
              </w:r>
            </w:hyperlink>
            <w:r>
              <w:t xml:space="preserve"> - </w:t>
            </w:r>
            <w:hyperlink r:id="rId1111">
              <w:r>
                <w:rPr>
                  <w:color w:val="0000FF"/>
                </w:rPr>
                <w:t>449</w:t>
              </w:r>
            </w:hyperlink>
            <w:r>
              <w:t xml:space="preserve"> Гражданского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3.47</w:t>
            </w:r>
          </w:p>
        </w:tc>
        <w:tc>
          <w:tcPr>
            <w:tcW w:w="3231" w:type="dxa"/>
          </w:tcPr>
          <w:p w:rsidR="00555BE5" w:rsidRDefault="00555BE5">
            <w:pPr>
              <w:pStyle w:val="ConsPlusNormal"/>
              <w:jc w:val="both"/>
            </w:pPr>
            <w:r>
              <w:t xml:space="preserve">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w:t>
            </w:r>
            <w:r>
              <w:lastRenderedPageBreak/>
              <w:t>собственности, для жилищного строительства</w:t>
            </w:r>
          </w:p>
        </w:tc>
        <w:tc>
          <w:tcPr>
            <w:tcW w:w="3288" w:type="dxa"/>
          </w:tcPr>
          <w:p w:rsidR="00555BE5" w:rsidRDefault="00555BE5">
            <w:pPr>
              <w:pStyle w:val="ConsPlusNormal"/>
              <w:jc w:val="center"/>
            </w:pPr>
            <w:hyperlink r:id="rId1112">
              <w:r>
                <w:rPr>
                  <w:color w:val="0000FF"/>
                </w:rPr>
                <w:t>статьи 39.3</w:t>
              </w:r>
            </w:hyperlink>
            <w:r>
              <w:t xml:space="preserve">, </w:t>
            </w:r>
            <w:hyperlink r:id="rId1113">
              <w:r>
                <w:rPr>
                  <w:color w:val="0000FF"/>
                </w:rPr>
                <w:t>39.4</w:t>
              </w:r>
            </w:hyperlink>
            <w:r>
              <w:t xml:space="preserve">, </w:t>
            </w:r>
            <w:hyperlink r:id="rId1114">
              <w:r>
                <w:rPr>
                  <w:color w:val="0000FF"/>
                </w:rPr>
                <w:t>39.6</w:t>
              </w:r>
            </w:hyperlink>
            <w:r>
              <w:t xml:space="preserve">, </w:t>
            </w:r>
            <w:hyperlink r:id="rId1115">
              <w:r>
                <w:rPr>
                  <w:color w:val="0000FF"/>
                </w:rPr>
                <w:t>39.7</w:t>
              </w:r>
            </w:hyperlink>
            <w:r>
              <w:t xml:space="preserve">, </w:t>
            </w:r>
            <w:hyperlink r:id="rId1116">
              <w:r>
                <w:rPr>
                  <w:color w:val="0000FF"/>
                </w:rPr>
                <w:t>39.14</w:t>
              </w:r>
            </w:hyperlink>
            <w:r>
              <w:t xml:space="preserve">, </w:t>
            </w:r>
            <w:hyperlink r:id="rId1117">
              <w:r>
                <w:rPr>
                  <w:color w:val="0000FF"/>
                </w:rPr>
                <w:t>39.18</w:t>
              </w:r>
            </w:hyperlink>
            <w:r>
              <w:t xml:space="preserve"> Земельного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18">
              <w:r>
                <w:rPr>
                  <w:color w:val="0000FF"/>
                </w:rPr>
                <w:t>статья 7.32.4</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3.48</w:t>
            </w:r>
          </w:p>
        </w:tc>
        <w:tc>
          <w:tcPr>
            <w:tcW w:w="3231" w:type="dxa"/>
          </w:tcPr>
          <w:p w:rsidR="00555BE5" w:rsidRDefault="00555BE5">
            <w:pPr>
              <w:pStyle w:val="ConsPlusNormal"/>
              <w:jc w:val="both"/>
            </w:pPr>
            <w: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288" w:type="dxa"/>
          </w:tcPr>
          <w:p w:rsidR="00555BE5" w:rsidRDefault="00555BE5">
            <w:pPr>
              <w:pStyle w:val="ConsPlusNormal"/>
              <w:jc w:val="center"/>
            </w:pPr>
            <w:hyperlink r:id="rId1119">
              <w:r>
                <w:rPr>
                  <w:color w:val="0000FF"/>
                </w:rPr>
                <w:t>статьи 39.8</w:t>
              </w:r>
            </w:hyperlink>
            <w:r>
              <w:t xml:space="preserve">, </w:t>
            </w:r>
            <w:hyperlink r:id="rId1120">
              <w:r>
                <w:rPr>
                  <w:color w:val="0000FF"/>
                </w:rPr>
                <w:t>39.10</w:t>
              </w:r>
            </w:hyperlink>
            <w:r>
              <w:t xml:space="preserve">, </w:t>
            </w:r>
            <w:hyperlink r:id="rId1121">
              <w:r>
                <w:rPr>
                  <w:color w:val="0000FF"/>
                </w:rPr>
                <w:t>39.11</w:t>
              </w:r>
            </w:hyperlink>
            <w:r>
              <w:t xml:space="preserve">, </w:t>
            </w:r>
            <w:hyperlink r:id="rId1122">
              <w:r>
                <w:rPr>
                  <w:color w:val="0000FF"/>
                </w:rPr>
                <w:t>39.13</w:t>
              </w:r>
            </w:hyperlink>
            <w:r>
              <w:t xml:space="preserve">, </w:t>
            </w:r>
            <w:hyperlink r:id="rId1123">
              <w:r>
                <w:rPr>
                  <w:color w:val="0000FF"/>
                </w:rPr>
                <w:t>39.16</w:t>
              </w:r>
            </w:hyperlink>
            <w:r>
              <w:t xml:space="preserve"> Земельного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24">
              <w:r>
                <w:rPr>
                  <w:color w:val="0000FF"/>
                </w:rPr>
                <w:t>статьи 7.32.4</w:t>
              </w:r>
            </w:hyperlink>
            <w:r>
              <w:t xml:space="preserve">, </w:t>
            </w:r>
            <w:hyperlink r:id="rId1125">
              <w:r>
                <w:rPr>
                  <w:color w:val="0000FF"/>
                </w:rPr>
                <w:t>19.9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3.49</w:t>
            </w:r>
          </w:p>
        </w:tc>
        <w:tc>
          <w:tcPr>
            <w:tcW w:w="3231" w:type="dxa"/>
          </w:tcPr>
          <w:p w:rsidR="00555BE5" w:rsidRDefault="00555BE5">
            <w:pPr>
              <w:pStyle w:val="ConsPlusNormal"/>
              <w:jc w:val="both"/>
            </w:pPr>
            <w:r>
              <w:t>Несоблюдение условий и порядка изъятия земельных участков для государственных или муниципальных нужд</w:t>
            </w:r>
          </w:p>
        </w:tc>
        <w:tc>
          <w:tcPr>
            <w:tcW w:w="3288" w:type="dxa"/>
          </w:tcPr>
          <w:p w:rsidR="00555BE5" w:rsidRDefault="00555BE5">
            <w:pPr>
              <w:pStyle w:val="ConsPlusNormal"/>
              <w:jc w:val="center"/>
            </w:pPr>
            <w:hyperlink r:id="rId1126">
              <w:r>
                <w:rPr>
                  <w:color w:val="0000FF"/>
                </w:rPr>
                <w:t>статья 49</w:t>
              </w:r>
            </w:hyperlink>
            <w:r>
              <w:t xml:space="preserve"> Земельного кодекса Российской Федерации;</w:t>
            </w:r>
          </w:p>
          <w:p w:rsidR="00555BE5" w:rsidRDefault="00555BE5">
            <w:pPr>
              <w:pStyle w:val="ConsPlusNormal"/>
              <w:jc w:val="center"/>
            </w:pPr>
            <w:hyperlink r:id="rId1127">
              <w:r>
                <w:rPr>
                  <w:color w:val="0000FF"/>
                </w:rPr>
                <w:t>статьи 279</w:t>
              </w:r>
            </w:hyperlink>
            <w:r>
              <w:t xml:space="preserve"> - </w:t>
            </w:r>
            <w:hyperlink r:id="rId1128">
              <w:r>
                <w:rPr>
                  <w:color w:val="0000FF"/>
                </w:rPr>
                <w:t>282</w:t>
              </w:r>
            </w:hyperlink>
            <w:r>
              <w:t xml:space="preserve"> Гражданского кодекса Российской Федерации;</w:t>
            </w:r>
          </w:p>
          <w:p w:rsidR="00555BE5" w:rsidRDefault="00555BE5">
            <w:pPr>
              <w:pStyle w:val="ConsPlusNormal"/>
              <w:jc w:val="center"/>
            </w:pPr>
            <w:hyperlink r:id="rId1129">
              <w:r>
                <w:rPr>
                  <w:color w:val="0000FF"/>
                </w:rPr>
                <w:t>статья 15</w:t>
              </w:r>
            </w:hyperlink>
            <w:r>
              <w:t xml:space="preserve"> Федерального закона от 1 декабря 2007 г.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3.50</w:t>
            </w:r>
          </w:p>
        </w:tc>
        <w:tc>
          <w:tcPr>
            <w:tcW w:w="3231" w:type="dxa"/>
          </w:tcPr>
          <w:p w:rsidR="00555BE5" w:rsidRDefault="00555BE5">
            <w:pPr>
              <w:pStyle w:val="ConsPlusNormal"/>
              <w:jc w:val="both"/>
            </w:pPr>
            <w:r>
              <w:t>Несоблюдение требований по подготовке, заключению, исполнению и прекращению концессионного соглашения</w:t>
            </w:r>
          </w:p>
        </w:tc>
        <w:tc>
          <w:tcPr>
            <w:tcW w:w="3288" w:type="dxa"/>
          </w:tcPr>
          <w:p w:rsidR="00555BE5" w:rsidRDefault="00555BE5">
            <w:pPr>
              <w:pStyle w:val="ConsPlusNormal"/>
              <w:jc w:val="center"/>
            </w:pPr>
            <w:hyperlink r:id="rId1130">
              <w:r>
                <w:rPr>
                  <w:color w:val="0000FF"/>
                </w:rPr>
                <w:t>глава 3</w:t>
              </w:r>
            </w:hyperlink>
            <w:r>
              <w:t xml:space="preserve"> Федерального закона от 21 июля 2005 г. N 115-ФЗ "О концессионных соглашениях"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3.51</w:t>
            </w:r>
          </w:p>
        </w:tc>
        <w:tc>
          <w:tcPr>
            <w:tcW w:w="3231" w:type="dxa"/>
          </w:tcPr>
          <w:p w:rsidR="00555BE5" w:rsidRDefault="00555BE5">
            <w:pPr>
              <w:pStyle w:val="ConsPlusNormal"/>
              <w:jc w:val="both"/>
            </w:pPr>
            <w:r>
              <w:t xml:space="preserve">Нарушение права </w:t>
            </w:r>
            <w:r>
              <w:lastRenderedPageBreak/>
              <w:t>собственности Российской Федерации, субъектов Российской Федерации, муниципальных образований на драгоценные металлы и драгоценные камни</w:t>
            </w:r>
          </w:p>
        </w:tc>
        <w:tc>
          <w:tcPr>
            <w:tcW w:w="3288" w:type="dxa"/>
          </w:tcPr>
          <w:p w:rsidR="00555BE5" w:rsidRDefault="00555BE5">
            <w:pPr>
              <w:pStyle w:val="ConsPlusNormal"/>
              <w:jc w:val="center"/>
            </w:pPr>
            <w:hyperlink r:id="rId1131">
              <w:r>
                <w:rPr>
                  <w:color w:val="0000FF"/>
                </w:rPr>
                <w:t>статья 2</w:t>
              </w:r>
            </w:hyperlink>
            <w:r>
              <w:t xml:space="preserve"> Федерального закона </w:t>
            </w:r>
            <w:r>
              <w:lastRenderedPageBreak/>
              <w:t>от 26 марта 1998 г. N 41-ФЗ "О драгоценных металлах и драгоценных камнях"</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3.52</w:t>
            </w:r>
          </w:p>
        </w:tc>
        <w:tc>
          <w:tcPr>
            <w:tcW w:w="3231" w:type="dxa"/>
          </w:tcPr>
          <w:p w:rsidR="00555BE5" w:rsidRDefault="00555BE5">
            <w:pPr>
              <w:pStyle w:val="ConsPlusNormal"/>
              <w:jc w:val="both"/>
            </w:pPr>
            <w:r>
              <w:t>Нарушение условий и требований добычи драгоценных металлов и драгоценных камней субъектами добычи и производства драгоценных металлов и драгоценных камней</w:t>
            </w:r>
          </w:p>
        </w:tc>
        <w:tc>
          <w:tcPr>
            <w:tcW w:w="3288" w:type="dxa"/>
          </w:tcPr>
          <w:p w:rsidR="00555BE5" w:rsidRDefault="00555BE5">
            <w:pPr>
              <w:pStyle w:val="ConsPlusNormal"/>
              <w:jc w:val="center"/>
            </w:pPr>
            <w:hyperlink r:id="rId1132">
              <w:r>
                <w:rPr>
                  <w:color w:val="0000FF"/>
                </w:rPr>
                <w:t>статья 4</w:t>
              </w:r>
            </w:hyperlink>
            <w:r>
              <w:t xml:space="preserve"> Федерального закона от 26 марта 1998 г. N 41-ФЗ "О драгоценных металлах и драгоценных камнях"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33">
              <w:r>
                <w:rPr>
                  <w:color w:val="0000FF"/>
                </w:rPr>
                <w:t>статьи 15.43</w:t>
              </w:r>
            </w:hyperlink>
            <w:r>
              <w:t xml:space="preserve"> - </w:t>
            </w:r>
            <w:hyperlink r:id="rId1134">
              <w:r>
                <w:rPr>
                  <w:color w:val="0000FF"/>
                </w:rPr>
                <w:t>15.45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3.53</w:t>
            </w:r>
          </w:p>
        </w:tc>
        <w:tc>
          <w:tcPr>
            <w:tcW w:w="3231" w:type="dxa"/>
          </w:tcPr>
          <w:p w:rsidR="00555BE5" w:rsidRDefault="00555BE5">
            <w:pPr>
              <w:pStyle w:val="ConsPlusNormal"/>
              <w:jc w:val="both"/>
            </w:pPr>
            <w:r>
              <w:t>Нарушение порядка осуществления государственного контроля (надзора) за драгоценными металлами и драгоценными камнями</w:t>
            </w:r>
          </w:p>
        </w:tc>
        <w:tc>
          <w:tcPr>
            <w:tcW w:w="3288" w:type="dxa"/>
          </w:tcPr>
          <w:p w:rsidR="00555BE5" w:rsidRDefault="00555BE5">
            <w:pPr>
              <w:pStyle w:val="ConsPlusNormal"/>
              <w:jc w:val="center"/>
            </w:pPr>
            <w:hyperlink r:id="rId1135">
              <w:r>
                <w:rPr>
                  <w:color w:val="0000FF"/>
                </w:rPr>
                <w:t>глава 7</w:t>
              </w:r>
            </w:hyperlink>
            <w:r>
              <w:t xml:space="preserve"> Федерального закона от 26 марта 1998 г. N 41-ФЗ "О драгоценных металлах и драгоценных камнях";</w:t>
            </w:r>
          </w:p>
          <w:p w:rsidR="00555BE5" w:rsidRDefault="00555BE5">
            <w:pPr>
              <w:pStyle w:val="ConsPlusNormal"/>
              <w:jc w:val="center"/>
            </w:pPr>
            <w:hyperlink r:id="rId1136">
              <w:r>
                <w:rPr>
                  <w:color w:val="0000FF"/>
                </w:rPr>
                <w:t>постановление</w:t>
              </w:r>
            </w:hyperlink>
            <w:r>
              <w:t xml:space="preserve"> Правительства Российской Федерации от 25 июня 2021 г. N 1015 "О федеральном государственном пробирном надзоре"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3.54</w:t>
            </w:r>
          </w:p>
        </w:tc>
        <w:tc>
          <w:tcPr>
            <w:tcW w:w="3231" w:type="dxa"/>
          </w:tcPr>
          <w:p w:rsidR="00555BE5" w:rsidRDefault="00555BE5">
            <w:pPr>
              <w:pStyle w:val="ConsPlusNormal"/>
              <w:jc w:val="both"/>
            </w:pPr>
            <w:r>
              <w:t>Несоблюдение требований при пополнении и расходовании ценностей Государственного фонда драгоценных металлов и драгоценных камней Российской Федерации</w:t>
            </w:r>
          </w:p>
        </w:tc>
        <w:tc>
          <w:tcPr>
            <w:tcW w:w="3288" w:type="dxa"/>
          </w:tcPr>
          <w:p w:rsidR="00555BE5" w:rsidRDefault="00555BE5">
            <w:pPr>
              <w:pStyle w:val="ConsPlusNormal"/>
              <w:jc w:val="center"/>
            </w:pPr>
            <w:hyperlink r:id="rId1137">
              <w:r>
                <w:rPr>
                  <w:color w:val="0000FF"/>
                </w:rPr>
                <w:t>статья 6</w:t>
              </w:r>
            </w:hyperlink>
            <w:r>
              <w:t xml:space="preserve"> Федерального закона от 26 марта 1998 г. N 41-ФЗ "О драгоценных металлах и драгоценных камнях";</w:t>
            </w:r>
          </w:p>
          <w:p w:rsidR="00555BE5" w:rsidRDefault="00555BE5">
            <w:pPr>
              <w:pStyle w:val="ConsPlusNormal"/>
              <w:jc w:val="center"/>
            </w:pPr>
            <w:hyperlink r:id="rId1138">
              <w:r>
                <w:rPr>
                  <w:color w:val="0000FF"/>
                </w:rPr>
                <w:t>постановление</w:t>
              </w:r>
            </w:hyperlink>
            <w:r>
              <w:t xml:space="preserve"> Правительства Российской Федерации от 27 февраля 2003 г. N 127 "Об </w:t>
            </w:r>
            <w:r>
              <w:lastRenderedPageBreak/>
              <w:t>утверждении Положения о Государственном фонде драгоценных металлов и драгоценных камней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3.55</w:t>
            </w:r>
          </w:p>
        </w:tc>
        <w:tc>
          <w:tcPr>
            <w:tcW w:w="3231" w:type="dxa"/>
          </w:tcPr>
          <w:p w:rsidR="00555BE5" w:rsidRDefault="00555BE5">
            <w:pPr>
              <w:pStyle w:val="ConsPlusNormal"/>
              <w:jc w:val="both"/>
            </w:pPr>
            <w:r>
              <w:t>Нарушение условий и требований зачисления ценностей Государственного фонда драгоценных металлов и драгоценных камней Российской Федерации в Алмазный фонд Российской Федерации</w:t>
            </w:r>
          </w:p>
        </w:tc>
        <w:tc>
          <w:tcPr>
            <w:tcW w:w="3288" w:type="dxa"/>
          </w:tcPr>
          <w:p w:rsidR="00555BE5" w:rsidRDefault="00555BE5">
            <w:pPr>
              <w:pStyle w:val="ConsPlusNormal"/>
              <w:jc w:val="center"/>
            </w:pPr>
            <w:hyperlink r:id="rId1139">
              <w:r>
                <w:rPr>
                  <w:color w:val="0000FF"/>
                </w:rPr>
                <w:t>статья 7</w:t>
              </w:r>
            </w:hyperlink>
            <w:r>
              <w:t xml:space="preserve"> Федерального закона от 26 марта 1998 г. N 41-ФЗ "О драгоценных металлах и драгоценных камнях";</w:t>
            </w:r>
          </w:p>
          <w:p w:rsidR="00555BE5" w:rsidRDefault="00555BE5">
            <w:pPr>
              <w:pStyle w:val="ConsPlusNormal"/>
              <w:jc w:val="center"/>
            </w:pPr>
            <w:hyperlink r:id="rId1140">
              <w:r>
                <w:rPr>
                  <w:color w:val="0000FF"/>
                </w:rPr>
                <w:t>Указ</w:t>
              </w:r>
            </w:hyperlink>
            <w:r>
              <w:t xml:space="preserve"> Президента Российской Федерации от 15 ноября 1999 г. N 1524 "Об утверждении Положения об Алмазном фонде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3.56</w:t>
            </w:r>
          </w:p>
        </w:tc>
        <w:tc>
          <w:tcPr>
            <w:tcW w:w="3231" w:type="dxa"/>
          </w:tcPr>
          <w:p w:rsidR="00555BE5" w:rsidRDefault="00555BE5">
            <w:pPr>
              <w:pStyle w:val="ConsPlusNormal"/>
              <w:jc w:val="both"/>
            </w:pPr>
            <w:r>
              <w:t>Непринятие мер по государственному регулированию отношений в области геологического изучения и разведки месторождений драгоценных металлов и драгоценных камней, их добычи и производства</w:t>
            </w:r>
          </w:p>
        </w:tc>
        <w:tc>
          <w:tcPr>
            <w:tcW w:w="3288" w:type="dxa"/>
          </w:tcPr>
          <w:p w:rsidR="00555BE5" w:rsidRDefault="00555BE5">
            <w:pPr>
              <w:pStyle w:val="ConsPlusNormal"/>
              <w:jc w:val="center"/>
            </w:pPr>
            <w:hyperlink r:id="rId1141">
              <w:r>
                <w:rPr>
                  <w:color w:val="0000FF"/>
                </w:rPr>
                <w:t>статья 10</w:t>
              </w:r>
            </w:hyperlink>
            <w:r>
              <w:t xml:space="preserve"> Федерального закона от 26 марта 1998 г. N 41-ФЗ "О драгоценных металлах и драгоценных камнях"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3.57</w:t>
            </w:r>
          </w:p>
        </w:tc>
        <w:tc>
          <w:tcPr>
            <w:tcW w:w="3231" w:type="dxa"/>
          </w:tcPr>
          <w:p w:rsidR="00555BE5" w:rsidRDefault="00555BE5">
            <w:pPr>
              <w:pStyle w:val="ConsPlusNormal"/>
              <w:jc w:val="both"/>
            </w:pPr>
            <w:r>
              <w:t>Несоблюдение условий и требований распоряжения добытыми и произведенными драгоценными металлами и драгоценными камнями</w:t>
            </w:r>
          </w:p>
        </w:tc>
        <w:tc>
          <w:tcPr>
            <w:tcW w:w="3288" w:type="dxa"/>
          </w:tcPr>
          <w:p w:rsidR="00555BE5" w:rsidRDefault="00555BE5">
            <w:pPr>
              <w:pStyle w:val="ConsPlusNormal"/>
              <w:jc w:val="center"/>
            </w:pPr>
            <w:hyperlink r:id="rId1142">
              <w:r>
                <w:rPr>
                  <w:color w:val="0000FF"/>
                </w:rPr>
                <w:t>статья 20</w:t>
              </w:r>
            </w:hyperlink>
            <w:r>
              <w:t xml:space="preserve"> Федерального закона от 26 марта 1998 г. N 41-ФЗ "О драгоценных металлах и драгоценных камнях"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43">
              <w:r>
                <w:rPr>
                  <w:color w:val="0000FF"/>
                </w:rPr>
                <w:t>статьи 15.44</w:t>
              </w:r>
            </w:hyperlink>
            <w:r>
              <w:t xml:space="preserve"> - </w:t>
            </w:r>
            <w:hyperlink r:id="rId1144">
              <w:r>
                <w:rPr>
                  <w:color w:val="0000FF"/>
                </w:rPr>
                <w:t>15.46</w:t>
              </w:r>
            </w:hyperlink>
            <w:r>
              <w:t xml:space="preserve"> Кодекса Российской Федерации об административных правонарушениях </w:t>
            </w:r>
            <w:hyperlink w:anchor="P7222">
              <w:r>
                <w:rPr>
                  <w:color w:val="0000FF"/>
                </w:rPr>
                <w:t>&lt;4&gt;</w:t>
              </w:r>
            </w:hyperlink>
            <w:r>
              <w:t xml:space="preserve">; </w:t>
            </w:r>
            <w:hyperlink r:id="rId1145">
              <w:r>
                <w:rPr>
                  <w:color w:val="0000FF"/>
                </w:rPr>
                <w:t>статья 192</w:t>
              </w:r>
            </w:hyperlink>
            <w:r>
              <w:t xml:space="preserve"> Уголовного кодекса Российской </w:t>
            </w:r>
            <w:r>
              <w:lastRenderedPageBreak/>
              <w:t>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3.58</w:t>
            </w:r>
          </w:p>
        </w:tc>
        <w:tc>
          <w:tcPr>
            <w:tcW w:w="3231" w:type="dxa"/>
          </w:tcPr>
          <w:p w:rsidR="00555BE5" w:rsidRDefault="00555BE5">
            <w:pPr>
              <w:pStyle w:val="ConsPlusNormal"/>
              <w:jc w:val="both"/>
            </w:pPr>
            <w:r>
              <w:t>Нарушение порядка и условий использования и обращения драгоценных металлов и драгоценных камней, их лома и отходов</w:t>
            </w:r>
          </w:p>
        </w:tc>
        <w:tc>
          <w:tcPr>
            <w:tcW w:w="3288" w:type="dxa"/>
          </w:tcPr>
          <w:p w:rsidR="00555BE5" w:rsidRDefault="00555BE5">
            <w:pPr>
              <w:pStyle w:val="ConsPlusNormal"/>
              <w:jc w:val="center"/>
            </w:pPr>
            <w:hyperlink r:id="rId1146">
              <w:r>
                <w:rPr>
                  <w:color w:val="0000FF"/>
                </w:rPr>
                <w:t>статьи 20</w:t>
              </w:r>
            </w:hyperlink>
            <w:r>
              <w:t xml:space="preserve">, </w:t>
            </w:r>
            <w:hyperlink r:id="rId1147">
              <w:r>
                <w:rPr>
                  <w:color w:val="0000FF"/>
                </w:rPr>
                <w:t>22</w:t>
              </w:r>
            </w:hyperlink>
            <w:r>
              <w:t xml:space="preserve"> Федерального закона от 26 марта 1998 г. N 41-ФЗ "О драгоценных металлах и драгоценных камнях"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48">
              <w:r>
                <w:rPr>
                  <w:color w:val="0000FF"/>
                </w:rPr>
                <w:t>статья 15.47</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3.59</w:t>
            </w:r>
          </w:p>
        </w:tc>
        <w:tc>
          <w:tcPr>
            <w:tcW w:w="3231" w:type="dxa"/>
          </w:tcPr>
          <w:p w:rsidR="00555BE5" w:rsidRDefault="00555BE5">
            <w:pPr>
              <w:pStyle w:val="ConsPlusNormal"/>
              <w:jc w:val="both"/>
            </w:pPr>
            <w:r>
              <w:t>Нарушение порядка и условий отпуска ценностей из Государственного фонда драгоценных металлов и драгоценных камней Российской Федерации</w:t>
            </w:r>
          </w:p>
        </w:tc>
        <w:tc>
          <w:tcPr>
            <w:tcW w:w="3288" w:type="dxa"/>
          </w:tcPr>
          <w:p w:rsidR="00555BE5" w:rsidRDefault="00555BE5">
            <w:pPr>
              <w:pStyle w:val="ConsPlusNormal"/>
              <w:jc w:val="center"/>
            </w:pPr>
            <w:hyperlink r:id="rId1149">
              <w:r>
                <w:rPr>
                  <w:color w:val="0000FF"/>
                </w:rPr>
                <w:t>статья 23</w:t>
              </w:r>
            </w:hyperlink>
            <w:r>
              <w:t xml:space="preserve"> Федерального закона от 26 марта 1998 г. N 41-ФЗ "О драгоценных металлах и драгоценных камнях"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3.60</w:t>
            </w:r>
          </w:p>
        </w:tc>
        <w:tc>
          <w:tcPr>
            <w:tcW w:w="3231" w:type="dxa"/>
          </w:tcPr>
          <w:p w:rsidR="00555BE5" w:rsidRDefault="00555BE5">
            <w:pPr>
              <w:pStyle w:val="ConsPlusNormal"/>
              <w:jc w:val="both"/>
            </w:pPr>
            <w:r>
              <w:t>Неисполнение (ненадлежащее исполнение) договорных обязательств в отношении государственного (муниципального) имущества и (или) непринятие мер ответственности за неисполнение (ненадлежащее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(муниципальным) имуществом, убытков, неустойки</w:t>
            </w:r>
          </w:p>
        </w:tc>
        <w:tc>
          <w:tcPr>
            <w:tcW w:w="3288" w:type="dxa"/>
          </w:tcPr>
          <w:p w:rsidR="00555BE5" w:rsidRDefault="00555BE5">
            <w:pPr>
              <w:pStyle w:val="ConsPlusNormal"/>
              <w:jc w:val="center"/>
            </w:pPr>
            <w:hyperlink r:id="rId1150">
              <w:r>
                <w:rPr>
                  <w:color w:val="0000FF"/>
                </w:rPr>
                <w:t>статья 309</w:t>
              </w:r>
            </w:hyperlink>
            <w:r>
              <w:t xml:space="preserve">, </w:t>
            </w:r>
            <w:hyperlink r:id="rId1151">
              <w:r>
                <w:rPr>
                  <w:color w:val="0000FF"/>
                </w:rPr>
                <w:t>главы 30</w:t>
              </w:r>
            </w:hyperlink>
            <w:r>
              <w:t xml:space="preserve">, </w:t>
            </w:r>
            <w:hyperlink r:id="rId1152">
              <w:r>
                <w:rPr>
                  <w:color w:val="0000FF"/>
                </w:rPr>
                <w:t>34</w:t>
              </w:r>
            </w:hyperlink>
            <w:r>
              <w:t xml:space="preserve"> Гражданского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в бюджет</w:t>
            </w:r>
          </w:p>
        </w:tc>
      </w:tr>
      <w:tr w:rsidR="00555BE5">
        <w:tc>
          <w:tcPr>
            <w:tcW w:w="963" w:type="dxa"/>
          </w:tcPr>
          <w:p w:rsidR="00555BE5" w:rsidRDefault="00555BE5">
            <w:pPr>
              <w:pStyle w:val="ConsPlusNormal"/>
              <w:jc w:val="center"/>
            </w:pPr>
            <w:r>
              <w:t>3.61</w:t>
            </w:r>
          </w:p>
        </w:tc>
        <w:tc>
          <w:tcPr>
            <w:tcW w:w="3231" w:type="dxa"/>
          </w:tcPr>
          <w:p w:rsidR="00555BE5" w:rsidRDefault="00555BE5">
            <w:pPr>
              <w:pStyle w:val="ConsPlusNormal"/>
              <w:jc w:val="both"/>
            </w:pPr>
            <w:r>
              <w:t xml:space="preserve">Нарушение порядка отбора и </w:t>
            </w:r>
            <w:r>
              <w:lastRenderedPageBreak/>
              <w:t>реализации представительных партий необработанных природных алмазов</w:t>
            </w:r>
          </w:p>
        </w:tc>
        <w:tc>
          <w:tcPr>
            <w:tcW w:w="3288" w:type="dxa"/>
          </w:tcPr>
          <w:p w:rsidR="00555BE5" w:rsidRDefault="00555BE5">
            <w:pPr>
              <w:pStyle w:val="ConsPlusNormal"/>
              <w:jc w:val="center"/>
            </w:pPr>
            <w:hyperlink r:id="rId1153">
              <w:r>
                <w:rPr>
                  <w:color w:val="0000FF"/>
                </w:rPr>
                <w:t>приказ</w:t>
              </w:r>
            </w:hyperlink>
            <w:r>
              <w:t xml:space="preserve"> Министерства </w:t>
            </w:r>
            <w:r>
              <w:lastRenderedPageBreak/>
              <w:t>финансов Российской Федерации от 19 ноября 2018 г. N 235н "Об утверждении Порядка отбора и реализации представительных партий необработанных природных алмазов"</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3.62</w:t>
            </w:r>
          </w:p>
        </w:tc>
        <w:tc>
          <w:tcPr>
            <w:tcW w:w="3231" w:type="dxa"/>
          </w:tcPr>
          <w:p w:rsidR="00555BE5" w:rsidRDefault="00555BE5">
            <w:pPr>
              <w:pStyle w:val="ConsPlusNormal"/>
              <w:jc w:val="both"/>
            </w:pPr>
            <w:r>
              <w:t>Нарушение Положения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3288" w:type="dxa"/>
          </w:tcPr>
          <w:p w:rsidR="00555BE5" w:rsidRDefault="00555BE5">
            <w:pPr>
              <w:pStyle w:val="ConsPlusNormal"/>
              <w:jc w:val="center"/>
            </w:pPr>
            <w:hyperlink r:id="rId1154">
              <w:r>
                <w:rPr>
                  <w:color w:val="0000FF"/>
                </w:rPr>
                <w:t>Указ</w:t>
              </w:r>
            </w:hyperlink>
            <w:r>
              <w:t xml:space="preserve"> Президента Российской Федерации от 20 сентября 2010 г. N 1137 "Об утверждении Положения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3.63</w:t>
            </w:r>
          </w:p>
        </w:tc>
        <w:tc>
          <w:tcPr>
            <w:tcW w:w="3231" w:type="dxa"/>
          </w:tcPr>
          <w:p w:rsidR="00555BE5" w:rsidRDefault="00555BE5">
            <w:pPr>
              <w:pStyle w:val="ConsPlusNormal"/>
              <w:jc w:val="both"/>
            </w:pPr>
            <w:r>
              <w:t>Нарушение правил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3288" w:type="dxa"/>
          </w:tcPr>
          <w:p w:rsidR="00555BE5" w:rsidRDefault="00555BE5">
            <w:pPr>
              <w:pStyle w:val="ConsPlusNormal"/>
              <w:jc w:val="center"/>
            </w:pPr>
            <w:hyperlink r:id="rId1155">
              <w:r>
                <w:rPr>
                  <w:color w:val="0000FF"/>
                </w:rPr>
                <w:t>постановление</w:t>
              </w:r>
            </w:hyperlink>
            <w:r>
              <w:t xml:space="preserve"> Правительства Российской Федерации от 17 мая 2016 г. N 437 "Об утверждении Правил отнесения драгоценных камней к непригодным для изготовления ювелирных и других изделий из драгоценных металлов и (или) драгоценных камней"</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3.64</w:t>
            </w:r>
          </w:p>
        </w:tc>
        <w:tc>
          <w:tcPr>
            <w:tcW w:w="3231" w:type="dxa"/>
          </w:tcPr>
          <w:p w:rsidR="00555BE5" w:rsidRDefault="00555BE5">
            <w:pPr>
              <w:pStyle w:val="ConsPlusNormal"/>
              <w:jc w:val="both"/>
            </w:pPr>
            <w:r>
              <w:t>Нарушение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3288" w:type="dxa"/>
          </w:tcPr>
          <w:p w:rsidR="00555BE5" w:rsidRDefault="00555BE5">
            <w:pPr>
              <w:pStyle w:val="ConsPlusNormal"/>
              <w:jc w:val="center"/>
            </w:pPr>
            <w:hyperlink r:id="rId1156">
              <w:r>
                <w:rPr>
                  <w:color w:val="0000FF"/>
                </w:rPr>
                <w:t>приказ</w:t>
              </w:r>
            </w:hyperlink>
            <w:r>
              <w:t xml:space="preserve"> Министерства финансов Российской Федерации от 4 мая 2017 г. N 71н "Об утверждении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3.65</w:t>
            </w:r>
          </w:p>
        </w:tc>
        <w:tc>
          <w:tcPr>
            <w:tcW w:w="3231" w:type="dxa"/>
          </w:tcPr>
          <w:p w:rsidR="00555BE5" w:rsidRDefault="00555BE5">
            <w:pPr>
              <w:pStyle w:val="ConsPlusNormal"/>
              <w:jc w:val="both"/>
            </w:pPr>
            <w:r>
              <w:t>Несоблюдение порядка отчетности руководителей государственных (муниципальных) унитарных предприятий</w:t>
            </w:r>
          </w:p>
        </w:tc>
        <w:tc>
          <w:tcPr>
            <w:tcW w:w="3288" w:type="dxa"/>
          </w:tcPr>
          <w:p w:rsidR="00555BE5" w:rsidRDefault="00555BE5">
            <w:pPr>
              <w:pStyle w:val="ConsPlusNormal"/>
              <w:jc w:val="center"/>
            </w:pPr>
            <w:hyperlink r:id="rId1157">
              <w:r>
                <w:rPr>
                  <w:color w:val="0000FF"/>
                </w:rPr>
                <w:t>статьи 21</w:t>
              </w:r>
            </w:hyperlink>
            <w:r>
              <w:t xml:space="preserve">, </w:t>
            </w:r>
            <w:hyperlink r:id="rId1158">
              <w:r>
                <w:rPr>
                  <w:color w:val="0000FF"/>
                </w:rPr>
                <w:t>26</w:t>
              </w:r>
            </w:hyperlink>
            <w:r>
              <w:t xml:space="preserve"> Федерального закона от 14 ноября 2002 г. N 161-ФЗ "О государственных и муниципальных унитарных предприятиях";</w:t>
            </w:r>
          </w:p>
          <w:p w:rsidR="00555BE5" w:rsidRDefault="00555BE5">
            <w:pPr>
              <w:pStyle w:val="ConsPlusNormal"/>
              <w:jc w:val="center"/>
            </w:pPr>
            <w:hyperlink r:id="rId1159">
              <w:r>
                <w:rPr>
                  <w:color w:val="0000FF"/>
                </w:rPr>
                <w:t>постановление</w:t>
              </w:r>
            </w:hyperlink>
            <w:r>
              <w:t xml:space="preserve"> Правительства Российской Федерации от 4 октября 1999 г. N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3.66</w:t>
            </w:r>
          </w:p>
        </w:tc>
        <w:tc>
          <w:tcPr>
            <w:tcW w:w="3231" w:type="dxa"/>
          </w:tcPr>
          <w:p w:rsidR="00555BE5" w:rsidRDefault="00555BE5">
            <w:pPr>
              <w:pStyle w:val="ConsPlusNormal"/>
              <w:jc w:val="both"/>
            </w:pPr>
            <w:r>
              <w:t xml:space="preserve">Непредставление сведений о научно-исследовательских и опытно-конструкторских работах и об их результатах в </w:t>
            </w:r>
            <w:r>
              <w:lastRenderedPageBreak/>
              <w:t>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несоблюдение формы направления сведений, требований к заполнению формы, а также порядка подтверждения направленных сведений</w:t>
            </w:r>
          </w:p>
        </w:tc>
        <w:tc>
          <w:tcPr>
            <w:tcW w:w="3288" w:type="dxa"/>
          </w:tcPr>
          <w:p w:rsidR="00555BE5" w:rsidRDefault="00555BE5">
            <w:pPr>
              <w:pStyle w:val="ConsPlusNormal"/>
              <w:jc w:val="center"/>
            </w:pPr>
            <w:hyperlink r:id="rId1160">
              <w:r>
                <w:rPr>
                  <w:color w:val="0000FF"/>
                </w:rPr>
                <w:t>постановление</w:t>
              </w:r>
            </w:hyperlink>
            <w:r>
              <w:t xml:space="preserve"> Правительства Российской Федерации от 12 апреля 2013 г. N 327 "О единой государственной </w:t>
            </w:r>
            <w:r>
              <w:lastRenderedPageBreak/>
              <w:t>информационной системе учета научно-исследовательских, опытно-конструкторских и технологических работ гражданского назначения";</w:t>
            </w:r>
          </w:p>
          <w:p w:rsidR="00555BE5" w:rsidRDefault="00555BE5">
            <w:pPr>
              <w:pStyle w:val="ConsPlusNormal"/>
              <w:jc w:val="center"/>
            </w:pPr>
            <w:hyperlink r:id="rId1161">
              <w:r>
                <w:rPr>
                  <w:color w:val="0000FF"/>
                </w:rPr>
                <w:t>приказ</w:t>
              </w:r>
            </w:hyperlink>
            <w:r>
              <w:t xml:space="preserve"> Министерства науки и высшего образования Российской Федерации от 25 сентября 2020 г. N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N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w:t>
            </w:r>
            <w:r>
              <w:lastRenderedPageBreak/>
              <w:t>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p>
          <w:p w:rsidR="00555BE5" w:rsidRDefault="00555BE5">
            <w:pPr>
              <w:pStyle w:val="ConsPlusNormal"/>
              <w:jc w:val="center"/>
            </w:pPr>
            <w:r>
              <w:t xml:space="preserve">Федеральный </w:t>
            </w:r>
            <w:hyperlink r:id="rId1162">
              <w:r>
                <w:rPr>
                  <w:color w:val="0000FF"/>
                </w:rPr>
                <w:t>закон</w:t>
              </w:r>
            </w:hyperlink>
            <w:r>
              <w:t xml:space="preserve"> от 29 декабря 1994 г. N 77-ФЗ "Об обязательном экземпляре документов"</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3.67</w:t>
            </w:r>
          </w:p>
        </w:tc>
        <w:tc>
          <w:tcPr>
            <w:tcW w:w="3231" w:type="dxa"/>
          </w:tcPr>
          <w:p w:rsidR="00555BE5" w:rsidRDefault="00555BE5">
            <w:pPr>
              <w:pStyle w:val="ConsPlusNormal"/>
              <w:jc w:val="both"/>
            </w:pPr>
            <w:r>
              <w:t>Нарушение порядка владения, пользования и распоряжения объектом культурного наследия</w:t>
            </w:r>
          </w:p>
        </w:tc>
        <w:tc>
          <w:tcPr>
            <w:tcW w:w="3288" w:type="dxa"/>
          </w:tcPr>
          <w:p w:rsidR="00555BE5" w:rsidRDefault="00555BE5">
            <w:pPr>
              <w:pStyle w:val="ConsPlusNormal"/>
              <w:jc w:val="center"/>
            </w:pPr>
            <w:hyperlink r:id="rId1163">
              <w:r>
                <w:rPr>
                  <w:color w:val="0000FF"/>
                </w:rPr>
                <w:t>статья 52.1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jc w:val="center"/>
            </w:pPr>
            <w:hyperlink r:id="rId1164">
              <w:r>
                <w:rPr>
                  <w:color w:val="0000FF"/>
                </w:rPr>
                <w:t>статья 7.13</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3.68</w:t>
            </w:r>
          </w:p>
        </w:tc>
        <w:tc>
          <w:tcPr>
            <w:tcW w:w="3231" w:type="dxa"/>
          </w:tcPr>
          <w:p w:rsidR="00555BE5" w:rsidRDefault="00555BE5">
            <w:pPr>
              <w:pStyle w:val="ConsPlusNormal"/>
              <w:jc w:val="both"/>
            </w:pPr>
            <w:r>
              <w:t xml:space="preserve">Нарушение порядка </w:t>
            </w:r>
            <w:r>
              <w:lastRenderedPageBreak/>
              <w:t>проведения государственной кадастровой оценки</w:t>
            </w:r>
          </w:p>
        </w:tc>
        <w:tc>
          <w:tcPr>
            <w:tcW w:w="3288" w:type="dxa"/>
          </w:tcPr>
          <w:p w:rsidR="00555BE5" w:rsidRDefault="00555BE5">
            <w:pPr>
              <w:pStyle w:val="ConsPlusNormal"/>
              <w:jc w:val="center"/>
            </w:pPr>
            <w:hyperlink r:id="rId1165">
              <w:r>
                <w:rPr>
                  <w:color w:val="0000FF"/>
                </w:rPr>
                <w:t>статья 66</w:t>
              </w:r>
            </w:hyperlink>
            <w:r>
              <w:t xml:space="preserve"> Земельного кодекса </w:t>
            </w:r>
            <w:r>
              <w:lastRenderedPageBreak/>
              <w:t>Российской Федерации;</w:t>
            </w:r>
          </w:p>
          <w:p w:rsidR="00555BE5" w:rsidRDefault="00555BE5">
            <w:pPr>
              <w:pStyle w:val="ConsPlusNormal"/>
              <w:jc w:val="center"/>
            </w:pPr>
            <w:r>
              <w:t xml:space="preserve">Федеральный </w:t>
            </w:r>
            <w:hyperlink r:id="rId1166">
              <w:r>
                <w:rPr>
                  <w:color w:val="0000FF"/>
                </w:rPr>
                <w:t>закон</w:t>
              </w:r>
            </w:hyperlink>
            <w:r>
              <w:t xml:space="preserve"> от 3 июля 2016 г. N 237-ФЗ "О государственной кадастровой оценке"</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3.69</w:t>
            </w:r>
          </w:p>
        </w:tc>
        <w:tc>
          <w:tcPr>
            <w:tcW w:w="3231" w:type="dxa"/>
          </w:tcPr>
          <w:p w:rsidR="00555BE5" w:rsidRDefault="00555BE5">
            <w:pPr>
              <w:pStyle w:val="ConsPlusNormal"/>
              <w:jc w:val="both"/>
            </w:pPr>
            <w: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288" w:type="dxa"/>
          </w:tcPr>
          <w:p w:rsidR="00555BE5" w:rsidRDefault="00555BE5">
            <w:pPr>
              <w:pStyle w:val="ConsPlusNormal"/>
              <w:jc w:val="center"/>
            </w:pPr>
            <w:hyperlink r:id="rId1167">
              <w:r>
                <w:rPr>
                  <w:color w:val="0000FF"/>
                </w:rPr>
                <w:t>статья 39.28</w:t>
              </w:r>
            </w:hyperlink>
            <w:r>
              <w:t xml:space="preserve"> Земельного кодекса Российской Федерации;</w:t>
            </w:r>
          </w:p>
          <w:p w:rsidR="00555BE5" w:rsidRDefault="00555BE5">
            <w:pPr>
              <w:pStyle w:val="ConsPlusNormal"/>
              <w:jc w:val="center"/>
            </w:pPr>
            <w:hyperlink r:id="rId1168">
              <w:r>
                <w:rPr>
                  <w:color w:val="0000FF"/>
                </w:rPr>
                <w:t>постановление</w:t>
              </w:r>
            </w:hyperlink>
            <w:r>
              <w:t xml:space="preserve"> Правительства Российской Федерации от 3 декабря 2014 г.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3</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vMerge w:val="restart"/>
          </w:tcPr>
          <w:p w:rsidR="00555BE5" w:rsidRDefault="00555BE5">
            <w:pPr>
              <w:pStyle w:val="ConsPlusNormal"/>
              <w:jc w:val="center"/>
            </w:pPr>
            <w:r>
              <w:t>3.70</w:t>
            </w:r>
          </w:p>
        </w:tc>
        <w:tc>
          <w:tcPr>
            <w:tcW w:w="3231" w:type="dxa"/>
            <w:vMerge w:val="restart"/>
          </w:tcPr>
          <w:p w:rsidR="00555BE5" w:rsidRDefault="00555BE5">
            <w:pPr>
              <w:pStyle w:val="ConsPlusNormal"/>
              <w:jc w:val="both"/>
            </w:pPr>
            <w:r>
              <w:t>Нарушение порядка оплаты драгоценных металлов и драгоценных камней</w:t>
            </w:r>
          </w:p>
        </w:tc>
        <w:tc>
          <w:tcPr>
            <w:tcW w:w="3288" w:type="dxa"/>
            <w:vMerge w:val="restart"/>
          </w:tcPr>
          <w:p w:rsidR="00555BE5" w:rsidRDefault="00555BE5">
            <w:pPr>
              <w:pStyle w:val="ConsPlusNormal"/>
              <w:jc w:val="center"/>
            </w:pPr>
            <w:hyperlink r:id="rId1169">
              <w:r>
                <w:rPr>
                  <w:color w:val="0000FF"/>
                </w:rPr>
                <w:t>статья 21</w:t>
              </w:r>
            </w:hyperlink>
            <w:r>
              <w:t xml:space="preserve"> Федерального закона от 26 марта 1998 г. N 41-ФЗ "О драгоценных металлах и драгоценных камнях"</w:t>
            </w:r>
          </w:p>
        </w:tc>
        <w:tc>
          <w:tcPr>
            <w:tcW w:w="1077" w:type="dxa"/>
            <w:vMerge w:val="restart"/>
          </w:tcPr>
          <w:p w:rsidR="00555BE5" w:rsidRDefault="00555BE5">
            <w:pPr>
              <w:pStyle w:val="ConsPlusNormal"/>
              <w:jc w:val="center"/>
            </w:pPr>
            <w:r>
              <w:t>кол-во, кол-во и тыс. рублей</w:t>
            </w:r>
          </w:p>
        </w:tc>
        <w:tc>
          <w:tcPr>
            <w:tcW w:w="793" w:type="dxa"/>
            <w:vMerge w:val="restart"/>
          </w:tcPr>
          <w:p w:rsidR="00555BE5" w:rsidRDefault="00555BE5">
            <w:pPr>
              <w:pStyle w:val="ConsPlusNormal"/>
              <w:jc w:val="center"/>
            </w:pPr>
            <w:r>
              <w:t>3</w:t>
            </w:r>
          </w:p>
        </w:tc>
        <w:tc>
          <w:tcPr>
            <w:tcW w:w="2721" w:type="dxa"/>
            <w:vMerge w:val="restart"/>
          </w:tcPr>
          <w:p w:rsidR="00555BE5" w:rsidRDefault="00555BE5">
            <w:pPr>
              <w:pStyle w:val="ConsPlusNormal"/>
            </w:pPr>
          </w:p>
        </w:tc>
        <w:tc>
          <w:tcPr>
            <w:tcW w:w="1587" w:type="dxa"/>
            <w:tcBorders>
              <w:bottom w:val="nil"/>
            </w:tcBorders>
          </w:tcPr>
          <w:p w:rsidR="00555BE5" w:rsidRDefault="00555BE5">
            <w:pPr>
              <w:pStyle w:val="ConsPlusNormal"/>
              <w:jc w:val="center"/>
            </w:pPr>
            <w:r>
              <w:t>непоступление (недопоступление) бюджетных средств</w:t>
            </w:r>
          </w:p>
        </w:tc>
        <w:tc>
          <w:tcPr>
            <w:tcW w:w="2154" w:type="dxa"/>
            <w:tcBorders>
              <w:bottom w:val="nil"/>
            </w:tcBorders>
          </w:tcPr>
          <w:p w:rsidR="00555BE5" w:rsidRDefault="00555BE5">
            <w:pPr>
              <w:pStyle w:val="ConsPlusNormal"/>
              <w:jc w:val="center"/>
            </w:pPr>
            <w:r>
              <w:t>объем недопоступивших (недоисчисленных) поступлений в бюджет</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избыточные расходы бюджетных средств</w:t>
            </w:r>
          </w:p>
        </w:tc>
        <w:tc>
          <w:tcPr>
            <w:tcW w:w="2154" w:type="dxa"/>
            <w:tcBorders>
              <w:top w:val="nil"/>
            </w:tcBorders>
          </w:tcPr>
          <w:p w:rsidR="00555BE5" w:rsidRDefault="00555BE5">
            <w:pPr>
              <w:pStyle w:val="ConsPlusNormal"/>
              <w:jc w:val="center"/>
            </w:pPr>
            <w:r>
              <w:t>объем завышения бюджетных средств, израсходованных с нарушением требований</w:t>
            </w:r>
          </w:p>
        </w:tc>
      </w:tr>
      <w:tr w:rsidR="00555BE5">
        <w:tc>
          <w:tcPr>
            <w:tcW w:w="12073" w:type="dxa"/>
            <w:gridSpan w:val="6"/>
          </w:tcPr>
          <w:p w:rsidR="00555BE5" w:rsidRDefault="00555BE5">
            <w:pPr>
              <w:pStyle w:val="ConsPlusNormal"/>
              <w:jc w:val="center"/>
              <w:outlineLvl w:val="1"/>
            </w:pPr>
            <w:r>
              <w:lastRenderedPageBreak/>
              <w:t>4. Нарушения при осуществлении государственных (муниципальных) закупок и закупок отдельными видами юридических лиц</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4.1.</w:t>
            </w:r>
          </w:p>
        </w:tc>
        <w:tc>
          <w:tcPr>
            <w:tcW w:w="3231" w:type="dxa"/>
          </w:tcPr>
          <w:p w:rsidR="00555BE5" w:rsidRDefault="00555BE5">
            <w:pPr>
              <w:pStyle w:val="ConsPlusNormal"/>
              <w:jc w:val="both"/>
            </w:pPr>
            <w:r>
              <w:t>Несоблюдение требований,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288" w:type="dxa"/>
          </w:tcPr>
          <w:p w:rsidR="00555BE5" w:rsidRDefault="00555BE5">
            <w:pPr>
              <w:pStyle w:val="ConsPlusNormal"/>
              <w:jc w:val="center"/>
            </w:pPr>
            <w:hyperlink r:id="rId1170">
              <w:r>
                <w:rPr>
                  <w:color w:val="0000FF"/>
                </w:rPr>
                <w:t>статья 525</w:t>
              </w:r>
            </w:hyperlink>
            <w:r>
              <w:t xml:space="preserve"> Гражданского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4.2</w:t>
            </w:r>
          </w:p>
        </w:tc>
        <w:tc>
          <w:tcPr>
            <w:tcW w:w="3231" w:type="dxa"/>
          </w:tcPr>
          <w:p w:rsidR="00555BE5" w:rsidRDefault="00555BE5">
            <w:pPr>
              <w:pStyle w:val="ConsPlusNormal"/>
              <w:jc w:val="both"/>
            </w:pPr>
            <w:r>
              <w:t>Несоблюдение требований, в соответствии с которыми государственный или муниципальный контракт (договор)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tc>
        <w:tc>
          <w:tcPr>
            <w:tcW w:w="3288" w:type="dxa"/>
          </w:tcPr>
          <w:p w:rsidR="00555BE5" w:rsidRDefault="00555BE5">
            <w:pPr>
              <w:pStyle w:val="ConsPlusNormal"/>
              <w:jc w:val="center"/>
            </w:pPr>
            <w:hyperlink r:id="rId1171">
              <w:r>
                <w:rPr>
                  <w:color w:val="0000FF"/>
                </w:rPr>
                <w:t>статья 527</w:t>
              </w:r>
            </w:hyperlink>
            <w:r>
              <w:t xml:space="preserve"> Гражданского кодекса Российской Федерации;</w:t>
            </w:r>
          </w:p>
          <w:p w:rsidR="00555BE5" w:rsidRDefault="00555BE5">
            <w:pPr>
              <w:pStyle w:val="ConsPlusNormal"/>
              <w:jc w:val="center"/>
            </w:pPr>
            <w:hyperlink r:id="rId1172">
              <w:r>
                <w:rPr>
                  <w:color w:val="0000FF"/>
                </w:rPr>
                <w:t>статья 72</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4.3</w:t>
            </w:r>
          </w:p>
        </w:tc>
        <w:tc>
          <w:tcPr>
            <w:tcW w:w="3231" w:type="dxa"/>
          </w:tcPr>
          <w:p w:rsidR="00555BE5" w:rsidRDefault="00555BE5">
            <w:pPr>
              <w:pStyle w:val="ConsPlusNormal"/>
              <w:jc w:val="both"/>
            </w:pPr>
            <w:r>
              <w:t xml:space="preserve">Несоблюдение требований, в соответствии с которыми для государственного или муниципального заказчика, разместившего заказ, </w:t>
            </w:r>
            <w:r>
              <w:lastRenderedPageBreak/>
              <w:t>заключение государственного или муниципального контракта (договора) является обязательным, если иное не установлено законом</w:t>
            </w:r>
          </w:p>
        </w:tc>
        <w:tc>
          <w:tcPr>
            <w:tcW w:w="3288" w:type="dxa"/>
          </w:tcPr>
          <w:p w:rsidR="00555BE5" w:rsidRDefault="00555BE5">
            <w:pPr>
              <w:pStyle w:val="ConsPlusNormal"/>
              <w:jc w:val="center"/>
            </w:pPr>
            <w:hyperlink r:id="rId1173">
              <w:r>
                <w:rPr>
                  <w:color w:val="0000FF"/>
                </w:rPr>
                <w:t>статья 527</w:t>
              </w:r>
            </w:hyperlink>
            <w:r>
              <w:t xml:space="preserve"> Гражданского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174">
              <w:r>
                <w:rPr>
                  <w:color w:val="0000FF"/>
                </w:rPr>
                <w:t>часть 3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4.4</w:t>
            </w:r>
          </w:p>
        </w:tc>
        <w:tc>
          <w:tcPr>
            <w:tcW w:w="3231" w:type="dxa"/>
          </w:tcPr>
          <w:p w:rsidR="00555BE5" w:rsidRDefault="00555BE5">
            <w:pPr>
              <w:pStyle w:val="ConsPlusNormal"/>
              <w:jc w:val="both"/>
            </w:pPr>
            <w:r>
              <w:t>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государственных или муниципальных нужд</w:t>
            </w:r>
          </w:p>
        </w:tc>
        <w:tc>
          <w:tcPr>
            <w:tcW w:w="3288" w:type="dxa"/>
          </w:tcPr>
          <w:p w:rsidR="00555BE5" w:rsidRDefault="00555BE5">
            <w:pPr>
              <w:pStyle w:val="ConsPlusNormal"/>
              <w:jc w:val="center"/>
            </w:pPr>
            <w:hyperlink r:id="rId1175">
              <w:r>
                <w:rPr>
                  <w:color w:val="0000FF"/>
                </w:rPr>
                <w:t>статьи 425</w:t>
              </w:r>
            </w:hyperlink>
            <w:r>
              <w:t xml:space="preserve">, </w:t>
            </w:r>
            <w:hyperlink r:id="rId1176">
              <w:r>
                <w:rPr>
                  <w:color w:val="0000FF"/>
                </w:rPr>
                <w:t>525</w:t>
              </w:r>
            </w:hyperlink>
            <w:r>
              <w:t xml:space="preserve"> - </w:t>
            </w:r>
            <w:hyperlink r:id="rId1177">
              <w:r>
                <w:rPr>
                  <w:color w:val="0000FF"/>
                </w:rPr>
                <w:t>534</w:t>
              </w:r>
            </w:hyperlink>
            <w:r>
              <w:t xml:space="preserve">, </w:t>
            </w:r>
            <w:hyperlink r:id="rId1178">
              <w:r>
                <w:rPr>
                  <w:color w:val="0000FF"/>
                </w:rPr>
                <w:t>763</w:t>
              </w:r>
            </w:hyperlink>
            <w:r>
              <w:t xml:space="preserve"> - </w:t>
            </w:r>
            <w:hyperlink r:id="rId1179">
              <w:r>
                <w:rPr>
                  <w:color w:val="0000FF"/>
                </w:rPr>
                <w:t>768</w:t>
              </w:r>
            </w:hyperlink>
            <w:r>
              <w:t xml:space="preserve"> Гражданского кодекса Российской Федерации;</w:t>
            </w:r>
          </w:p>
          <w:p w:rsidR="00555BE5" w:rsidRDefault="00555BE5">
            <w:pPr>
              <w:pStyle w:val="ConsPlusNormal"/>
              <w:jc w:val="center"/>
            </w:pPr>
            <w:hyperlink r:id="rId1180">
              <w:r>
                <w:rPr>
                  <w:color w:val="0000FF"/>
                </w:rPr>
                <w:t>статьи 72</w:t>
              </w:r>
            </w:hyperlink>
            <w:r>
              <w:t xml:space="preserve">, </w:t>
            </w:r>
            <w:hyperlink r:id="rId1181">
              <w:r>
                <w:rPr>
                  <w:color w:val="0000FF"/>
                </w:rPr>
                <w:t>161</w:t>
              </w:r>
            </w:hyperlink>
            <w:r>
              <w:t xml:space="preserve"> Бюджетного кодекса Российской Федерации;</w:t>
            </w:r>
          </w:p>
          <w:p w:rsidR="00555BE5" w:rsidRDefault="00555BE5">
            <w:pPr>
              <w:pStyle w:val="ConsPlusNormal"/>
              <w:jc w:val="center"/>
            </w:pPr>
            <w:hyperlink r:id="rId1182">
              <w:r>
                <w:rPr>
                  <w:color w:val="0000FF"/>
                </w:rPr>
                <w:t>статья 6</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183">
              <w:r>
                <w:rPr>
                  <w:color w:val="0000FF"/>
                </w:rPr>
                <w:t>статьи 3</w:t>
              </w:r>
            </w:hyperlink>
            <w:r>
              <w:t xml:space="preserve">, </w:t>
            </w:r>
            <w:hyperlink r:id="rId1184">
              <w:r>
                <w:rPr>
                  <w:color w:val="0000FF"/>
                </w:rPr>
                <w:t>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185">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w:t>
            </w:r>
            <w:r>
              <w:lastRenderedPageBreak/>
              <w:t>о внесении изменений в некоторые акты Правительства Российской Федерации";</w:t>
            </w:r>
          </w:p>
          <w:p w:rsidR="00555BE5" w:rsidRDefault="00555BE5">
            <w:pPr>
              <w:pStyle w:val="ConsPlusNormal"/>
              <w:jc w:val="center"/>
            </w:pPr>
            <w:hyperlink r:id="rId1186">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187">
              <w:r>
                <w:rPr>
                  <w:color w:val="0000FF"/>
                </w:rPr>
                <w:t>статьи 7.29.2</w:t>
              </w:r>
            </w:hyperlink>
            <w:r>
              <w:t xml:space="preserve"> и </w:t>
            </w:r>
            <w:hyperlink r:id="rId1188">
              <w:r>
                <w:rPr>
                  <w:color w:val="0000FF"/>
                </w:rPr>
                <w:t>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4.5</w:t>
            </w:r>
          </w:p>
        </w:tc>
        <w:tc>
          <w:tcPr>
            <w:tcW w:w="3231" w:type="dxa"/>
          </w:tcPr>
          <w:p w:rsidR="00555BE5" w:rsidRDefault="00555BE5">
            <w:pPr>
              <w:pStyle w:val="ConsPlusNormal"/>
              <w:jc w:val="both"/>
            </w:pPr>
            <w:r>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3288" w:type="dxa"/>
          </w:tcPr>
          <w:p w:rsidR="00555BE5" w:rsidRDefault="00555BE5">
            <w:pPr>
              <w:pStyle w:val="ConsPlusNormal"/>
              <w:jc w:val="center"/>
            </w:pPr>
            <w:hyperlink r:id="rId1189">
              <w:r>
                <w:rPr>
                  <w:color w:val="0000FF"/>
                </w:rPr>
                <w:t>статья 72</w:t>
              </w:r>
            </w:hyperlink>
            <w:r>
              <w:t xml:space="preserve"> Бюджетного кодекса Российской Федерации;</w:t>
            </w:r>
          </w:p>
          <w:p w:rsidR="00555BE5" w:rsidRDefault="00555BE5">
            <w:pPr>
              <w:pStyle w:val="ConsPlusNormal"/>
              <w:jc w:val="center"/>
            </w:pPr>
            <w:hyperlink r:id="rId1190">
              <w:r>
                <w:rPr>
                  <w:color w:val="0000FF"/>
                </w:rPr>
                <w:t>статья 16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191">
              <w:r>
                <w:rPr>
                  <w:color w:val="0000FF"/>
                </w:rPr>
                <w:t>статья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bookmarkStart w:id="111" w:name="P5831"/>
            <w:bookmarkEnd w:id="111"/>
            <w:r>
              <w:t>4.6</w:t>
            </w:r>
          </w:p>
        </w:tc>
        <w:tc>
          <w:tcPr>
            <w:tcW w:w="3231" w:type="dxa"/>
          </w:tcPr>
          <w:p w:rsidR="00555BE5" w:rsidRDefault="00555BE5">
            <w:pPr>
              <w:pStyle w:val="ConsPlusNormal"/>
              <w:jc w:val="both"/>
            </w:pPr>
            <w:r>
              <w:t xml:space="preserve">Несоблюдение требований, в соответствии с которыми </w:t>
            </w:r>
            <w:r>
              <w:lastRenderedPageBreak/>
              <w:t>государственные (муниципальные) контракты (договоры) заключаются и оплачиваются в пределах лимитов бюджетных обязательств</w:t>
            </w:r>
          </w:p>
        </w:tc>
        <w:tc>
          <w:tcPr>
            <w:tcW w:w="3288" w:type="dxa"/>
          </w:tcPr>
          <w:p w:rsidR="00555BE5" w:rsidRDefault="00555BE5">
            <w:pPr>
              <w:pStyle w:val="ConsPlusNormal"/>
              <w:jc w:val="center"/>
            </w:pPr>
            <w:hyperlink r:id="rId1192">
              <w:r>
                <w:rPr>
                  <w:color w:val="0000FF"/>
                </w:rPr>
                <w:t>статьи 72</w:t>
              </w:r>
            </w:hyperlink>
            <w:r>
              <w:t xml:space="preserve">, </w:t>
            </w:r>
            <w:hyperlink r:id="rId1193">
              <w:r>
                <w:rPr>
                  <w:color w:val="0000FF"/>
                </w:rPr>
                <w:t>161</w:t>
              </w:r>
            </w:hyperlink>
            <w:r>
              <w:t xml:space="preserve">, </w:t>
            </w:r>
            <w:hyperlink r:id="rId1194">
              <w:r>
                <w:rPr>
                  <w:color w:val="0000FF"/>
                </w:rPr>
                <w:t>219</w:t>
              </w:r>
            </w:hyperlink>
            <w:r>
              <w:t xml:space="preserve"> Бюджетного кодекса </w:t>
            </w:r>
            <w:r>
              <w:lastRenderedPageBreak/>
              <w:t>Российской Федерации;</w:t>
            </w:r>
          </w:p>
          <w:p w:rsidR="00555BE5" w:rsidRDefault="00555BE5">
            <w:pPr>
              <w:pStyle w:val="ConsPlusNormal"/>
              <w:jc w:val="center"/>
            </w:pPr>
            <w:hyperlink r:id="rId1195">
              <w:r>
                <w:rPr>
                  <w:color w:val="0000FF"/>
                </w:rPr>
                <w:t>постановление</w:t>
              </w:r>
            </w:hyperlink>
            <w:r>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p w:rsidR="00555BE5" w:rsidRDefault="00555BE5">
            <w:pPr>
              <w:pStyle w:val="ConsPlusNormal"/>
              <w:jc w:val="center"/>
            </w:pPr>
            <w:hyperlink r:id="rId1196">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077" w:type="dxa"/>
          </w:tcPr>
          <w:p w:rsidR="00555BE5" w:rsidRDefault="00555BE5">
            <w:pPr>
              <w:pStyle w:val="ConsPlusNormal"/>
              <w:jc w:val="center"/>
            </w:pPr>
            <w:r>
              <w:lastRenderedPageBreak/>
              <w:t xml:space="preserve">кол-во и тыс. </w:t>
            </w:r>
            <w:r>
              <w:lastRenderedPageBreak/>
              <w:t>рублей</w:t>
            </w:r>
          </w:p>
        </w:tc>
        <w:tc>
          <w:tcPr>
            <w:tcW w:w="793" w:type="dxa"/>
          </w:tcPr>
          <w:p w:rsidR="00555BE5" w:rsidRDefault="00555BE5">
            <w:pPr>
              <w:pStyle w:val="ConsPlusNormal"/>
              <w:jc w:val="center"/>
            </w:pPr>
            <w:r>
              <w:lastRenderedPageBreak/>
              <w:t>4</w:t>
            </w:r>
          </w:p>
        </w:tc>
        <w:tc>
          <w:tcPr>
            <w:tcW w:w="2721" w:type="dxa"/>
          </w:tcPr>
          <w:p w:rsidR="00555BE5" w:rsidRDefault="00555BE5">
            <w:pPr>
              <w:pStyle w:val="ConsPlusNormal"/>
              <w:jc w:val="center"/>
            </w:pPr>
            <w:hyperlink r:id="rId1197">
              <w:r>
                <w:rPr>
                  <w:color w:val="0000FF"/>
                </w:rPr>
                <w:t>статья 15.15.10</w:t>
              </w:r>
            </w:hyperlink>
            <w:r>
              <w:t xml:space="preserve"> Кодекса Российской Федерации </w:t>
            </w:r>
            <w:r>
              <w:lastRenderedPageBreak/>
              <w:t>об административных правонарушениях</w:t>
            </w:r>
          </w:p>
        </w:tc>
        <w:tc>
          <w:tcPr>
            <w:tcW w:w="1587" w:type="dxa"/>
          </w:tcPr>
          <w:p w:rsidR="00555BE5" w:rsidRDefault="00555BE5">
            <w:pPr>
              <w:pStyle w:val="ConsPlusNormal"/>
              <w:jc w:val="center"/>
            </w:pPr>
            <w:r>
              <w:lastRenderedPageBreak/>
              <w:t xml:space="preserve">избыточные расходы </w:t>
            </w:r>
            <w:r>
              <w:lastRenderedPageBreak/>
              <w:t>бюджетных средств</w:t>
            </w:r>
          </w:p>
        </w:tc>
        <w:tc>
          <w:tcPr>
            <w:tcW w:w="2154" w:type="dxa"/>
          </w:tcPr>
          <w:p w:rsidR="00555BE5" w:rsidRDefault="00555BE5">
            <w:pPr>
              <w:pStyle w:val="ConsPlusNormal"/>
              <w:jc w:val="center"/>
            </w:pPr>
            <w:r>
              <w:lastRenderedPageBreak/>
              <w:t xml:space="preserve">объем завышения бюджетного </w:t>
            </w:r>
            <w:r>
              <w:lastRenderedPageBreak/>
              <w:t>обязательства, принятого сверх доведенных бюджетных ассигнований и (или) лимитов бюджетных обязательств</w:t>
            </w:r>
          </w:p>
        </w:tc>
      </w:tr>
      <w:tr w:rsidR="00555BE5">
        <w:tc>
          <w:tcPr>
            <w:tcW w:w="963" w:type="dxa"/>
          </w:tcPr>
          <w:p w:rsidR="00555BE5" w:rsidRDefault="00555BE5">
            <w:pPr>
              <w:pStyle w:val="ConsPlusNormal"/>
              <w:jc w:val="center"/>
            </w:pPr>
            <w:r>
              <w:lastRenderedPageBreak/>
              <w:t>4.7</w:t>
            </w:r>
          </w:p>
        </w:tc>
        <w:tc>
          <w:tcPr>
            <w:tcW w:w="3231" w:type="dxa"/>
          </w:tcPr>
          <w:p w:rsidR="00555BE5" w:rsidRDefault="00555BE5">
            <w:pPr>
              <w:pStyle w:val="ConsPlusNormal"/>
              <w:jc w:val="both"/>
            </w:pPr>
            <w:r>
              <w:t xml:space="preserve">Нарушение порядка принятия решений о заключении государственных (муниципальных) контрактов (договоров) на поставку товаров, выполнение работ, оказание услуг для </w:t>
            </w:r>
            <w:r>
              <w:lastRenderedPageBreak/>
              <w:t>обеспечения федеральных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срок действия утвержденных лимитов бюджетных обязательств</w:t>
            </w:r>
          </w:p>
        </w:tc>
        <w:tc>
          <w:tcPr>
            <w:tcW w:w="3288" w:type="dxa"/>
          </w:tcPr>
          <w:p w:rsidR="00555BE5" w:rsidRDefault="00555BE5">
            <w:pPr>
              <w:pStyle w:val="ConsPlusNormal"/>
              <w:jc w:val="center"/>
            </w:pPr>
            <w:hyperlink r:id="rId1198">
              <w:r>
                <w:rPr>
                  <w:color w:val="0000FF"/>
                </w:rPr>
                <w:t>статья 72</w:t>
              </w:r>
            </w:hyperlink>
            <w:r>
              <w:t xml:space="preserve"> Бюджетного кодекса Российской Федерации;</w:t>
            </w:r>
          </w:p>
          <w:p w:rsidR="00555BE5" w:rsidRDefault="00555BE5">
            <w:pPr>
              <w:pStyle w:val="ConsPlusNormal"/>
              <w:jc w:val="center"/>
            </w:pPr>
            <w:hyperlink r:id="rId1199">
              <w:r>
                <w:rPr>
                  <w:color w:val="0000FF"/>
                </w:rPr>
                <w:t>постановление</w:t>
              </w:r>
            </w:hyperlink>
            <w:r>
              <w:t xml:space="preserve"> Правительства Российской Федерации от 26 ноября 2013 г. N 1071 "Об утверждении Правил принятия решений о </w:t>
            </w:r>
            <w:r>
              <w:lastRenderedPageBreak/>
              <w:t>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4.8</w:t>
            </w:r>
          </w:p>
        </w:tc>
        <w:tc>
          <w:tcPr>
            <w:tcW w:w="3231" w:type="dxa"/>
          </w:tcPr>
          <w:p w:rsidR="00555BE5" w:rsidRDefault="00555BE5">
            <w:pPr>
              <w:pStyle w:val="ConsPlusNormal"/>
              <w:jc w:val="both"/>
            </w:pPr>
            <w: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288" w:type="dxa"/>
          </w:tcPr>
          <w:p w:rsidR="00555BE5" w:rsidRDefault="00555BE5">
            <w:pPr>
              <w:pStyle w:val="ConsPlusNormal"/>
              <w:jc w:val="center"/>
            </w:pPr>
            <w:hyperlink r:id="rId1200">
              <w:r>
                <w:rPr>
                  <w:color w:val="0000FF"/>
                </w:rPr>
                <w:t>статья 73</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4.9</w:t>
            </w:r>
          </w:p>
        </w:tc>
        <w:tc>
          <w:tcPr>
            <w:tcW w:w="3231" w:type="dxa"/>
          </w:tcPr>
          <w:p w:rsidR="00555BE5" w:rsidRDefault="00555BE5">
            <w:pPr>
              <w:pStyle w:val="ConsPlusNormal"/>
              <w:jc w:val="both"/>
            </w:pPr>
            <w: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w:t>
            </w:r>
          </w:p>
          <w:p w:rsidR="00555BE5" w:rsidRDefault="00555BE5">
            <w:pPr>
              <w:pStyle w:val="ConsPlusNormal"/>
              <w:ind w:firstLine="283"/>
              <w:jc w:val="both"/>
            </w:pPr>
            <w:r>
              <w:lastRenderedPageBreak/>
              <w:t>краткое наименование закупаемых товаров, работ и услуг;</w:t>
            </w:r>
          </w:p>
          <w:p w:rsidR="00555BE5" w:rsidRDefault="00555BE5">
            <w:pPr>
              <w:pStyle w:val="ConsPlusNormal"/>
              <w:ind w:firstLine="283"/>
              <w:jc w:val="both"/>
            </w:pPr>
            <w:r>
              <w:t>наименование и местонахождение поставщиков, подрядчиков и исполнителей услуг;</w:t>
            </w:r>
          </w:p>
          <w:p w:rsidR="00555BE5" w:rsidRDefault="00555BE5">
            <w:pPr>
              <w:pStyle w:val="ConsPlusNormal"/>
              <w:ind w:firstLine="283"/>
              <w:jc w:val="both"/>
            </w:pPr>
            <w:r>
              <w:t>цену и дату закупки</w:t>
            </w:r>
          </w:p>
        </w:tc>
        <w:tc>
          <w:tcPr>
            <w:tcW w:w="3288" w:type="dxa"/>
          </w:tcPr>
          <w:p w:rsidR="00555BE5" w:rsidRDefault="00555BE5">
            <w:pPr>
              <w:pStyle w:val="ConsPlusNormal"/>
              <w:jc w:val="center"/>
            </w:pPr>
            <w:hyperlink r:id="rId1201">
              <w:r>
                <w:rPr>
                  <w:color w:val="0000FF"/>
                </w:rPr>
                <w:t>статья 73</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4.10</w:t>
            </w:r>
          </w:p>
        </w:tc>
        <w:tc>
          <w:tcPr>
            <w:tcW w:w="3231" w:type="dxa"/>
          </w:tcPr>
          <w:p w:rsidR="00555BE5" w:rsidRDefault="00555BE5">
            <w:pPr>
              <w:pStyle w:val="ConsPlusNormal"/>
              <w:jc w:val="both"/>
            </w:pPr>
            <w:r>
              <w:t>Нарушения порядка формирования контрактной службы, назначения контрактного управляющего (их отсутствие)</w:t>
            </w:r>
          </w:p>
        </w:tc>
        <w:tc>
          <w:tcPr>
            <w:tcW w:w="3288" w:type="dxa"/>
          </w:tcPr>
          <w:p w:rsidR="00555BE5" w:rsidRDefault="00555BE5">
            <w:pPr>
              <w:pStyle w:val="ConsPlusNormal"/>
              <w:jc w:val="center"/>
            </w:pPr>
            <w:hyperlink r:id="rId1202">
              <w:r>
                <w:rPr>
                  <w:color w:val="0000FF"/>
                </w:rPr>
                <w:t>статьи 38</w:t>
              </w:r>
            </w:hyperlink>
            <w:r>
              <w:t xml:space="preserve">, </w:t>
            </w:r>
            <w:hyperlink r:id="rId1203">
              <w:r>
                <w:rPr>
                  <w:color w:val="0000FF"/>
                </w:rPr>
                <w:t>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04">
              <w:r>
                <w:rPr>
                  <w:color w:val="0000FF"/>
                </w:rPr>
                <w:t>приказ</w:t>
              </w:r>
            </w:hyperlink>
            <w:r>
              <w:t xml:space="preserve"> Министерства финансов Российской Федерации от 31 июля 2020 г. N 158н "Об утверждении Типового положения (регламента) о контрактной службе" (до 1 января 2022 года);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4.11</w:t>
            </w:r>
          </w:p>
        </w:tc>
        <w:tc>
          <w:tcPr>
            <w:tcW w:w="3231" w:type="dxa"/>
          </w:tcPr>
          <w:p w:rsidR="00555BE5" w:rsidRDefault="00555BE5">
            <w:pPr>
              <w:pStyle w:val="ConsPlusNormal"/>
              <w:jc w:val="both"/>
            </w:pPr>
            <w:r>
              <w:t>Нарушения порядка формирования комиссии (комиссий) по осуществлению закупок, а также порядка принятия решений комиссией</w:t>
            </w:r>
          </w:p>
        </w:tc>
        <w:tc>
          <w:tcPr>
            <w:tcW w:w="3288" w:type="dxa"/>
          </w:tcPr>
          <w:p w:rsidR="00555BE5" w:rsidRDefault="00555BE5">
            <w:pPr>
              <w:pStyle w:val="ConsPlusNormal"/>
              <w:jc w:val="center"/>
            </w:pPr>
            <w:hyperlink r:id="rId1205">
              <w:r>
                <w:rPr>
                  <w:color w:val="0000FF"/>
                </w:rPr>
                <w:t>статья 39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4.12</w:t>
            </w:r>
          </w:p>
        </w:tc>
        <w:tc>
          <w:tcPr>
            <w:tcW w:w="3231" w:type="dxa"/>
          </w:tcPr>
          <w:p w:rsidR="00555BE5" w:rsidRDefault="00555BE5">
            <w:pPr>
              <w:pStyle w:val="ConsPlusNormal"/>
              <w:jc w:val="both"/>
            </w:pPr>
            <w:r>
              <w:t xml:space="preserve">Нарушения при выборе </w:t>
            </w:r>
            <w:r>
              <w:lastRenderedPageBreak/>
              <w:t>специализированной организации и наделении ее соответствующим функционалом</w:t>
            </w:r>
          </w:p>
        </w:tc>
        <w:tc>
          <w:tcPr>
            <w:tcW w:w="3288" w:type="dxa"/>
          </w:tcPr>
          <w:p w:rsidR="00555BE5" w:rsidRDefault="00555BE5">
            <w:pPr>
              <w:pStyle w:val="ConsPlusNormal"/>
              <w:jc w:val="center"/>
            </w:pPr>
            <w:hyperlink r:id="rId1206">
              <w:r>
                <w:rPr>
                  <w:color w:val="0000FF"/>
                </w:rPr>
                <w:t>статья 40</w:t>
              </w:r>
            </w:hyperlink>
            <w:r>
              <w:t xml:space="preserve"> Федерального </w:t>
            </w:r>
            <w:r>
              <w:lastRenderedPageBreak/>
              <w:t>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4.13</w:t>
            </w:r>
          </w:p>
        </w:tc>
        <w:tc>
          <w:tcPr>
            <w:tcW w:w="3231" w:type="dxa"/>
          </w:tcPr>
          <w:p w:rsidR="00555BE5" w:rsidRDefault="00555BE5">
            <w:pPr>
              <w:pStyle w:val="ConsPlusNormal"/>
              <w:jc w:val="both"/>
            </w:pPr>
            <w:r>
              <w:t>Нарушения порядка организации централизованных закупок</w:t>
            </w:r>
          </w:p>
        </w:tc>
        <w:tc>
          <w:tcPr>
            <w:tcW w:w="3288" w:type="dxa"/>
          </w:tcPr>
          <w:p w:rsidR="00555BE5" w:rsidRDefault="00555BE5">
            <w:pPr>
              <w:pStyle w:val="ConsPlusNormal"/>
              <w:jc w:val="center"/>
            </w:pPr>
            <w:hyperlink r:id="rId1207">
              <w:r>
                <w:rPr>
                  <w:color w:val="0000FF"/>
                </w:rPr>
                <w:t>статья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4.14</w:t>
            </w:r>
          </w:p>
        </w:tc>
        <w:tc>
          <w:tcPr>
            <w:tcW w:w="3231" w:type="dxa"/>
          </w:tcPr>
          <w:p w:rsidR="00555BE5" w:rsidRDefault="00555BE5">
            <w:pPr>
              <w:pStyle w:val="ConsPlusNormal"/>
              <w:jc w:val="both"/>
            </w:pPr>
            <w:r>
              <w:t>Нарушения порядка организации совместных конкурсов и аукционов</w:t>
            </w:r>
          </w:p>
        </w:tc>
        <w:tc>
          <w:tcPr>
            <w:tcW w:w="3288" w:type="dxa"/>
          </w:tcPr>
          <w:p w:rsidR="00555BE5" w:rsidRDefault="00555BE5">
            <w:pPr>
              <w:pStyle w:val="ConsPlusNormal"/>
              <w:jc w:val="center"/>
            </w:pPr>
            <w:hyperlink r:id="rId1208">
              <w:r>
                <w:rPr>
                  <w:color w:val="0000FF"/>
                </w:rPr>
                <w:t>статья 25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4.15</w:t>
            </w:r>
          </w:p>
        </w:tc>
        <w:tc>
          <w:tcPr>
            <w:tcW w:w="3231" w:type="dxa"/>
          </w:tcPr>
          <w:p w:rsidR="00555BE5" w:rsidRDefault="00555BE5">
            <w:pPr>
              <w:pStyle w:val="ConsPlusNormal"/>
              <w:jc w:val="both"/>
            </w:pPr>
            <w:r>
              <w:t>Нарушения при нормировании в сфере закупок</w:t>
            </w:r>
          </w:p>
        </w:tc>
        <w:tc>
          <w:tcPr>
            <w:tcW w:w="3288" w:type="dxa"/>
          </w:tcPr>
          <w:p w:rsidR="00555BE5" w:rsidRDefault="00555BE5">
            <w:pPr>
              <w:pStyle w:val="ConsPlusNormal"/>
              <w:jc w:val="center"/>
            </w:pPr>
            <w:hyperlink r:id="rId1209">
              <w:r>
                <w:rPr>
                  <w:color w:val="0000FF"/>
                </w:rPr>
                <w:t>статья 19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10">
              <w:r>
                <w:rPr>
                  <w:color w:val="0000FF"/>
                </w:rPr>
                <w:t>постановление</w:t>
              </w:r>
            </w:hyperlink>
            <w:r>
              <w:t xml:space="preserve"> Правительства Российской Федерации от 20 октября 2014 г. N 1084 "О порядке определения </w:t>
            </w:r>
            <w:r>
              <w:lastRenderedPageBreak/>
              <w:t>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555BE5" w:rsidRDefault="00555BE5">
            <w:pPr>
              <w:pStyle w:val="ConsPlusNormal"/>
              <w:jc w:val="center"/>
            </w:pPr>
            <w:hyperlink r:id="rId1211">
              <w:r>
                <w:rPr>
                  <w:color w:val="0000FF"/>
                </w:rPr>
                <w:t>постановление</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w:t>
            </w:r>
            <w:r>
              <w:lastRenderedPageBreak/>
              <w:t>предельных цен товаров, работ, услуг)";</w:t>
            </w:r>
          </w:p>
          <w:p w:rsidR="00555BE5" w:rsidRDefault="00555BE5">
            <w:pPr>
              <w:pStyle w:val="ConsPlusNormal"/>
              <w:jc w:val="center"/>
            </w:pPr>
            <w:hyperlink r:id="rId1212">
              <w:r>
                <w:rPr>
                  <w:color w:val="0000FF"/>
                </w:rPr>
                <w:t>постановление</w:t>
              </w:r>
            </w:hyperlink>
            <w:r>
              <w:t xml:space="preserve"> Правительства Российской Федерации от 19 мая 2015 г. N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213">
              <w:r>
                <w:rPr>
                  <w:color w:val="0000FF"/>
                </w:rPr>
                <w:t>часть 3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4.16</w:t>
            </w:r>
          </w:p>
        </w:tc>
        <w:tc>
          <w:tcPr>
            <w:tcW w:w="3231" w:type="dxa"/>
          </w:tcPr>
          <w:p w:rsidR="00555BE5" w:rsidRDefault="00555BE5">
            <w:pPr>
              <w:pStyle w:val="ConsPlusNormal"/>
              <w:jc w:val="both"/>
            </w:pPr>
            <w:r>
              <w:t>Нарушения при организации и проведении ведомственного контроля в сфере закупок в отношении подведомственных заказчиков</w:t>
            </w:r>
          </w:p>
        </w:tc>
        <w:tc>
          <w:tcPr>
            <w:tcW w:w="3288" w:type="dxa"/>
          </w:tcPr>
          <w:p w:rsidR="00555BE5" w:rsidRDefault="00555BE5">
            <w:pPr>
              <w:pStyle w:val="ConsPlusNormal"/>
              <w:jc w:val="center"/>
            </w:pPr>
            <w:hyperlink r:id="rId1214">
              <w:r>
                <w:rPr>
                  <w:color w:val="0000FF"/>
                </w:rPr>
                <w:t>статья 100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15">
              <w:r>
                <w:rPr>
                  <w:color w:val="0000FF"/>
                </w:rPr>
                <w:t>постановление</w:t>
              </w:r>
            </w:hyperlink>
            <w:r>
              <w:t xml:space="preserve"> Правительства Российской Федерации от 10 февраля 2014 г. N 89 "Об утверждении Правил осуществления ведомственного контроля в сфере закупок для обеспечения федеральных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blPrEx>
          <w:tblBorders>
            <w:insideH w:val="nil"/>
          </w:tblBorders>
        </w:tblPrEx>
        <w:tc>
          <w:tcPr>
            <w:tcW w:w="963" w:type="dxa"/>
            <w:tcBorders>
              <w:bottom w:val="nil"/>
            </w:tcBorders>
          </w:tcPr>
          <w:p w:rsidR="00555BE5" w:rsidRDefault="00555BE5">
            <w:pPr>
              <w:pStyle w:val="ConsPlusNormal"/>
              <w:jc w:val="center"/>
            </w:pPr>
            <w:r>
              <w:t>4.17</w:t>
            </w:r>
          </w:p>
        </w:tc>
        <w:tc>
          <w:tcPr>
            <w:tcW w:w="3231" w:type="dxa"/>
            <w:tcBorders>
              <w:bottom w:val="nil"/>
            </w:tcBorders>
          </w:tcPr>
          <w:p w:rsidR="00555BE5" w:rsidRDefault="00555BE5">
            <w:pPr>
              <w:pStyle w:val="ConsPlusNormal"/>
              <w:jc w:val="both"/>
            </w:pPr>
            <w:r>
              <w:t xml:space="preserve">Нарушения требований об обязательном общественном </w:t>
            </w:r>
            <w:r>
              <w:lastRenderedPageBreak/>
              <w:t>обсуждении закупок (до 1 января 2022 года)</w:t>
            </w:r>
          </w:p>
        </w:tc>
        <w:tc>
          <w:tcPr>
            <w:tcW w:w="3288" w:type="dxa"/>
            <w:tcBorders>
              <w:bottom w:val="nil"/>
            </w:tcBorders>
          </w:tcPr>
          <w:p w:rsidR="00555BE5" w:rsidRDefault="00555BE5">
            <w:pPr>
              <w:pStyle w:val="ConsPlusNormal"/>
              <w:jc w:val="center"/>
            </w:pPr>
            <w:hyperlink r:id="rId1216">
              <w:r>
                <w:rPr>
                  <w:color w:val="0000FF"/>
                </w:rPr>
                <w:t>статья 20</w:t>
              </w:r>
            </w:hyperlink>
            <w:r>
              <w:t xml:space="preserve"> Федерального закона от 5 апреля 2013 г. N </w:t>
            </w:r>
            <w:r>
              <w:lastRenderedPageBreak/>
              <w:t>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17">
              <w:r>
                <w:rPr>
                  <w:color w:val="0000FF"/>
                </w:rPr>
                <w:t>постановление</w:t>
              </w:r>
            </w:hyperlink>
            <w:r>
              <w:t xml:space="preserve"> Правительства Российской Федерации от 11 декабря 2019 г. N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 (до 1 января 2022 года);</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218">
              <w:r>
                <w:rPr>
                  <w:color w:val="0000FF"/>
                </w:rPr>
                <w:t>часть 3 статьи 7.29.3</w:t>
              </w:r>
            </w:hyperlink>
            <w:r>
              <w:t xml:space="preserve"> Кодекса Российской </w:t>
            </w:r>
            <w:r>
              <w:lastRenderedPageBreak/>
              <w:t xml:space="preserve">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jc w:val="both"/>
            </w:pPr>
            <w:r>
              <w:t>Нарушения требований об общественном обсуждении закупок (с 1 января 2022 года)</w:t>
            </w:r>
          </w:p>
        </w:tc>
        <w:tc>
          <w:tcPr>
            <w:tcW w:w="3288" w:type="dxa"/>
            <w:tcBorders>
              <w:top w:val="nil"/>
            </w:tcBorders>
          </w:tcPr>
          <w:p w:rsidR="00555BE5" w:rsidRDefault="00555BE5">
            <w:pPr>
              <w:pStyle w:val="ConsPlusNormal"/>
              <w:jc w:val="center"/>
            </w:pPr>
            <w:hyperlink r:id="rId1219">
              <w:r>
                <w:rPr>
                  <w:color w:val="0000FF"/>
                </w:rPr>
                <w:t>статья 20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t>4.19</w:t>
            </w:r>
          </w:p>
        </w:tc>
        <w:tc>
          <w:tcPr>
            <w:tcW w:w="3231" w:type="dxa"/>
          </w:tcPr>
          <w:p w:rsidR="00555BE5" w:rsidRDefault="00555BE5">
            <w:pPr>
              <w:pStyle w:val="ConsPlusNormal"/>
              <w:jc w:val="both"/>
            </w:pPr>
            <w:r>
              <w:t xml:space="preserve">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w:t>
            </w:r>
            <w:r>
              <w:lastRenderedPageBreak/>
              <w:t>единой информационной системе в сфере закупок в открытом доступе</w:t>
            </w:r>
          </w:p>
        </w:tc>
        <w:tc>
          <w:tcPr>
            <w:tcW w:w="3288" w:type="dxa"/>
          </w:tcPr>
          <w:p w:rsidR="00555BE5" w:rsidRDefault="00555BE5">
            <w:pPr>
              <w:pStyle w:val="ConsPlusNormal"/>
              <w:jc w:val="center"/>
            </w:pPr>
            <w:hyperlink r:id="rId1220">
              <w:r>
                <w:rPr>
                  <w:color w:val="0000FF"/>
                </w:rPr>
                <w:t>статья 16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21">
              <w:r>
                <w:rPr>
                  <w:color w:val="0000FF"/>
                </w:rPr>
                <w:t>постановление</w:t>
              </w:r>
            </w:hyperlink>
            <w:r>
              <w:t xml:space="preserve"> Правительства </w:t>
            </w:r>
            <w:r>
              <w:lastRenderedPageBreak/>
              <w:t>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w:t>
            </w:r>
          </w:p>
          <w:p w:rsidR="00555BE5" w:rsidRDefault="00555BE5">
            <w:pPr>
              <w:pStyle w:val="ConsPlusNormal"/>
              <w:jc w:val="center"/>
            </w:pPr>
            <w:hyperlink r:id="rId1222">
              <w:r>
                <w:rPr>
                  <w:color w:val="0000FF"/>
                </w:rPr>
                <w:t>постановление</w:t>
              </w:r>
            </w:hyperlink>
            <w:r>
              <w:t xml:space="preserve"> Правительства Российской Федерации от 5 мая 2018 г. N 556 "О внесении изменений в постановление Правительства Российской Федерации от 20 октября 2014 г. N 1084"</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223">
              <w:r>
                <w:rPr>
                  <w:color w:val="0000FF"/>
                </w:rPr>
                <w:t>части 1</w:t>
              </w:r>
            </w:hyperlink>
            <w:r>
              <w:t xml:space="preserve">, </w:t>
            </w:r>
            <w:hyperlink r:id="rId1224">
              <w:r>
                <w:rPr>
                  <w:color w:val="0000FF"/>
                </w:rPr>
                <w:t>4 статьи 7.29.3</w:t>
              </w:r>
            </w:hyperlink>
            <w:r>
              <w:t xml:space="preserve">, </w:t>
            </w:r>
            <w:hyperlink r:id="rId1225">
              <w:r>
                <w:rPr>
                  <w:color w:val="0000FF"/>
                </w:rPr>
                <w:t>часть 3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4.22</w:t>
            </w:r>
          </w:p>
        </w:tc>
        <w:tc>
          <w:tcPr>
            <w:tcW w:w="3231" w:type="dxa"/>
          </w:tcPr>
          <w:p w:rsidR="00555BE5" w:rsidRDefault="00555BE5">
            <w:pPr>
              <w:pStyle w:val="ConsPlusNormal"/>
              <w:jc w:val="both"/>
            </w:pPr>
            <w:r>
              <w:t>Нарушения при осуществлении закупок в части обоснования выбора объекта (объектов), 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
        </w:tc>
        <w:tc>
          <w:tcPr>
            <w:tcW w:w="3288" w:type="dxa"/>
          </w:tcPr>
          <w:p w:rsidR="00555BE5" w:rsidRDefault="00555BE5">
            <w:pPr>
              <w:pStyle w:val="ConsPlusNormal"/>
              <w:jc w:val="center"/>
            </w:pPr>
            <w:hyperlink r:id="rId1226">
              <w:r>
                <w:rPr>
                  <w:color w:val="0000FF"/>
                </w:rPr>
                <w:t>статьи 18</w:t>
              </w:r>
            </w:hyperlink>
            <w:r>
              <w:t xml:space="preserve">, </w:t>
            </w:r>
            <w:hyperlink r:id="rId1227">
              <w:r>
                <w:rPr>
                  <w:color w:val="0000FF"/>
                </w:rPr>
                <w:t>19</w:t>
              </w:r>
            </w:hyperlink>
            <w:r>
              <w:t xml:space="preserve">, </w:t>
            </w:r>
            <w:hyperlink r:id="rId1228">
              <w:r>
                <w:rPr>
                  <w:color w:val="0000FF"/>
                </w:rPr>
                <w:t>22</w:t>
              </w:r>
            </w:hyperlink>
            <w:r>
              <w:t xml:space="preserve">, </w:t>
            </w:r>
            <w:hyperlink r:id="rId1229">
              <w:r>
                <w:rPr>
                  <w:color w:val="0000FF"/>
                </w:rPr>
                <w:t>93</w:t>
              </w:r>
            </w:hyperlink>
            <w:r>
              <w:t xml:space="preserve">, </w:t>
            </w:r>
            <w:hyperlink r:id="rId1230">
              <w:r>
                <w:rPr>
                  <w:color w:val="0000FF"/>
                </w:rPr>
                <w:t>108</w:t>
              </w:r>
            </w:hyperlink>
            <w:r>
              <w:t xml:space="preserve"> - </w:t>
            </w:r>
            <w:hyperlink r:id="rId123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32">
              <w:r>
                <w:rPr>
                  <w:color w:val="0000FF"/>
                </w:rPr>
                <w:t>статьи 4</w:t>
              </w:r>
            </w:hyperlink>
            <w:r>
              <w:t xml:space="preserve">, </w:t>
            </w:r>
            <w:hyperlink r:id="rId1233">
              <w:r>
                <w:rPr>
                  <w:color w:val="0000FF"/>
                </w:rPr>
                <w:t>6</w:t>
              </w:r>
            </w:hyperlink>
            <w:r>
              <w:t xml:space="preserve">, </w:t>
            </w:r>
            <w:hyperlink r:id="rId1234">
              <w:r>
                <w:rPr>
                  <w:color w:val="0000FF"/>
                </w:rPr>
                <w:t>7</w:t>
              </w:r>
            </w:hyperlink>
            <w:r>
              <w:t xml:space="preserve">, </w:t>
            </w:r>
            <w:hyperlink r:id="rId1235">
              <w:r>
                <w:rPr>
                  <w:color w:val="0000FF"/>
                </w:rPr>
                <w:t>8</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236">
              <w:r>
                <w:rPr>
                  <w:color w:val="0000FF"/>
                </w:rPr>
                <w:t>постановление</w:t>
              </w:r>
            </w:hyperlink>
            <w:r>
              <w:t xml:space="preserve"> Правительства Российской Федерации от 2 декабря 2017 г. N 1465 "О государственном регулировании цен на продукцию, поставляемую по государственному </w:t>
            </w:r>
            <w:r>
              <w:lastRenderedPageBreak/>
              <w:t>оборонному заказу, а также о внесении изменений и признании утратившими силу некоторых актов Правительства Российской Федерации";</w:t>
            </w:r>
          </w:p>
          <w:p w:rsidR="00555BE5" w:rsidRDefault="00555BE5">
            <w:pPr>
              <w:pStyle w:val="ConsPlusNormal"/>
              <w:jc w:val="center"/>
            </w:pPr>
            <w:hyperlink r:id="rId1237">
              <w:r>
                <w:rPr>
                  <w:color w:val="0000FF"/>
                </w:rPr>
                <w:t>постановление</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238">
              <w:r>
                <w:rPr>
                  <w:color w:val="0000FF"/>
                </w:rPr>
                <w:t>статья 7.29.1</w:t>
              </w:r>
            </w:hyperlink>
            <w:r>
              <w:t xml:space="preserve"> и </w:t>
            </w:r>
            <w:hyperlink r:id="rId1239">
              <w:r>
                <w:rPr>
                  <w:color w:val="0000FF"/>
                </w:rPr>
                <w:t>часть 2 статьи 7.29.3</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 xml:space="preserve">сумма завышения НМЦК, сформированной с нарушением требований (в том числе в результате необоснованного применения корректирующих коэффициентов, увеличенных нормативов затрат, завышения арифметических расчетов при применении прогнозных индексов-дефляторов, при </w:t>
            </w:r>
            <w:r>
              <w:lastRenderedPageBreak/>
              <w:t>расчете резерва средств на непредвиденные работы и затраты)</w:t>
            </w:r>
          </w:p>
        </w:tc>
      </w:tr>
      <w:tr w:rsidR="00555BE5">
        <w:tc>
          <w:tcPr>
            <w:tcW w:w="963" w:type="dxa"/>
          </w:tcPr>
          <w:p w:rsidR="00555BE5" w:rsidRDefault="00555BE5">
            <w:pPr>
              <w:pStyle w:val="ConsPlusNormal"/>
              <w:jc w:val="center"/>
            </w:pPr>
            <w:r>
              <w:lastRenderedPageBreak/>
              <w:t>4.23</w:t>
            </w:r>
          </w:p>
        </w:tc>
        <w:tc>
          <w:tcPr>
            <w:tcW w:w="3231" w:type="dxa"/>
          </w:tcPr>
          <w:p w:rsidR="00555BE5" w:rsidRDefault="00555BE5">
            <w:pPr>
              <w:pStyle w:val="ConsPlusNormal"/>
              <w:jc w:val="both"/>
            </w:pPr>
            <w:r>
              <w:t>Нарушения при выборе конкурентного способа определения поставщика (подрядчика, исполнителя)</w:t>
            </w:r>
          </w:p>
        </w:tc>
        <w:tc>
          <w:tcPr>
            <w:tcW w:w="3288" w:type="dxa"/>
          </w:tcPr>
          <w:p w:rsidR="00555BE5" w:rsidRDefault="00555BE5">
            <w:pPr>
              <w:pStyle w:val="ConsPlusNormal"/>
              <w:jc w:val="center"/>
            </w:pPr>
            <w:hyperlink r:id="rId1240">
              <w:r>
                <w:rPr>
                  <w:color w:val="0000FF"/>
                </w:rPr>
                <w:t>статьи 16</w:t>
              </w:r>
            </w:hyperlink>
            <w:r>
              <w:t xml:space="preserve">, </w:t>
            </w:r>
            <w:hyperlink r:id="rId1241">
              <w:r>
                <w:rPr>
                  <w:color w:val="0000FF"/>
                </w:rPr>
                <w:t>24</w:t>
              </w:r>
            </w:hyperlink>
            <w:r>
              <w:t xml:space="preserve">, </w:t>
            </w:r>
            <w:hyperlink r:id="rId1242">
              <w:r>
                <w:rPr>
                  <w:color w:val="0000FF"/>
                </w:rPr>
                <w:t>48</w:t>
              </w:r>
            </w:hyperlink>
            <w:r>
              <w:t xml:space="preserve">, </w:t>
            </w:r>
            <w:hyperlink r:id="rId1243">
              <w:r>
                <w:rPr>
                  <w:color w:val="0000FF"/>
                </w:rPr>
                <w:t>56</w:t>
              </w:r>
            </w:hyperlink>
            <w:r>
              <w:t xml:space="preserve">, </w:t>
            </w:r>
            <w:hyperlink r:id="rId1244">
              <w:r>
                <w:rPr>
                  <w:color w:val="0000FF"/>
                </w:rPr>
                <w:t>56.1</w:t>
              </w:r>
            </w:hyperlink>
            <w:r>
              <w:t xml:space="preserve">, </w:t>
            </w:r>
            <w:hyperlink r:id="rId1245">
              <w:r>
                <w:rPr>
                  <w:color w:val="0000FF"/>
                </w:rPr>
                <w:t>57</w:t>
              </w:r>
            </w:hyperlink>
            <w:r>
              <w:t xml:space="preserve">, </w:t>
            </w:r>
            <w:hyperlink r:id="rId1246">
              <w:r>
                <w:rPr>
                  <w:color w:val="0000FF"/>
                </w:rPr>
                <w:t>57.1</w:t>
              </w:r>
            </w:hyperlink>
            <w:r>
              <w:t xml:space="preserve">, </w:t>
            </w:r>
            <w:hyperlink r:id="rId1247">
              <w:r>
                <w:rPr>
                  <w:color w:val="0000FF"/>
                </w:rPr>
                <w:t>59</w:t>
              </w:r>
            </w:hyperlink>
            <w:r>
              <w:t xml:space="preserve">, </w:t>
            </w:r>
            <w:hyperlink r:id="rId1248">
              <w:r>
                <w:rPr>
                  <w:color w:val="0000FF"/>
                </w:rPr>
                <w:t>65</w:t>
              </w:r>
            </w:hyperlink>
            <w:r>
              <w:t xml:space="preserve">, </w:t>
            </w:r>
            <w:hyperlink r:id="rId1249">
              <w:r>
                <w:rPr>
                  <w:color w:val="0000FF"/>
                </w:rPr>
                <w:t>68</w:t>
              </w:r>
            </w:hyperlink>
            <w:r>
              <w:t xml:space="preserve">, </w:t>
            </w:r>
            <w:hyperlink r:id="rId1250">
              <w:r>
                <w:rPr>
                  <w:color w:val="0000FF"/>
                </w:rPr>
                <w:t>69</w:t>
              </w:r>
            </w:hyperlink>
            <w:r>
              <w:t xml:space="preserve">, </w:t>
            </w:r>
            <w:hyperlink r:id="rId1251">
              <w:r>
                <w:rPr>
                  <w:color w:val="0000FF"/>
                </w:rPr>
                <w:t>72</w:t>
              </w:r>
            </w:hyperlink>
            <w:r>
              <w:t xml:space="preserve">, </w:t>
            </w:r>
            <w:hyperlink r:id="rId1252">
              <w:r>
                <w:rPr>
                  <w:color w:val="0000FF"/>
                </w:rPr>
                <w:t>75</w:t>
              </w:r>
            </w:hyperlink>
            <w:r>
              <w:t xml:space="preserve">, </w:t>
            </w:r>
            <w:hyperlink r:id="rId1253">
              <w:r>
                <w:rPr>
                  <w:color w:val="0000FF"/>
                </w:rPr>
                <w:t>82.1</w:t>
              </w:r>
            </w:hyperlink>
            <w:r>
              <w:t xml:space="preserve">, </w:t>
            </w:r>
            <w:hyperlink r:id="rId1254">
              <w:r>
                <w:rPr>
                  <w:color w:val="0000FF"/>
                </w:rPr>
                <w:t>83</w:t>
              </w:r>
            </w:hyperlink>
            <w:r>
              <w:t xml:space="preserve">, </w:t>
            </w:r>
            <w:hyperlink r:id="rId1255">
              <w:r>
                <w:rPr>
                  <w:color w:val="0000FF"/>
                </w:rPr>
                <w:t>83.1</w:t>
              </w:r>
            </w:hyperlink>
            <w:r>
              <w:t xml:space="preserve">, </w:t>
            </w:r>
            <w:hyperlink r:id="rId1256">
              <w:r>
                <w:rPr>
                  <w:color w:val="0000FF"/>
                </w:rPr>
                <w:t>84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p w:rsidR="00555BE5" w:rsidRDefault="00555BE5">
            <w:pPr>
              <w:pStyle w:val="ConsPlusNormal"/>
              <w:jc w:val="center"/>
            </w:pPr>
            <w:hyperlink r:id="rId1257">
              <w:r>
                <w:rPr>
                  <w:color w:val="0000FF"/>
                </w:rPr>
                <w:t>статьи 24</w:t>
              </w:r>
            </w:hyperlink>
            <w:r>
              <w:t xml:space="preserve">, </w:t>
            </w:r>
            <w:hyperlink r:id="rId1258">
              <w:r>
                <w:rPr>
                  <w:color w:val="0000FF"/>
                </w:rPr>
                <w:t>48</w:t>
              </w:r>
            </w:hyperlink>
            <w:r>
              <w:t xml:space="preserve">, </w:t>
            </w:r>
            <w:hyperlink r:id="rId1259">
              <w:r>
                <w:rPr>
                  <w:color w:val="0000FF"/>
                </w:rPr>
                <w:t>49</w:t>
              </w:r>
            </w:hyperlink>
            <w:r>
              <w:t xml:space="preserve">, </w:t>
            </w:r>
            <w:hyperlink r:id="rId1260">
              <w:r>
                <w:rPr>
                  <w:color w:val="0000FF"/>
                </w:rPr>
                <w:t>50</w:t>
              </w:r>
            </w:hyperlink>
            <w:r>
              <w:t xml:space="preserve">, </w:t>
            </w:r>
            <w:hyperlink r:id="rId1261">
              <w:r>
                <w:rPr>
                  <w:color w:val="0000FF"/>
                </w:rPr>
                <w:t>72</w:t>
              </w:r>
            </w:hyperlink>
            <w:r>
              <w:t xml:space="preserve">, </w:t>
            </w:r>
            <w:hyperlink r:id="rId1262">
              <w:r>
                <w:rPr>
                  <w:color w:val="0000FF"/>
                </w:rPr>
                <w:t>73</w:t>
              </w:r>
            </w:hyperlink>
            <w:r>
              <w:t xml:space="preserve">, </w:t>
            </w:r>
            <w:hyperlink r:id="rId1263">
              <w:r>
                <w:rPr>
                  <w:color w:val="0000FF"/>
                </w:rPr>
                <w:t>74</w:t>
              </w:r>
            </w:hyperlink>
            <w:r>
              <w:t xml:space="preserve">, </w:t>
            </w:r>
            <w:hyperlink r:id="rId1264">
              <w:r>
                <w:rPr>
                  <w:color w:val="0000FF"/>
                </w:rPr>
                <w:t>75</w:t>
              </w:r>
            </w:hyperlink>
            <w:r>
              <w:t xml:space="preserve">, </w:t>
            </w:r>
            <w:hyperlink r:id="rId1265">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lastRenderedPageBreak/>
              <w:t>(с 1 января 2022 года)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266">
              <w:r>
                <w:rPr>
                  <w:color w:val="0000FF"/>
                </w:rPr>
                <w:t>статья 7.29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4.24</w:t>
            </w:r>
          </w:p>
        </w:tc>
        <w:tc>
          <w:tcPr>
            <w:tcW w:w="3231" w:type="dxa"/>
            <w:tcBorders>
              <w:bottom w:val="nil"/>
            </w:tcBorders>
          </w:tcPr>
          <w:p w:rsidR="00555BE5" w:rsidRDefault="00555BE5">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 (до 1 января 2022 года)</w:t>
            </w:r>
          </w:p>
        </w:tc>
        <w:tc>
          <w:tcPr>
            <w:tcW w:w="3288" w:type="dxa"/>
            <w:tcBorders>
              <w:bottom w:val="nil"/>
            </w:tcBorders>
          </w:tcPr>
          <w:p w:rsidR="00555BE5" w:rsidRDefault="00555BE5">
            <w:pPr>
              <w:pStyle w:val="ConsPlusNormal"/>
              <w:jc w:val="center"/>
            </w:pPr>
            <w:hyperlink r:id="rId1267">
              <w:r>
                <w:rPr>
                  <w:color w:val="0000FF"/>
                </w:rPr>
                <w:t>статья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68">
              <w:r>
                <w:rPr>
                  <w:color w:val="0000FF"/>
                </w:rPr>
                <w:t>статья 17</w:t>
              </w:r>
            </w:hyperlink>
            <w:r>
              <w:t xml:space="preserve"> Федерального закона от 26 июля 2006 г. N 135-ФЗ "О защите конкуренции"</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269">
              <w:r>
                <w:rPr>
                  <w:color w:val="0000FF"/>
                </w:rPr>
                <w:t>часть 4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c>
          <w:tcPr>
            <w:tcW w:w="0" w:type="auto"/>
            <w:vMerge/>
          </w:tcPr>
          <w:p w:rsidR="00555BE5" w:rsidRDefault="00555BE5">
            <w:pPr>
              <w:pStyle w:val="ConsPlusNormal"/>
            </w:pPr>
          </w:p>
        </w:tc>
        <w:tc>
          <w:tcPr>
            <w:tcW w:w="3231" w:type="dxa"/>
            <w:tcBorders>
              <w:top w:val="nil"/>
            </w:tcBorders>
          </w:tcPr>
          <w:p w:rsidR="00555BE5" w:rsidRDefault="00555BE5">
            <w:pPr>
              <w:pStyle w:val="ConsPlusNormal"/>
              <w:jc w:val="both"/>
            </w:pPr>
            <w:r>
              <w:t>Включение в извещение об осуществлении закупки (документацию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270">
              <w:r>
                <w:rPr>
                  <w:color w:val="0000FF"/>
                </w:rPr>
                <w:t>статьи 31</w:t>
              </w:r>
            </w:hyperlink>
            <w:r>
              <w:t xml:space="preserve">, </w:t>
            </w:r>
            <w:hyperlink r:id="rId1271">
              <w:r>
                <w:rPr>
                  <w:color w:val="0000FF"/>
                </w:rPr>
                <w:t>42</w:t>
              </w:r>
            </w:hyperlink>
            <w:r>
              <w:t xml:space="preserve">, </w:t>
            </w:r>
            <w:hyperlink r:id="rId1272">
              <w:r>
                <w:rPr>
                  <w:color w:val="0000FF"/>
                </w:rPr>
                <w:t>72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1273">
              <w:r>
                <w:rPr>
                  <w:color w:val="0000FF"/>
                </w:rPr>
                <w:t>статья 17</w:t>
              </w:r>
            </w:hyperlink>
            <w:r>
              <w:t xml:space="preserve"> Федерального закона от 26 июля 2006 г. N 135-ФЗ "О защите конкуренции"</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vMerge w:val="restart"/>
          </w:tcPr>
          <w:p w:rsidR="00555BE5" w:rsidRDefault="00555BE5">
            <w:pPr>
              <w:pStyle w:val="ConsPlusNormal"/>
              <w:jc w:val="center"/>
            </w:pPr>
            <w:r>
              <w:t>4.25</w:t>
            </w:r>
          </w:p>
        </w:tc>
        <w:tc>
          <w:tcPr>
            <w:tcW w:w="3231" w:type="dxa"/>
            <w:tcBorders>
              <w:bottom w:val="nil"/>
            </w:tcBorders>
          </w:tcPr>
          <w:p w:rsidR="00555BE5" w:rsidRDefault="00555BE5">
            <w:pPr>
              <w:pStyle w:val="ConsPlusNormal"/>
              <w:jc w:val="both"/>
            </w:pPr>
            <w:r>
              <w:t xml:space="preserve">Включение в документацию (извещение) о закупке не установленных законодательством Российской Федерации о контрактной системе в сфере </w:t>
            </w:r>
            <w:r>
              <w:lastRenderedPageBreak/>
              <w:t>закупок требований к объекту закупки, в том числе приводящих к ограничению конкуренции</w:t>
            </w:r>
          </w:p>
          <w:p w:rsidR="00555BE5" w:rsidRDefault="00555BE5">
            <w:pPr>
              <w:pStyle w:val="ConsPlusNormal"/>
              <w:jc w:val="both"/>
            </w:pPr>
            <w:r>
              <w:t>(до 1 января 2022 года)</w:t>
            </w:r>
          </w:p>
        </w:tc>
        <w:tc>
          <w:tcPr>
            <w:tcW w:w="3288" w:type="dxa"/>
            <w:tcBorders>
              <w:bottom w:val="nil"/>
            </w:tcBorders>
          </w:tcPr>
          <w:p w:rsidR="00555BE5" w:rsidRDefault="00555BE5">
            <w:pPr>
              <w:pStyle w:val="ConsPlusNormal"/>
              <w:jc w:val="center"/>
            </w:pPr>
            <w:hyperlink r:id="rId1274">
              <w:r>
                <w:rPr>
                  <w:color w:val="0000FF"/>
                </w:rPr>
                <w:t>статьи 8</w:t>
              </w:r>
            </w:hyperlink>
            <w:r>
              <w:t xml:space="preserve">, </w:t>
            </w:r>
            <w:hyperlink r:id="rId1275">
              <w:r>
                <w:rPr>
                  <w:color w:val="0000FF"/>
                </w:rPr>
                <w:t>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w:t>
            </w:r>
            <w:r>
              <w:lastRenderedPageBreak/>
              <w:t>муниципальных нужд";</w:t>
            </w:r>
          </w:p>
          <w:p w:rsidR="00555BE5" w:rsidRDefault="00555BE5">
            <w:pPr>
              <w:pStyle w:val="ConsPlusNormal"/>
              <w:jc w:val="center"/>
            </w:pPr>
            <w:hyperlink r:id="rId1276">
              <w:r>
                <w:rPr>
                  <w:color w:val="0000FF"/>
                </w:rPr>
                <w:t>статья 17</w:t>
              </w:r>
            </w:hyperlink>
            <w:r>
              <w:t xml:space="preserve"> Федерального закона от 26 июля 2006 г. N 135-ФЗ "О защите конкуренции"</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277">
              <w:r>
                <w:rPr>
                  <w:color w:val="0000FF"/>
                </w:rPr>
                <w:t>часть 4.1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c>
          <w:tcPr>
            <w:tcW w:w="0" w:type="auto"/>
            <w:vMerge/>
          </w:tcPr>
          <w:p w:rsidR="00555BE5" w:rsidRDefault="00555BE5">
            <w:pPr>
              <w:pStyle w:val="ConsPlusNormal"/>
            </w:pPr>
          </w:p>
        </w:tc>
        <w:tc>
          <w:tcPr>
            <w:tcW w:w="3231" w:type="dxa"/>
            <w:tcBorders>
              <w:top w:val="nil"/>
            </w:tcBorders>
          </w:tcPr>
          <w:p w:rsidR="00555BE5" w:rsidRDefault="00555BE5">
            <w:pPr>
              <w:pStyle w:val="ConsPlusNormal"/>
              <w:jc w:val="both"/>
            </w:pPr>
            <w:r>
              <w:t>Включение в описание объекта закупки требований и указаний, не установленных законодательством Российской Федерации о контрактной системе в сфере закупок, в том числе приводящих к ограничению количества участников закупки</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278">
              <w:r>
                <w:rPr>
                  <w:color w:val="0000FF"/>
                </w:rPr>
                <w:t>статья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279">
              <w:r>
                <w:rPr>
                  <w:color w:val="0000FF"/>
                </w:rPr>
                <w:t>статья 17</w:t>
              </w:r>
            </w:hyperlink>
            <w:r>
              <w:t xml:space="preserve"> Федерального закона от 26 июля 2006 г. N 135-ФЗ "О защите конкуренции"</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vMerge w:val="restart"/>
          </w:tcPr>
          <w:p w:rsidR="00555BE5" w:rsidRDefault="00555BE5">
            <w:pPr>
              <w:pStyle w:val="ConsPlusNormal"/>
              <w:jc w:val="center"/>
            </w:pPr>
            <w:r>
              <w:t>4.26</w:t>
            </w:r>
          </w:p>
        </w:tc>
        <w:tc>
          <w:tcPr>
            <w:tcW w:w="3231" w:type="dxa"/>
            <w:tcBorders>
              <w:bottom w:val="nil"/>
            </w:tcBorders>
          </w:tcPr>
          <w:p w:rsidR="00555BE5" w:rsidRDefault="00555BE5">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в том числе приводящие к необоснованному ограничению числа участников закупки</w:t>
            </w:r>
          </w:p>
          <w:p w:rsidR="00555BE5" w:rsidRDefault="00555BE5">
            <w:pPr>
              <w:pStyle w:val="ConsPlusNormal"/>
              <w:jc w:val="both"/>
            </w:pPr>
            <w:r>
              <w:t>(до 1 января 2022 года)</w:t>
            </w:r>
          </w:p>
        </w:tc>
        <w:tc>
          <w:tcPr>
            <w:tcW w:w="3288" w:type="dxa"/>
            <w:tcBorders>
              <w:bottom w:val="nil"/>
            </w:tcBorders>
          </w:tcPr>
          <w:p w:rsidR="00555BE5" w:rsidRDefault="00555BE5">
            <w:pPr>
              <w:pStyle w:val="ConsPlusNormal"/>
              <w:jc w:val="center"/>
            </w:pPr>
            <w:hyperlink r:id="rId1280">
              <w:r>
                <w:rPr>
                  <w:color w:val="0000FF"/>
                </w:rPr>
                <w:t>статьи 16</w:t>
              </w:r>
            </w:hyperlink>
            <w:r>
              <w:t xml:space="preserve">, </w:t>
            </w:r>
            <w:hyperlink r:id="rId1281">
              <w:r>
                <w:rPr>
                  <w:color w:val="0000FF"/>
                </w:rPr>
                <w:t>49</w:t>
              </w:r>
            </w:hyperlink>
            <w:r>
              <w:t xml:space="preserve">, </w:t>
            </w:r>
            <w:hyperlink r:id="rId1282">
              <w:r>
                <w:rPr>
                  <w:color w:val="0000FF"/>
                </w:rPr>
                <w:t>50</w:t>
              </w:r>
            </w:hyperlink>
            <w:r>
              <w:t xml:space="preserve">, </w:t>
            </w:r>
            <w:hyperlink r:id="rId1283">
              <w:r>
                <w:rPr>
                  <w:color w:val="0000FF"/>
                </w:rPr>
                <w:t>54.2</w:t>
              </w:r>
            </w:hyperlink>
            <w:r>
              <w:t xml:space="preserve">, </w:t>
            </w:r>
            <w:hyperlink r:id="rId1284">
              <w:r>
                <w:rPr>
                  <w:color w:val="0000FF"/>
                </w:rPr>
                <w:t>54.3</w:t>
              </w:r>
            </w:hyperlink>
            <w:r>
              <w:t xml:space="preserve">, </w:t>
            </w:r>
            <w:hyperlink r:id="rId1285">
              <w:r>
                <w:rPr>
                  <w:color w:val="0000FF"/>
                </w:rPr>
                <w:t>63</w:t>
              </w:r>
            </w:hyperlink>
            <w:r>
              <w:t xml:space="preserve">, </w:t>
            </w:r>
            <w:hyperlink r:id="rId1286">
              <w:r>
                <w:rPr>
                  <w:color w:val="0000FF"/>
                </w:rPr>
                <w:t>65</w:t>
              </w:r>
            </w:hyperlink>
            <w:r>
              <w:t xml:space="preserve">, </w:t>
            </w:r>
            <w:hyperlink r:id="rId1287">
              <w:r>
                <w:rPr>
                  <w:color w:val="0000FF"/>
                </w:rPr>
                <w:t>74</w:t>
              </w:r>
            </w:hyperlink>
            <w:r>
              <w:t xml:space="preserve">, </w:t>
            </w:r>
            <w:hyperlink r:id="rId1288">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289">
              <w:r>
                <w:rPr>
                  <w:color w:val="0000FF"/>
                </w:rPr>
                <w:t>части 1</w:t>
              </w:r>
            </w:hyperlink>
            <w:r>
              <w:t xml:space="preserve"> - </w:t>
            </w:r>
            <w:hyperlink r:id="rId1290">
              <w:r>
                <w:rPr>
                  <w:color w:val="0000FF"/>
                </w:rPr>
                <w:t>1.5</w:t>
              </w:r>
            </w:hyperlink>
            <w:r>
              <w:t xml:space="preserve">, </w:t>
            </w:r>
            <w:hyperlink r:id="rId1291">
              <w:r>
                <w:rPr>
                  <w:color w:val="0000FF"/>
                </w:rPr>
                <w:t>3</w:t>
              </w:r>
            </w:hyperlink>
            <w:r>
              <w:t xml:space="preserve">, </w:t>
            </w:r>
            <w:hyperlink r:id="rId1292">
              <w:r>
                <w:rPr>
                  <w:color w:val="0000FF"/>
                </w:rPr>
                <w:t>8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c>
          <w:tcPr>
            <w:tcW w:w="0" w:type="auto"/>
            <w:vMerge/>
          </w:tcPr>
          <w:p w:rsidR="00555BE5" w:rsidRDefault="00555BE5">
            <w:pPr>
              <w:pStyle w:val="ConsPlusNormal"/>
            </w:pPr>
          </w:p>
        </w:tc>
        <w:tc>
          <w:tcPr>
            <w:tcW w:w="3231" w:type="dxa"/>
            <w:tcBorders>
              <w:top w:val="nil"/>
            </w:tcBorders>
          </w:tcPr>
          <w:p w:rsidR="00555BE5" w:rsidRDefault="00555BE5">
            <w:pPr>
              <w:pStyle w:val="ConsPlusNormal"/>
              <w:jc w:val="both"/>
            </w:pPr>
            <w:r>
              <w:t xml:space="preserve">Ограничение доступа к информации о закупке, </w:t>
            </w:r>
            <w:r>
              <w:lastRenderedPageBreak/>
              <w:t>включая нарушения сроков размещения в единой информационной системе информации о закупке, а также сроков направления информации о закупке в установленном порядке, в том числе приводящие к необоснованному ограничению числа участников закупки</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293">
              <w:r>
                <w:rPr>
                  <w:color w:val="0000FF"/>
                </w:rPr>
                <w:t>статьи 16</w:t>
              </w:r>
            </w:hyperlink>
            <w:r>
              <w:t xml:space="preserve">, </w:t>
            </w:r>
            <w:hyperlink r:id="rId1294">
              <w:r>
                <w:rPr>
                  <w:color w:val="0000FF"/>
                </w:rPr>
                <w:t>42</w:t>
              </w:r>
            </w:hyperlink>
            <w:r>
              <w:t xml:space="preserve">, </w:t>
            </w:r>
            <w:hyperlink r:id="rId1295">
              <w:r>
                <w:rPr>
                  <w:color w:val="0000FF"/>
                </w:rPr>
                <w:t>48</w:t>
              </w:r>
            </w:hyperlink>
            <w:r>
              <w:t xml:space="preserve">, </w:t>
            </w:r>
            <w:hyperlink r:id="rId1296">
              <w:r>
                <w:rPr>
                  <w:color w:val="0000FF"/>
                </w:rPr>
                <w:t>49</w:t>
              </w:r>
            </w:hyperlink>
            <w:r>
              <w:t xml:space="preserve">, </w:t>
            </w:r>
            <w:hyperlink r:id="rId1297">
              <w:r>
                <w:rPr>
                  <w:color w:val="0000FF"/>
                </w:rPr>
                <w:t>50</w:t>
              </w:r>
            </w:hyperlink>
            <w:r>
              <w:t xml:space="preserve">, </w:t>
            </w:r>
            <w:hyperlink r:id="rId1298">
              <w:r>
                <w:rPr>
                  <w:color w:val="0000FF"/>
                </w:rPr>
                <w:t>73</w:t>
              </w:r>
            </w:hyperlink>
            <w:r>
              <w:t xml:space="preserve">, </w:t>
            </w:r>
            <w:hyperlink r:id="rId1299">
              <w:r>
                <w:rPr>
                  <w:color w:val="0000FF"/>
                </w:rPr>
                <w:t>74</w:t>
              </w:r>
            </w:hyperlink>
            <w:r>
              <w:t xml:space="preserve">, </w:t>
            </w:r>
            <w:hyperlink r:id="rId1300">
              <w:r>
                <w:rPr>
                  <w:color w:val="0000FF"/>
                </w:rPr>
                <w:t>75</w:t>
              </w:r>
            </w:hyperlink>
            <w:r>
              <w:t xml:space="preserve">, </w:t>
            </w:r>
            <w:hyperlink r:id="rId1301">
              <w:r>
                <w:rPr>
                  <w:color w:val="0000FF"/>
                </w:rPr>
                <w:t>76</w:t>
              </w:r>
            </w:hyperlink>
            <w:r>
              <w:t xml:space="preserve"> Федерального закона от </w:t>
            </w:r>
            <w:r>
              <w:lastRenderedPageBreak/>
              <w:t>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vMerge w:val="restart"/>
          </w:tcPr>
          <w:p w:rsidR="00555BE5" w:rsidRDefault="00555BE5">
            <w:pPr>
              <w:pStyle w:val="ConsPlusNormal"/>
              <w:jc w:val="center"/>
            </w:pPr>
            <w:r>
              <w:lastRenderedPageBreak/>
              <w:t>4.27</w:t>
            </w:r>
          </w:p>
        </w:tc>
        <w:tc>
          <w:tcPr>
            <w:tcW w:w="3231" w:type="dxa"/>
            <w:tcBorders>
              <w:bottom w:val="nil"/>
            </w:tcBorders>
          </w:tcPr>
          <w:p w:rsidR="00555BE5" w:rsidRDefault="00555BE5">
            <w:pPr>
              <w:pStyle w:val="ConsPlusNormal"/>
              <w:jc w:val="both"/>
            </w:pPr>
            <w:r>
              <w:t>Несоблюдение требований к разработке, утверждению и содержанию документации (извещения) о закупке</w:t>
            </w:r>
          </w:p>
          <w:p w:rsidR="00555BE5" w:rsidRDefault="00555BE5">
            <w:pPr>
              <w:pStyle w:val="ConsPlusNormal"/>
              <w:jc w:val="both"/>
            </w:pPr>
            <w:r>
              <w:t>(до 1 января 2022 года)</w:t>
            </w:r>
          </w:p>
        </w:tc>
        <w:tc>
          <w:tcPr>
            <w:tcW w:w="3288" w:type="dxa"/>
            <w:tcBorders>
              <w:bottom w:val="nil"/>
            </w:tcBorders>
          </w:tcPr>
          <w:p w:rsidR="00555BE5" w:rsidRDefault="00555BE5">
            <w:pPr>
              <w:pStyle w:val="ConsPlusNormal"/>
              <w:jc w:val="center"/>
            </w:pPr>
            <w:hyperlink r:id="rId1302">
              <w:r>
                <w:rPr>
                  <w:color w:val="0000FF"/>
                </w:rPr>
                <w:t>статьи 14</w:t>
              </w:r>
            </w:hyperlink>
            <w:r>
              <w:t xml:space="preserve">, </w:t>
            </w:r>
            <w:hyperlink r:id="rId1303">
              <w:r>
                <w:rPr>
                  <w:color w:val="0000FF"/>
                </w:rPr>
                <w:t>23</w:t>
              </w:r>
            </w:hyperlink>
            <w:r>
              <w:t xml:space="preserve">, </w:t>
            </w:r>
            <w:hyperlink r:id="rId1304">
              <w:r>
                <w:rPr>
                  <w:color w:val="0000FF"/>
                </w:rPr>
                <w:t>31</w:t>
              </w:r>
            </w:hyperlink>
            <w:r>
              <w:t xml:space="preserve">, </w:t>
            </w:r>
            <w:hyperlink r:id="rId1305">
              <w:r>
                <w:rPr>
                  <w:color w:val="0000FF"/>
                </w:rPr>
                <w:t>32</w:t>
              </w:r>
            </w:hyperlink>
            <w:r>
              <w:t xml:space="preserve">, </w:t>
            </w:r>
            <w:hyperlink r:id="rId1306">
              <w:r>
                <w:rPr>
                  <w:color w:val="0000FF"/>
                </w:rPr>
                <w:t>33</w:t>
              </w:r>
            </w:hyperlink>
            <w:r>
              <w:t xml:space="preserve">, </w:t>
            </w:r>
            <w:hyperlink r:id="rId1307">
              <w:r>
                <w:rPr>
                  <w:color w:val="0000FF"/>
                </w:rPr>
                <w:t>34</w:t>
              </w:r>
            </w:hyperlink>
            <w:r>
              <w:t xml:space="preserve">, </w:t>
            </w:r>
            <w:hyperlink r:id="rId1308">
              <w:r>
                <w:rPr>
                  <w:color w:val="0000FF"/>
                </w:rPr>
                <w:t>42</w:t>
              </w:r>
            </w:hyperlink>
            <w:r>
              <w:t xml:space="preserve">, </w:t>
            </w:r>
            <w:hyperlink r:id="rId1309">
              <w:r>
                <w:rPr>
                  <w:color w:val="0000FF"/>
                </w:rPr>
                <w:t>44</w:t>
              </w:r>
            </w:hyperlink>
            <w:r>
              <w:t xml:space="preserve">, </w:t>
            </w:r>
            <w:hyperlink r:id="rId1310">
              <w:r>
                <w:rPr>
                  <w:color w:val="0000FF"/>
                </w:rPr>
                <w:t>45</w:t>
              </w:r>
            </w:hyperlink>
            <w:r>
              <w:t xml:space="preserve">, </w:t>
            </w:r>
            <w:hyperlink r:id="rId1311">
              <w:r>
                <w:rPr>
                  <w:color w:val="0000FF"/>
                </w:rPr>
                <w:t>49</w:t>
              </w:r>
            </w:hyperlink>
            <w:r>
              <w:t xml:space="preserve">, </w:t>
            </w:r>
            <w:hyperlink r:id="rId1312">
              <w:r>
                <w:rPr>
                  <w:color w:val="0000FF"/>
                </w:rPr>
                <w:t>50</w:t>
              </w:r>
            </w:hyperlink>
            <w:r>
              <w:t xml:space="preserve">, </w:t>
            </w:r>
            <w:hyperlink r:id="rId1313">
              <w:r>
                <w:rPr>
                  <w:color w:val="0000FF"/>
                </w:rPr>
                <w:t>54.2</w:t>
              </w:r>
            </w:hyperlink>
            <w:r>
              <w:t xml:space="preserve">, </w:t>
            </w:r>
            <w:hyperlink r:id="rId1314">
              <w:r>
                <w:rPr>
                  <w:color w:val="0000FF"/>
                </w:rPr>
                <w:t>54.3</w:t>
              </w:r>
            </w:hyperlink>
            <w:r>
              <w:t xml:space="preserve">, </w:t>
            </w:r>
            <w:hyperlink r:id="rId1315">
              <w:r>
                <w:rPr>
                  <w:color w:val="0000FF"/>
                </w:rPr>
                <w:t>63</w:t>
              </w:r>
            </w:hyperlink>
            <w:r>
              <w:t xml:space="preserve">, </w:t>
            </w:r>
            <w:hyperlink r:id="rId1316">
              <w:r>
                <w:rPr>
                  <w:color w:val="0000FF"/>
                </w:rPr>
                <w:t>64</w:t>
              </w:r>
            </w:hyperlink>
            <w:r>
              <w:t xml:space="preserve">, </w:t>
            </w:r>
            <w:hyperlink r:id="rId1317">
              <w:r>
                <w:rPr>
                  <w:color w:val="0000FF"/>
                </w:rPr>
                <w:t>73</w:t>
              </w:r>
            </w:hyperlink>
            <w:r>
              <w:t xml:space="preserve">, </w:t>
            </w:r>
            <w:hyperlink r:id="rId1318">
              <w:r>
                <w:rPr>
                  <w:color w:val="0000FF"/>
                </w:rPr>
                <w:t>82.1</w:t>
              </w:r>
            </w:hyperlink>
            <w:r>
              <w:t xml:space="preserve">, </w:t>
            </w:r>
            <w:hyperlink r:id="rId1319">
              <w:r>
                <w:rPr>
                  <w:color w:val="0000FF"/>
                </w:rPr>
                <w:t>83</w:t>
              </w:r>
            </w:hyperlink>
            <w:r>
              <w:t xml:space="preserve">, </w:t>
            </w:r>
            <w:hyperlink r:id="rId1320">
              <w:r>
                <w:rPr>
                  <w:color w:val="0000FF"/>
                </w:rPr>
                <w:t>83.1</w:t>
              </w:r>
            </w:hyperlink>
            <w:r>
              <w:t xml:space="preserve">, </w:t>
            </w:r>
            <w:hyperlink r:id="rId1321">
              <w:r>
                <w:rPr>
                  <w:color w:val="0000FF"/>
                </w:rPr>
                <w:t>87</w:t>
              </w:r>
            </w:hyperlink>
            <w:r>
              <w:t>,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322">
              <w:r>
                <w:rPr>
                  <w:color w:val="0000FF"/>
                </w:rPr>
                <w:t>статья 6</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323">
              <w:r>
                <w:rPr>
                  <w:color w:val="0000FF"/>
                </w:rPr>
                <w:t>часть 4.2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c>
          <w:tcPr>
            <w:tcW w:w="0" w:type="auto"/>
            <w:vMerge/>
          </w:tcPr>
          <w:p w:rsidR="00555BE5" w:rsidRDefault="00555BE5">
            <w:pPr>
              <w:pStyle w:val="ConsPlusNormal"/>
            </w:pPr>
          </w:p>
        </w:tc>
        <w:tc>
          <w:tcPr>
            <w:tcW w:w="3231" w:type="dxa"/>
            <w:tcBorders>
              <w:top w:val="nil"/>
            </w:tcBorders>
          </w:tcPr>
          <w:p w:rsidR="00555BE5" w:rsidRDefault="00555BE5">
            <w:pPr>
              <w:pStyle w:val="ConsPlusNormal"/>
              <w:jc w:val="both"/>
            </w:pPr>
            <w:r>
              <w:t xml:space="preserve">Несоблюдение требований к содержанию извещения об осуществлении закупки (разработке, утверждению и содержанию документации о </w:t>
            </w:r>
            <w:r>
              <w:lastRenderedPageBreak/>
              <w:t>закупке)</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324">
              <w:r>
                <w:rPr>
                  <w:color w:val="0000FF"/>
                </w:rPr>
                <w:t>статьи 14</w:t>
              </w:r>
            </w:hyperlink>
            <w:r>
              <w:t xml:space="preserve">, </w:t>
            </w:r>
            <w:hyperlink r:id="rId1325">
              <w:r>
                <w:rPr>
                  <w:color w:val="0000FF"/>
                </w:rPr>
                <w:t>23</w:t>
              </w:r>
            </w:hyperlink>
            <w:r>
              <w:t xml:space="preserve">, </w:t>
            </w:r>
            <w:hyperlink r:id="rId1326">
              <w:r>
                <w:rPr>
                  <w:color w:val="0000FF"/>
                </w:rPr>
                <w:t>24</w:t>
              </w:r>
            </w:hyperlink>
            <w:r>
              <w:t xml:space="preserve">, </w:t>
            </w:r>
            <w:hyperlink r:id="rId1327">
              <w:r>
                <w:rPr>
                  <w:color w:val="0000FF"/>
                </w:rPr>
                <w:t>31</w:t>
              </w:r>
            </w:hyperlink>
            <w:r>
              <w:t xml:space="preserve">, </w:t>
            </w:r>
            <w:hyperlink r:id="rId1328">
              <w:r>
                <w:rPr>
                  <w:color w:val="0000FF"/>
                </w:rPr>
                <w:t>32</w:t>
              </w:r>
            </w:hyperlink>
            <w:r>
              <w:t xml:space="preserve">, </w:t>
            </w:r>
            <w:hyperlink r:id="rId1329">
              <w:r>
                <w:rPr>
                  <w:color w:val="0000FF"/>
                </w:rPr>
                <w:t>34</w:t>
              </w:r>
            </w:hyperlink>
            <w:r>
              <w:t xml:space="preserve">, </w:t>
            </w:r>
            <w:hyperlink r:id="rId1330">
              <w:r>
                <w:rPr>
                  <w:color w:val="0000FF"/>
                </w:rPr>
                <w:t>42</w:t>
              </w:r>
            </w:hyperlink>
            <w:r>
              <w:t xml:space="preserve">, </w:t>
            </w:r>
            <w:hyperlink r:id="rId1331">
              <w:r>
                <w:rPr>
                  <w:color w:val="0000FF"/>
                </w:rPr>
                <w:t>44</w:t>
              </w:r>
            </w:hyperlink>
            <w:r>
              <w:t xml:space="preserve">, </w:t>
            </w:r>
            <w:hyperlink r:id="rId1332">
              <w:r>
                <w:rPr>
                  <w:color w:val="0000FF"/>
                </w:rPr>
                <w:t>72</w:t>
              </w:r>
            </w:hyperlink>
            <w:r>
              <w:t xml:space="preserve">, </w:t>
            </w:r>
            <w:hyperlink r:id="rId1333">
              <w:r>
                <w:rPr>
                  <w:color w:val="0000FF"/>
                </w:rPr>
                <w:t>96</w:t>
              </w:r>
            </w:hyperlink>
            <w:r>
              <w:t xml:space="preserve"> Федерального закона от 5 апреля 2013 г. N 44-ФЗ "О контрактной системе в сфере закупок товаров, </w:t>
            </w:r>
            <w:r>
              <w:lastRenderedPageBreak/>
              <w:t>работ, услуг для обеспечения государственных и муниципальных нужд";</w:t>
            </w:r>
          </w:p>
          <w:p w:rsidR="00555BE5" w:rsidRDefault="00555BE5">
            <w:pPr>
              <w:pStyle w:val="ConsPlusNormal"/>
              <w:jc w:val="center"/>
            </w:pPr>
            <w:hyperlink r:id="rId1334">
              <w:r>
                <w:rPr>
                  <w:color w:val="0000FF"/>
                </w:rPr>
                <w:t>статья 6</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lastRenderedPageBreak/>
              <w:t>4.28</w:t>
            </w:r>
          </w:p>
        </w:tc>
        <w:tc>
          <w:tcPr>
            <w:tcW w:w="3231" w:type="dxa"/>
          </w:tcPr>
          <w:p w:rsidR="00555BE5" w:rsidRDefault="00555BE5">
            <w:pPr>
              <w:pStyle w:val="ConsPlusNormal"/>
              <w:jc w:val="both"/>
            </w:pPr>
            <w:r>
              <w:t>Невключение в контракт (договор) обязательных условий</w:t>
            </w:r>
          </w:p>
        </w:tc>
        <w:tc>
          <w:tcPr>
            <w:tcW w:w="3288" w:type="dxa"/>
          </w:tcPr>
          <w:p w:rsidR="00555BE5" w:rsidRDefault="00555BE5">
            <w:pPr>
              <w:pStyle w:val="ConsPlusNormal"/>
              <w:jc w:val="center"/>
            </w:pPr>
            <w:hyperlink r:id="rId1335">
              <w:r>
                <w:rPr>
                  <w:color w:val="0000FF"/>
                </w:rPr>
                <w:t>статьи 78.1</w:t>
              </w:r>
            </w:hyperlink>
            <w:r>
              <w:t xml:space="preserve"> и </w:t>
            </w:r>
            <w:hyperlink r:id="rId1336">
              <w:r>
                <w:rPr>
                  <w:color w:val="0000FF"/>
                </w:rPr>
                <w:t>78.2</w:t>
              </w:r>
            </w:hyperlink>
            <w:r>
              <w:t xml:space="preserve"> Бюджетного кодекса Российской Федерации;</w:t>
            </w:r>
          </w:p>
          <w:p w:rsidR="00555BE5" w:rsidRDefault="00555BE5">
            <w:pPr>
              <w:pStyle w:val="ConsPlusNormal"/>
              <w:jc w:val="center"/>
            </w:pPr>
            <w:hyperlink r:id="rId1337">
              <w:r>
                <w:rPr>
                  <w:color w:val="0000FF"/>
                </w:rPr>
                <w:t>статья 432</w:t>
              </w:r>
            </w:hyperlink>
            <w:r>
              <w:t xml:space="preserve"> Гражданского кодекса Российской Федерации;</w:t>
            </w:r>
          </w:p>
          <w:p w:rsidR="00555BE5" w:rsidRDefault="00555BE5">
            <w:pPr>
              <w:pStyle w:val="ConsPlusNormal"/>
              <w:jc w:val="center"/>
            </w:pPr>
            <w:hyperlink r:id="rId1338">
              <w:r>
                <w:rPr>
                  <w:color w:val="0000FF"/>
                </w:rPr>
                <w:t>статьи 23</w:t>
              </w:r>
            </w:hyperlink>
            <w:r>
              <w:t xml:space="preserve">, </w:t>
            </w:r>
            <w:hyperlink r:id="rId1339">
              <w:r>
                <w:rPr>
                  <w:color w:val="0000FF"/>
                </w:rPr>
                <w:t>30</w:t>
              </w:r>
            </w:hyperlink>
            <w:r>
              <w:t xml:space="preserve">, </w:t>
            </w:r>
            <w:hyperlink r:id="rId1340">
              <w:r>
                <w:rPr>
                  <w:color w:val="0000FF"/>
                </w:rPr>
                <w:t>34</w:t>
              </w:r>
            </w:hyperlink>
            <w:r>
              <w:t xml:space="preserve">, </w:t>
            </w:r>
            <w:hyperlink r:id="rId1341">
              <w:r>
                <w:rPr>
                  <w:color w:val="0000FF"/>
                </w:rPr>
                <w:t>93</w:t>
              </w:r>
            </w:hyperlink>
            <w:r>
              <w:t xml:space="preserve">, </w:t>
            </w:r>
            <w:hyperlink r:id="rId1342">
              <w:r>
                <w:rPr>
                  <w:color w:val="0000FF"/>
                </w:rPr>
                <w:t>94</w:t>
              </w:r>
            </w:hyperlink>
            <w:r>
              <w:t xml:space="preserve">, </w:t>
            </w:r>
            <w:hyperlink r:id="rId1343">
              <w:r>
                <w:rPr>
                  <w:color w:val="0000FF"/>
                </w:rPr>
                <w:t>96</w:t>
              </w:r>
            </w:hyperlink>
            <w:r>
              <w:t xml:space="preserve">, </w:t>
            </w:r>
            <w:hyperlink r:id="rId1344">
              <w:r>
                <w:rPr>
                  <w:color w:val="0000FF"/>
                </w:rPr>
                <w:t>108</w:t>
              </w:r>
            </w:hyperlink>
            <w:r>
              <w:t xml:space="preserve"> - </w:t>
            </w:r>
            <w:hyperlink r:id="rId1345">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346">
              <w:r>
                <w:rPr>
                  <w:color w:val="0000FF"/>
                </w:rPr>
                <w:t>статьи 6</w:t>
              </w:r>
            </w:hyperlink>
            <w:r>
              <w:t xml:space="preserve">, </w:t>
            </w:r>
            <w:hyperlink r:id="rId1347">
              <w:r>
                <w:rPr>
                  <w:color w:val="0000FF"/>
                </w:rPr>
                <w:t>7</w:t>
              </w:r>
            </w:hyperlink>
            <w:r>
              <w:t xml:space="preserve"> и </w:t>
            </w:r>
            <w:hyperlink r:id="rId1348">
              <w:r>
                <w:rPr>
                  <w:color w:val="0000FF"/>
                </w:rPr>
                <w:t>7.1</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349">
              <w:r>
                <w:rPr>
                  <w:color w:val="0000FF"/>
                </w:rPr>
                <w:t>постановление</w:t>
              </w:r>
            </w:hyperlink>
            <w:r>
              <w:t xml:space="preserve"> Правительства Российской Федерации от 26 декабря 2013 г. N 1275 "О примерных условиях государственных контрактов (контрактов) по государственному </w:t>
            </w:r>
            <w:r>
              <w:lastRenderedPageBreak/>
              <w:t>оборонному заказу";</w:t>
            </w:r>
          </w:p>
          <w:p w:rsidR="00555BE5" w:rsidRDefault="00555BE5">
            <w:pPr>
              <w:pStyle w:val="ConsPlusNormal"/>
              <w:jc w:val="center"/>
            </w:pPr>
            <w:hyperlink r:id="rId1350">
              <w:r>
                <w:rPr>
                  <w:color w:val="0000FF"/>
                </w:rPr>
                <w:t>распоряжение</w:t>
              </w:r>
            </w:hyperlink>
            <w:r>
              <w:t xml:space="preserve"> Правительства Российской Федерации от 16 января 2018 г. N 21-р</w:t>
            </w:r>
          </w:p>
          <w:p w:rsidR="00555BE5" w:rsidRDefault="00555BE5">
            <w:pPr>
              <w:pStyle w:val="ConsPlusNormal"/>
              <w:jc w:val="center"/>
            </w:pPr>
            <w:r>
              <w:t>(до 1 января 2022 года);</w:t>
            </w:r>
          </w:p>
          <w:p w:rsidR="00555BE5" w:rsidRDefault="00555BE5">
            <w:pPr>
              <w:pStyle w:val="ConsPlusNormal"/>
              <w:jc w:val="center"/>
            </w:pPr>
            <w:hyperlink r:id="rId1351">
              <w:r>
                <w:rPr>
                  <w:color w:val="0000FF"/>
                </w:rPr>
                <w:t>статьи 78.1</w:t>
              </w:r>
            </w:hyperlink>
            <w:r>
              <w:t xml:space="preserve"> и </w:t>
            </w:r>
            <w:hyperlink r:id="rId1352">
              <w:r>
                <w:rPr>
                  <w:color w:val="0000FF"/>
                </w:rPr>
                <w:t>78.2</w:t>
              </w:r>
            </w:hyperlink>
            <w:r>
              <w:t xml:space="preserve"> Бюджетного кодекса Российской Федерации;</w:t>
            </w:r>
          </w:p>
          <w:p w:rsidR="00555BE5" w:rsidRDefault="00555BE5">
            <w:pPr>
              <w:pStyle w:val="ConsPlusNormal"/>
              <w:jc w:val="center"/>
            </w:pPr>
            <w:hyperlink r:id="rId1353">
              <w:r>
                <w:rPr>
                  <w:color w:val="0000FF"/>
                </w:rPr>
                <w:t>статья 432</w:t>
              </w:r>
            </w:hyperlink>
            <w:r>
              <w:t xml:space="preserve"> Гражданского кодекса Российской Федерации;</w:t>
            </w:r>
          </w:p>
          <w:p w:rsidR="00555BE5" w:rsidRDefault="00555BE5">
            <w:pPr>
              <w:pStyle w:val="ConsPlusNormal"/>
              <w:jc w:val="center"/>
            </w:pPr>
            <w:hyperlink r:id="rId1354">
              <w:r>
                <w:rPr>
                  <w:color w:val="0000FF"/>
                </w:rPr>
                <w:t>статьи 23</w:t>
              </w:r>
            </w:hyperlink>
            <w:r>
              <w:t xml:space="preserve">, </w:t>
            </w:r>
            <w:hyperlink r:id="rId1355">
              <w:r>
                <w:rPr>
                  <w:color w:val="0000FF"/>
                </w:rPr>
                <w:t>25</w:t>
              </w:r>
            </w:hyperlink>
            <w:r>
              <w:t xml:space="preserve">, </w:t>
            </w:r>
            <w:hyperlink r:id="rId1356">
              <w:r>
                <w:rPr>
                  <w:color w:val="0000FF"/>
                </w:rPr>
                <w:t>30</w:t>
              </w:r>
            </w:hyperlink>
            <w:r>
              <w:t xml:space="preserve">, </w:t>
            </w:r>
            <w:hyperlink r:id="rId1357">
              <w:r>
                <w:rPr>
                  <w:color w:val="0000FF"/>
                </w:rPr>
                <w:t>34</w:t>
              </w:r>
            </w:hyperlink>
            <w:r>
              <w:t xml:space="preserve">, </w:t>
            </w:r>
            <w:hyperlink r:id="rId1358">
              <w:r>
                <w:rPr>
                  <w:color w:val="0000FF"/>
                </w:rPr>
                <w:t>93</w:t>
              </w:r>
            </w:hyperlink>
            <w:r>
              <w:t xml:space="preserve">, </w:t>
            </w:r>
            <w:hyperlink r:id="rId1359">
              <w:r>
                <w:rPr>
                  <w:color w:val="0000FF"/>
                </w:rPr>
                <w:t>94</w:t>
              </w:r>
            </w:hyperlink>
            <w:r>
              <w:t xml:space="preserve">, </w:t>
            </w:r>
            <w:hyperlink r:id="rId1360">
              <w:r>
                <w:rPr>
                  <w:color w:val="0000FF"/>
                </w:rPr>
                <w:t>95</w:t>
              </w:r>
            </w:hyperlink>
            <w:r>
              <w:t xml:space="preserve">, </w:t>
            </w:r>
            <w:hyperlink r:id="rId1361">
              <w:r>
                <w:rPr>
                  <w:color w:val="0000FF"/>
                </w:rPr>
                <w:t>96</w:t>
              </w:r>
            </w:hyperlink>
            <w:r>
              <w:t xml:space="preserve">, </w:t>
            </w:r>
            <w:hyperlink r:id="rId1362">
              <w:r>
                <w:rPr>
                  <w:color w:val="0000FF"/>
                </w:rPr>
                <w:t>108</w:t>
              </w:r>
            </w:hyperlink>
            <w:r>
              <w:t xml:space="preserve"> - </w:t>
            </w:r>
            <w:hyperlink r:id="rId1363">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364">
              <w:r>
                <w:rPr>
                  <w:color w:val="0000FF"/>
                </w:rPr>
                <w:t>статьи 6</w:t>
              </w:r>
            </w:hyperlink>
            <w:r>
              <w:t xml:space="preserve">, </w:t>
            </w:r>
            <w:hyperlink r:id="rId1365">
              <w:r>
                <w:rPr>
                  <w:color w:val="0000FF"/>
                </w:rPr>
                <w:t>7</w:t>
              </w:r>
            </w:hyperlink>
            <w:r>
              <w:t xml:space="preserve"> и </w:t>
            </w:r>
            <w:hyperlink r:id="rId1366">
              <w:r>
                <w:rPr>
                  <w:color w:val="0000FF"/>
                </w:rPr>
                <w:t>7.1</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367">
              <w:r>
                <w:rPr>
                  <w:color w:val="0000FF"/>
                </w:rPr>
                <w:t>постановление</w:t>
              </w:r>
            </w:hyperlink>
            <w:r>
              <w:t xml:space="preserve">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rsidR="00555BE5" w:rsidRDefault="00555BE5">
            <w:pPr>
              <w:pStyle w:val="ConsPlusNormal"/>
              <w:jc w:val="center"/>
            </w:pPr>
            <w:hyperlink r:id="rId1368">
              <w:r>
                <w:rPr>
                  <w:color w:val="0000FF"/>
                </w:rPr>
                <w:t>распоряжение</w:t>
              </w:r>
            </w:hyperlink>
            <w:r>
              <w:t xml:space="preserve"> Правительства Российской Федерации от 16 </w:t>
            </w:r>
            <w:r>
              <w:lastRenderedPageBreak/>
              <w:t>января 2018 г. N 21-р</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369">
              <w:r>
                <w:rPr>
                  <w:color w:val="0000FF"/>
                </w:rPr>
                <w:t>части 1</w:t>
              </w:r>
            </w:hyperlink>
            <w:r>
              <w:t xml:space="preserve">, </w:t>
            </w:r>
            <w:hyperlink r:id="rId1370">
              <w:r>
                <w:rPr>
                  <w:color w:val="0000FF"/>
                </w:rPr>
                <w:t>2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4.29</w:t>
            </w:r>
          </w:p>
        </w:tc>
        <w:tc>
          <w:tcPr>
            <w:tcW w:w="3231" w:type="dxa"/>
          </w:tcPr>
          <w:p w:rsidR="00555BE5" w:rsidRDefault="00555BE5">
            <w:pPr>
              <w:pStyle w:val="ConsPlusNormal"/>
              <w:jc w:val="both"/>
            </w:pPr>
            <w:r>
              <w:t>Нарушения при формировании порядка оценки заявок и критериев этой оценки</w:t>
            </w:r>
          </w:p>
        </w:tc>
        <w:tc>
          <w:tcPr>
            <w:tcW w:w="3288" w:type="dxa"/>
          </w:tcPr>
          <w:p w:rsidR="00555BE5" w:rsidRDefault="00555BE5">
            <w:pPr>
              <w:pStyle w:val="ConsPlusNormal"/>
              <w:jc w:val="center"/>
            </w:pPr>
            <w:hyperlink r:id="rId1371">
              <w:r>
                <w:rPr>
                  <w:color w:val="0000FF"/>
                </w:rPr>
                <w:t>статьи 32</w:t>
              </w:r>
            </w:hyperlink>
            <w:r>
              <w:t xml:space="preserve">, </w:t>
            </w:r>
            <w:hyperlink r:id="rId1372">
              <w:r>
                <w:rPr>
                  <w:color w:val="0000FF"/>
                </w:rPr>
                <w:t>50</w:t>
              </w:r>
            </w:hyperlink>
            <w:r>
              <w:t xml:space="preserve">, </w:t>
            </w:r>
            <w:hyperlink r:id="rId1373">
              <w:r>
                <w:rPr>
                  <w:color w:val="0000FF"/>
                </w:rPr>
                <w:t>53</w:t>
              </w:r>
            </w:hyperlink>
            <w:r>
              <w:t xml:space="preserve">, </w:t>
            </w:r>
            <w:hyperlink r:id="rId1374">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375">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p w:rsidR="00555BE5" w:rsidRDefault="00555BE5">
            <w:pPr>
              <w:pStyle w:val="ConsPlusNormal"/>
              <w:jc w:val="center"/>
            </w:pPr>
            <w:hyperlink r:id="rId1376">
              <w:r>
                <w:rPr>
                  <w:color w:val="0000FF"/>
                </w:rPr>
                <w:t>статьи 32</w:t>
              </w:r>
            </w:hyperlink>
            <w:r>
              <w:t xml:space="preserve">, </w:t>
            </w:r>
            <w:hyperlink r:id="rId1377">
              <w:r>
                <w:rPr>
                  <w:color w:val="0000FF"/>
                </w:rPr>
                <w:t>37</w:t>
              </w:r>
            </w:hyperlink>
            <w:r>
              <w:t xml:space="preserve">, </w:t>
            </w:r>
            <w:hyperlink r:id="rId1378">
              <w:r>
                <w:rPr>
                  <w:color w:val="0000FF"/>
                </w:rPr>
                <w:t>42</w:t>
              </w:r>
            </w:hyperlink>
            <w:r>
              <w:t xml:space="preserve">, </w:t>
            </w:r>
            <w:hyperlink r:id="rId1379">
              <w:r>
                <w:rPr>
                  <w:color w:val="0000FF"/>
                </w:rPr>
                <w:t>72</w:t>
              </w:r>
            </w:hyperlink>
            <w:r>
              <w:t xml:space="preserve">, </w:t>
            </w:r>
            <w:hyperlink r:id="rId1380">
              <w:r>
                <w:rPr>
                  <w:color w:val="0000FF"/>
                </w:rPr>
                <w:t>73</w:t>
              </w:r>
            </w:hyperlink>
            <w:r>
              <w:t xml:space="preserve">, </w:t>
            </w:r>
            <w:hyperlink r:id="rId1381">
              <w:r>
                <w:rPr>
                  <w:color w:val="0000FF"/>
                </w:rPr>
                <w:t>75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382">
              <w:r>
                <w:rPr>
                  <w:color w:val="0000FF"/>
                </w:rPr>
                <w:t>постановление</w:t>
              </w:r>
            </w:hyperlink>
            <w:r>
              <w:t xml:space="preserve"> Правительства Российской Федерации от 28 ноября 2013 г. N 1085 "Об утверждении Правил оценки </w:t>
            </w:r>
            <w:r>
              <w:lastRenderedPageBreak/>
              <w:t>заявок, окончательных предложений участников закупки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383">
              <w:r>
                <w:rPr>
                  <w:color w:val="0000FF"/>
                </w:rPr>
                <w:t>часть 4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4.30</w:t>
            </w:r>
          </w:p>
        </w:tc>
        <w:tc>
          <w:tcPr>
            <w:tcW w:w="3231" w:type="dxa"/>
          </w:tcPr>
          <w:p w:rsidR="00555BE5" w:rsidRDefault="00555BE5">
            <w:pPr>
              <w:pStyle w:val="ConsPlusNormal"/>
              <w:jc w:val="both"/>
            </w:pPr>
            <w: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tc>
        <w:tc>
          <w:tcPr>
            <w:tcW w:w="3288" w:type="dxa"/>
          </w:tcPr>
          <w:p w:rsidR="00555BE5" w:rsidRDefault="00555BE5">
            <w:pPr>
              <w:pStyle w:val="ConsPlusNormal"/>
              <w:jc w:val="center"/>
            </w:pPr>
            <w:hyperlink r:id="rId1384">
              <w:r>
                <w:rPr>
                  <w:color w:val="0000FF"/>
                </w:rPr>
                <w:t>статьи 28</w:t>
              </w:r>
            </w:hyperlink>
            <w:r>
              <w:t xml:space="preserve">, </w:t>
            </w:r>
            <w:hyperlink r:id="rId1385">
              <w:r>
                <w:rPr>
                  <w:color w:val="0000FF"/>
                </w:rPr>
                <w:t>29</w:t>
              </w:r>
            </w:hyperlink>
            <w:r>
              <w:t xml:space="preserve">, </w:t>
            </w:r>
            <w:hyperlink r:id="rId1386">
              <w:r>
                <w:rPr>
                  <w:color w:val="0000FF"/>
                </w:rPr>
                <w:t>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387">
              <w:r>
                <w:rPr>
                  <w:color w:val="0000FF"/>
                </w:rPr>
                <w:t>постановление</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w:t>
            </w:r>
            <w:r>
              <w:lastRenderedPageBreak/>
              <w:t>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555BE5" w:rsidRDefault="00555BE5">
            <w:pPr>
              <w:pStyle w:val="ConsPlusNormal"/>
              <w:jc w:val="center"/>
            </w:pPr>
            <w:hyperlink r:id="rId1388">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w:t>
            </w:r>
          </w:p>
          <w:p w:rsidR="00555BE5" w:rsidRDefault="00555BE5">
            <w:pPr>
              <w:pStyle w:val="ConsPlusNormal"/>
              <w:jc w:val="center"/>
            </w:pPr>
            <w:hyperlink r:id="rId1389">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390">
              <w:r>
                <w:rPr>
                  <w:color w:val="0000FF"/>
                </w:rPr>
                <w:t>части 4.2</w:t>
              </w:r>
            </w:hyperlink>
            <w:r>
              <w:t xml:space="preserve">, </w:t>
            </w:r>
            <w:hyperlink r:id="rId1391">
              <w:r>
                <w:rPr>
                  <w:color w:val="0000FF"/>
                </w:rPr>
                <w:t>11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blPrEx>
          <w:tblBorders>
            <w:insideH w:val="nil"/>
          </w:tblBorders>
        </w:tblPrEx>
        <w:tc>
          <w:tcPr>
            <w:tcW w:w="963" w:type="dxa"/>
            <w:tcBorders>
              <w:bottom w:val="nil"/>
            </w:tcBorders>
          </w:tcPr>
          <w:p w:rsidR="00555BE5" w:rsidRDefault="00555BE5">
            <w:pPr>
              <w:pStyle w:val="ConsPlusNormal"/>
              <w:jc w:val="center"/>
            </w:pPr>
            <w:r>
              <w:lastRenderedPageBreak/>
              <w:t>4.31</w:t>
            </w:r>
          </w:p>
        </w:tc>
        <w:tc>
          <w:tcPr>
            <w:tcW w:w="3231" w:type="dxa"/>
            <w:tcBorders>
              <w:bottom w:val="nil"/>
            </w:tcBorders>
          </w:tcPr>
          <w:p w:rsidR="00555BE5" w:rsidRDefault="00555BE5">
            <w:pPr>
              <w:pStyle w:val="ConsPlusNormal"/>
              <w:jc w:val="both"/>
            </w:pPr>
            <w:r>
              <w:t xml:space="preserve">Несоответствие контракта (договора) требованиям, предусмотренным документацией (извещением) о закупке, протоколам </w:t>
            </w:r>
            <w:r>
              <w:lastRenderedPageBreak/>
              <w:t>закупки, заявке участника закупки</w:t>
            </w:r>
          </w:p>
          <w:p w:rsidR="00555BE5" w:rsidRDefault="00555BE5">
            <w:pPr>
              <w:pStyle w:val="ConsPlusNormal"/>
              <w:jc w:val="both"/>
            </w:pPr>
            <w:r>
              <w:t>(до 1 января 2022 года)</w:t>
            </w:r>
          </w:p>
        </w:tc>
        <w:tc>
          <w:tcPr>
            <w:tcW w:w="3288" w:type="dxa"/>
            <w:tcBorders>
              <w:bottom w:val="nil"/>
            </w:tcBorders>
          </w:tcPr>
          <w:p w:rsidR="00555BE5" w:rsidRDefault="00555BE5">
            <w:pPr>
              <w:pStyle w:val="ConsPlusNormal"/>
              <w:jc w:val="center"/>
            </w:pPr>
            <w:hyperlink r:id="rId1392">
              <w:r>
                <w:rPr>
                  <w:color w:val="0000FF"/>
                </w:rPr>
                <w:t>статьи 34</w:t>
              </w:r>
            </w:hyperlink>
            <w:r>
              <w:t xml:space="preserve">, </w:t>
            </w:r>
            <w:hyperlink r:id="rId1393">
              <w:r>
                <w:rPr>
                  <w:color w:val="0000FF"/>
                </w:rPr>
                <w:t>54</w:t>
              </w:r>
            </w:hyperlink>
            <w:r>
              <w:t xml:space="preserve">, </w:t>
            </w:r>
            <w:hyperlink r:id="rId1394">
              <w:r>
                <w:rPr>
                  <w:color w:val="0000FF"/>
                </w:rPr>
                <w:t>78</w:t>
              </w:r>
            </w:hyperlink>
            <w:r>
              <w:t xml:space="preserve">, </w:t>
            </w:r>
            <w:hyperlink r:id="rId1395">
              <w:r>
                <w:rPr>
                  <w:color w:val="0000FF"/>
                </w:rPr>
                <w:t>83</w:t>
              </w:r>
            </w:hyperlink>
            <w:r>
              <w:t xml:space="preserve">, </w:t>
            </w:r>
            <w:hyperlink r:id="rId1396">
              <w:r>
                <w:rPr>
                  <w:color w:val="0000FF"/>
                </w:rPr>
                <w:t>83.2</w:t>
              </w:r>
            </w:hyperlink>
            <w:r>
              <w:t xml:space="preserve">, </w:t>
            </w:r>
            <w:hyperlink r:id="rId1397">
              <w:r>
                <w:rPr>
                  <w:color w:val="0000FF"/>
                </w:rPr>
                <w:t>91</w:t>
              </w:r>
            </w:hyperlink>
            <w:r>
              <w:t xml:space="preserve"> Федерального закона от 5 апреля 2013 г. N 44-ФЗ "О контрактной системе в сфере закупок товаров, работ, услуг </w:t>
            </w:r>
            <w:r>
              <w:lastRenderedPageBreak/>
              <w:t>для обеспечения государственных и муниципальных нужд"</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398">
              <w:r>
                <w:rPr>
                  <w:color w:val="0000FF"/>
                </w:rPr>
                <w:t>части 1</w:t>
              </w:r>
            </w:hyperlink>
            <w:r>
              <w:t xml:space="preserve">, </w:t>
            </w:r>
            <w:hyperlink r:id="rId1399">
              <w:r>
                <w:rPr>
                  <w:color w:val="0000FF"/>
                </w:rPr>
                <w:t>2 статьи 7.32</w:t>
              </w:r>
            </w:hyperlink>
            <w:r>
              <w:t xml:space="preserve"> Кодекса Российской</w:t>
            </w:r>
          </w:p>
          <w:p w:rsidR="00555BE5" w:rsidRDefault="00555BE5">
            <w:pPr>
              <w:pStyle w:val="ConsPlusNormal"/>
              <w:jc w:val="center"/>
            </w:pPr>
            <w:r>
              <w:t xml:space="preserve">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jc w:val="both"/>
            </w:pPr>
            <w: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400">
              <w:r>
                <w:rPr>
                  <w:color w:val="0000FF"/>
                </w:rPr>
                <w:t>статьи 34</w:t>
              </w:r>
            </w:hyperlink>
            <w:r>
              <w:t xml:space="preserve">, </w:t>
            </w:r>
            <w:hyperlink r:id="rId1401">
              <w:r>
                <w:rPr>
                  <w:color w:val="0000FF"/>
                </w:rPr>
                <w:t>51</w:t>
              </w:r>
            </w:hyperlink>
            <w:r>
              <w:t xml:space="preserve">, </w:t>
            </w:r>
            <w:hyperlink r:id="rId1402">
              <w:r>
                <w:rPr>
                  <w:color w:val="0000FF"/>
                </w:rPr>
                <w:t>73</w:t>
              </w:r>
            </w:hyperlink>
            <w:r>
              <w:t xml:space="preserve">, </w:t>
            </w:r>
            <w:hyperlink r:id="rId1403">
              <w:r>
                <w:rPr>
                  <w:color w:val="0000FF"/>
                </w:rPr>
                <w:t>74</w:t>
              </w:r>
            </w:hyperlink>
            <w:r>
              <w:t xml:space="preserve">, </w:t>
            </w:r>
            <w:hyperlink r:id="rId1404">
              <w:r>
                <w:rPr>
                  <w:color w:val="0000FF"/>
                </w:rPr>
                <w:t>75</w:t>
              </w:r>
            </w:hyperlink>
            <w:r>
              <w:t xml:space="preserve">, </w:t>
            </w:r>
            <w:hyperlink r:id="rId1405">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t>4.32</w:t>
            </w:r>
          </w:p>
        </w:tc>
        <w:tc>
          <w:tcPr>
            <w:tcW w:w="3231" w:type="dxa"/>
          </w:tcPr>
          <w:p w:rsidR="00555BE5" w:rsidRDefault="00555BE5">
            <w:pPr>
              <w:pStyle w:val="ConsPlusNormal"/>
              <w:jc w:val="both"/>
            </w:pPr>
            <w:r>
              <w:t>Нарушение сроков заключения контрактов (договоров) или уклонение от заключения</w:t>
            </w:r>
          </w:p>
        </w:tc>
        <w:tc>
          <w:tcPr>
            <w:tcW w:w="3288" w:type="dxa"/>
          </w:tcPr>
          <w:p w:rsidR="00555BE5" w:rsidRDefault="00555BE5">
            <w:pPr>
              <w:pStyle w:val="ConsPlusNormal"/>
              <w:jc w:val="center"/>
            </w:pPr>
            <w:hyperlink r:id="rId1406">
              <w:r>
                <w:rPr>
                  <w:color w:val="0000FF"/>
                </w:rPr>
                <w:t>статьи 54</w:t>
              </w:r>
            </w:hyperlink>
            <w:r>
              <w:t xml:space="preserve">, </w:t>
            </w:r>
            <w:hyperlink r:id="rId1407">
              <w:r>
                <w:rPr>
                  <w:color w:val="0000FF"/>
                </w:rPr>
                <w:t>78</w:t>
              </w:r>
            </w:hyperlink>
            <w:r>
              <w:t xml:space="preserve">, </w:t>
            </w:r>
            <w:hyperlink r:id="rId1408">
              <w:r>
                <w:rPr>
                  <w:color w:val="0000FF"/>
                </w:rPr>
                <w:t>83</w:t>
              </w:r>
            </w:hyperlink>
            <w:r>
              <w:t xml:space="preserve">, </w:t>
            </w:r>
            <w:hyperlink r:id="rId1409">
              <w:r>
                <w:rPr>
                  <w:color w:val="0000FF"/>
                </w:rPr>
                <w:t>83.2</w:t>
              </w:r>
            </w:hyperlink>
            <w:r>
              <w:t xml:space="preserve">, </w:t>
            </w:r>
            <w:hyperlink r:id="rId1410">
              <w:r>
                <w:rPr>
                  <w:color w:val="0000FF"/>
                </w:rPr>
                <w:t>91</w:t>
              </w:r>
            </w:hyperlink>
            <w:r>
              <w:t xml:space="preserve">, </w:t>
            </w:r>
            <w:hyperlink r:id="rId1411">
              <w:r>
                <w:rPr>
                  <w:color w:val="0000FF"/>
                </w:rPr>
                <w:t>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p w:rsidR="00555BE5" w:rsidRDefault="00555BE5">
            <w:pPr>
              <w:pStyle w:val="ConsPlusNormal"/>
              <w:jc w:val="center"/>
            </w:pPr>
            <w:hyperlink r:id="rId1412">
              <w:r>
                <w:rPr>
                  <w:color w:val="0000FF"/>
                </w:rPr>
                <w:t>статьи 51</w:t>
              </w:r>
            </w:hyperlink>
            <w:r>
              <w:t xml:space="preserve">, </w:t>
            </w:r>
            <w:hyperlink r:id="rId1413">
              <w:r>
                <w:rPr>
                  <w:color w:val="0000FF"/>
                </w:rPr>
                <w:t>52</w:t>
              </w:r>
            </w:hyperlink>
            <w:r>
              <w:t xml:space="preserve">, </w:t>
            </w:r>
            <w:hyperlink r:id="rId1414">
              <w:r>
                <w:rPr>
                  <w:color w:val="0000FF"/>
                </w:rPr>
                <w:t>73</w:t>
              </w:r>
            </w:hyperlink>
            <w:r>
              <w:t xml:space="preserve">, </w:t>
            </w:r>
            <w:hyperlink r:id="rId1415">
              <w:r>
                <w:rPr>
                  <w:color w:val="0000FF"/>
                </w:rPr>
                <w:t>74</w:t>
              </w:r>
            </w:hyperlink>
            <w:r>
              <w:t xml:space="preserve">, </w:t>
            </w:r>
            <w:hyperlink r:id="rId1416">
              <w:r>
                <w:rPr>
                  <w:color w:val="0000FF"/>
                </w:rPr>
                <w:t>75</w:t>
              </w:r>
            </w:hyperlink>
            <w:r>
              <w:t xml:space="preserve">, </w:t>
            </w:r>
            <w:hyperlink r:id="rId1417">
              <w:r>
                <w:rPr>
                  <w:color w:val="0000FF"/>
                </w:rPr>
                <w:t>76</w:t>
              </w:r>
            </w:hyperlink>
            <w:r>
              <w:t xml:space="preserve">, </w:t>
            </w:r>
            <w:hyperlink r:id="rId1418">
              <w:r>
                <w:rPr>
                  <w:color w:val="0000FF"/>
                </w:rPr>
                <w:t>77</w:t>
              </w:r>
            </w:hyperlink>
            <w:r>
              <w:t xml:space="preserve">, </w:t>
            </w:r>
            <w:hyperlink r:id="rId1419">
              <w:r>
                <w:rPr>
                  <w:color w:val="0000FF"/>
                </w:rPr>
                <w:t>111.1</w:t>
              </w:r>
            </w:hyperlink>
            <w:r>
              <w:t xml:space="preserve">, </w:t>
            </w:r>
            <w:hyperlink r:id="rId1420">
              <w:r>
                <w:rPr>
                  <w:color w:val="0000FF"/>
                </w:rPr>
                <w:t>111.3</w:t>
              </w:r>
            </w:hyperlink>
            <w:r>
              <w:t xml:space="preserve">, </w:t>
            </w:r>
            <w:hyperlink r:id="rId142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422">
              <w:r>
                <w:rPr>
                  <w:color w:val="0000FF"/>
                </w:rPr>
                <w:t>часть 3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4.33</w:t>
            </w:r>
          </w:p>
        </w:tc>
        <w:tc>
          <w:tcPr>
            <w:tcW w:w="3231" w:type="dxa"/>
          </w:tcPr>
          <w:p w:rsidR="00555BE5" w:rsidRDefault="00555BE5">
            <w:pPr>
              <w:pStyle w:val="ConsPlusNormal"/>
              <w:jc w:val="both"/>
            </w:pPr>
            <w:r>
              <w:t>Отсутствие надлежащего обеспечения исполнения контракта (договора)</w:t>
            </w:r>
          </w:p>
        </w:tc>
        <w:tc>
          <w:tcPr>
            <w:tcW w:w="3288" w:type="dxa"/>
          </w:tcPr>
          <w:p w:rsidR="00555BE5" w:rsidRDefault="00555BE5">
            <w:pPr>
              <w:pStyle w:val="ConsPlusNormal"/>
              <w:jc w:val="center"/>
            </w:pPr>
            <w:hyperlink r:id="rId1423">
              <w:r>
                <w:rPr>
                  <w:color w:val="0000FF"/>
                </w:rPr>
                <w:t>статьи 34</w:t>
              </w:r>
            </w:hyperlink>
            <w:r>
              <w:t xml:space="preserve">, </w:t>
            </w:r>
            <w:hyperlink r:id="rId1424">
              <w:r>
                <w:rPr>
                  <w:color w:val="0000FF"/>
                </w:rPr>
                <w:t>37</w:t>
              </w:r>
            </w:hyperlink>
            <w:r>
              <w:t xml:space="preserve">, </w:t>
            </w:r>
            <w:hyperlink r:id="rId1425">
              <w:r>
                <w:rPr>
                  <w:color w:val="0000FF"/>
                </w:rPr>
                <w:t>45</w:t>
              </w:r>
            </w:hyperlink>
            <w:r>
              <w:t xml:space="preserve">, </w:t>
            </w:r>
            <w:hyperlink r:id="rId1426">
              <w:r>
                <w:rPr>
                  <w:color w:val="0000FF"/>
                </w:rPr>
                <w:t>54</w:t>
              </w:r>
            </w:hyperlink>
            <w:r>
              <w:t xml:space="preserve">, </w:t>
            </w:r>
            <w:hyperlink r:id="rId1427">
              <w:r>
                <w:rPr>
                  <w:color w:val="0000FF"/>
                </w:rPr>
                <w:t>83.2</w:t>
              </w:r>
            </w:hyperlink>
            <w:r>
              <w:t xml:space="preserve">, </w:t>
            </w:r>
            <w:hyperlink r:id="rId1428">
              <w:r>
                <w:rPr>
                  <w:color w:val="0000FF"/>
                </w:rPr>
                <w:t>95</w:t>
              </w:r>
            </w:hyperlink>
            <w:r>
              <w:t xml:space="preserve">, </w:t>
            </w:r>
            <w:hyperlink r:id="rId1429">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430">
              <w:r>
                <w:rPr>
                  <w:color w:val="0000FF"/>
                </w:rPr>
                <w:t>статья 6</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(до 1 января 2022 года);</w:t>
            </w:r>
          </w:p>
          <w:p w:rsidR="00555BE5" w:rsidRDefault="00555BE5">
            <w:pPr>
              <w:pStyle w:val="ConsPlusNormal"/>
              <w:jc w:val="center"/>
            </w:pPr>
            <w:hyperlink r:id="rId1431">
              <w:r>
                <w:rPr>
                  <w:color w:val="0000FF"/>
                </w:rPr>
                <w:t>статьи 34</w:t>
              </w:r>
            </w:hyperlink>
            <w:r>
              <w:t xml:space="preserve">, </w:t>
            </w:r>
            <w:hyperlink r:id="rId1432">
              <w:r>
                <w:rPr>
                  <w:color w:val="0000FF"/>
                </w:rPr>
                <w:t>37</w:t>
              </w:r>
            </w:hyperlink>
            <w:r>
              <w:t xml:space="preserve">, </w:t>
            </w:r>
            <w:hyperlink r:id="rId1433">
              <w:r>
                <w:rPr>
                  <w:color w:val="0000FF"/>
                </w:rPr>
                <w:t>45</w:t>
              </w:r>
            </w:hyperlink>
            <w:r>
              <w:t xml:space="preserve">, </w:t>
            </w:r>
            <w:hyperlink r:id="rId1434">
              <w:r>
                <w:rPr>
                  <w:color w:val="0000FF"/>
                </w:rPr>
                <w:t>51</w:t>
              </w:r>
            </w:hyperlink>
            <w:r>
              <w:t xml:space="preserve">, </w:t>
            </w:r>
            <w:hyperlink r:id="rId1435">
              <w:r>
                <w:rPr>
                  <w:color w:val="0000FF"/>
                </w:rPr>
                <w:t>73</w:t>
              </w:r>
            </w:hyperlink>
            <w:r>
              <w:t xml:space="preserve">, </w:t>
            </w:r>
            <w:hyperlink r:id="rId1436">
              <w:r>
                <w:rPr>
                  <w:color w:val="0000FF"/>
                </w:rPr>
                <w:t>74</w:t>
              </w:r>
            </w:hyperlink>
            <w:r>
              <w:t xml:space="preserve">, </w:t>
            </w:r>
            <w:hyperlink r:id="rId1437">
              <w:r>
                <w:rPr>
                  <w:color w:val="0000FF"/>
                </w:rPr>
                <w:t>75</w:t>
              </w:r>
            </w:hyperlink>
            <w:r>
              <w:t xml:space="preserve">, </w:t>
            </w:r>
            <w:hyperlink r:id="rId1438">
              <w:r>
                <w:rPr>
                  <w:color w:val="0000FF"/>
                </w:rPr>
                <w:t>76</w:t>
              </w:r>
            </w:hyperlink>
            <w:r>
              <w:t xml:space="preserve">, </w:t>
            </w:r>
            <w:hyperlink r:id="rId1439">
              <w:r>
                <w:rPr>
                  <w:color w:val="0000FF"/>
                </w:rPr>
                <w:t>95</w:t>
              </w:r>
            </w:hyperlink>
            <w:r>
              <w:t xml:space="preserve">, </w:t>
            </w:r>
            <w:hyperlink r:id="rId1440">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441">
              <w:r>
                <w:rPr>
                  <w:color w:val="0000FF"/>
                </w:rPr>
                <w:t>статья 6</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4.34</w:t>
            </w:r>
          </w:p>
        </w:tc>
        <w:tc>
          <w:tcPr>
            <w:tcW w:w="3231" w:type="dxa"/>
          </w:tcPr>
          <w:p w:rsidR="00555BE5" w:rsidRDefault="00555BE5">
            <w:pPr>
              <w:pStyle w:val="ConsPlusNormal"/>
              <w:jc w:val="both"/>
            </w:pPr>
            <w:r>
              <w:t xml:space="preserve">Нарушения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w:t>
            </w:r>
            <w:r>
              <w:lastRenderedPageBreak/>
              <w:t>закупки</w:t>
            </w:r>
          </w:p>
        </w:tc>
        <w:tc>
          <w:tcPr>
            <w:tcW w:w="3288" w:type="dxa"/>
          </w:tcPr>
          <w:p w:rsidR="00555BE5" w:rsidRDefault="00555BE5">
            <w:pPr>
              <w:pStyle w:val="ConsPlusNormal"/>
              <w:jc w:val="center"/>
            </w:pPr>
            <w:hyperlink r:id="rId1442">
              <w:r>
                <w:rPr>
                  <w:color w:val="0000FF"/>
                </w:rPr>
                <w:t>статья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443">
              <w:r>
                <w:rPr>
                  <w:color w:val="0000FF"/>
                </w:rPr>
                <w:t>статья 7.29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средств на выполнение работ (оказание услуг), не предусмотренных соответствующим нормативным правовым актом</w:t>
            </w:r>
          </w:p>
        </w:tc>
      </w:tr>
      <w:tr w:rsidR="00555BE5">
        <w:tc>
          <w:tcPr>
            <w:tcW w:w="963" w:type="dxa"/>
          </w:tcPr>
          <w:p w:rsidR="00555BE5" w:rsidRDefault="00555BE5">
            <w:pPr>
              <w:pStyle w:val="ConsPlusNormal"/>
              <w:jc w:val="center"/>
            </w:pPr>
            <w:r>
              <w:lastRenderedPageBreak/>
              <w:t>4.35</w:t>
            </w:r>
          </w:p>
        </w:tc>
        <w:tc>
          <w:tcPr>
            <w:tcW w:w="3231" w:type="dxa"/>
          </w:tcPr>
          <w:p w:rsidR="00555BE5" w:rsidRDefault="00555BE5">
            <w:pPr>
              <w:pStyle w:val="ConsPlusNormal"/>
              <w:jc w:val="both"/>
            </w:pPr>
            <w:r>
              <w:t>Отсутствие в контракте (договоре) сведений об обосновании цены контракта (договора)</w:t>
            </w:r>
          </w:p>
        </w:tc>
        <w:tc>
          <w:tcPr>
            <w:tcW w:w="3288" w:type="dxa"/>
          </w:tcPr>
          <w:p w:rsidR="00555BE5" w:rsidRDefault="00555BE5">
            <w:pPr>
              <w:pStyle w:val="ConsPlusNormal"/>
              <w:jc w:val="center"/>
            </w:pPr>
            <w:hyperlink r:id="rId1444">
              <w:r>
                <w:rPr>
                  <w:color w:val="0000FF"/>
                </w:rPr>
                <w:t>статья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blPrEx>
          <w:tblBorders>
            <w:insideH w:val="nil"/>
          </w:tblBorders>
        </w:tblPrEx>
        <w:tc>
          <w:tcPr>
            <w:tcW w:w="963" w:type="dxa"/>
            <w:tcBorders>
              <w:bottom w:val="nil"/>
            </w:tcBorders>
          </w:tcPr>
          <w:p w:rsidR="00555BE5" w:rsidRDefault="00555BE5">
            <w:pPr>
              <w:pStyle w:val="ConsPlusNormal"/>
              <w:jc w:val="center"/>
            </w:pPr>
            <w:r>
              <w:t>4.36</w:t>
            </w:r>
          </w:p>
        </w:tc>
        <w:tc>
          <w:tcPr>
            <w:tcW w:w="3231" w:type="dxa"/>
            <w:tcBorders>
              <w:bottom w:val="nil"/>
            </w:tcBorders>
          </w:tcPr>
          <w:p w:rsidR="00555BE5" w:rsidRDefault="00555BE5">
            <w:pPr>
              <w:pStyle w:val="ConsPlusNormal"/>
              <w:jc w:val="both"/>
            </w:pPr>
            <w:r>
              <w:t>Нарушения, связанные с обеспечением заявок при проведении конкурсов и аукционов</w:t>
            </w:r>
          </w:p>
          <w:p w:rsidR="00555BE5" w:rsidRDefault="00555BE5">
            <w:pPr>
              <w:pStyle w:val="ConsPlusNormal"/>
              <w:jc w:val="both"/>
            </w:pPr>
            <w:r>
              <w:t>(до 1 января 2022 года)</w:t>
            </w:r>
          </w:p>
        </w:tc>
        <w:tc>
          <w:tcPr>
            <w:tcW w:w="3288" w:type="dxa"/>
            <w:tcBorders>
              <w:bottom w:val="nil"/>
            </w:tcBorders>
          </w:tcPr>
          <w:p w:rsidR="00555BE5" w:rsidRDefault="00555BE5">
            <w:pPr>
              <w:pStyle w:val="ConsPlusNormal"/>
              <w:jc w:val="center"/>
            </w:pPr>
            <w:hyperlink r:id="rId1445">
              <w:r>
                <w:rPr>
                  <w:color w:val="0000FF"/>
                </w:rPr>
                <w:t>статьи 44</w:t>
              </w:r>
            </w:hyperlink>
            <w:r>
              <w:t xml:space="preserve">, </w:t>
            </w:r>
            <w:hyperlink r:id="rId1446">
              <w:r>
                <w:rPr>
                  <w:color w:val="0000FF"/>
                </w:rPr>
                <w:t>45</w:t>
              </w:r>
            </w:hyperlink>
            <w:r>
              <w:t xml:space="preserve">, </w:t>
            </w:r>
            <w:hyperlink r:id="rId1447">
              <w:r>
                <w:rPr>
                  <w:color w:val="0000FF"/>
                </w:rPr>
                <w:t>49</w:t>
              </w:r>
            </w:hyperlink>
            <w:r>
              <w:t xml:space="preserve">, </w:t>
            </w:r>
            <w:hyperlink r:id="rId1448">
              <w:r>
                <w:rPr>
                  <w:color w:val="0000FF"/>
                </w:rPr>
                <w:t>50</w:t>
              </w:r>
            </w:hyperlink>
            <w:r>
              <w:t xml:space="preserve">, </w:t>
            </w:r>
            <w:hyperlink r:id="rId1449">
              <w:r>
                <w:rPr>
                  <w:color w:val="0000FF"/>
                </w:rPr>
                <w:t>51</w:t>
              </w:r>
            </w:hyperlink>
            <w:r>
              <w:t xml:space="preserve">, </w:t>
            </w:r>
            <w:hyperlink r:id="rId1450">
              <w:r>
                <w:rPr>
                  <w:color w:val="0000FF"/>
                </w:rPr>
                <w:t>54</w:t>
              </w:r>
            </w:hyperlink>
            <w:r>
              <w:t xml:space="preserve">, </w:t>
            </w:r>
            <w:hyperlink r:id="rId1451">
              <w:r>
                <w:rPr>
                  <w:color w:val="0000FF"/>
                </w:rPr>
                <w:t>57</w:t>
              </w:r>
            </w:hyperlink>
            <w:r>
              <w:t xml:space="preserve">, </w:t>
            </w:r>
            <w:hyperlink r:id="rId1452">
              <w:r>
                <w:rPr>
                  <w:color w:val="0000FF"/>
                </w:rPr>
                <w:t>57.1</w:t>
              </w:r>
            </w:hyperlink>
            <w:r>
              <w:t xml:space="preserve">, </w:t>
            </w:r>
            <w:hyperlink r:id="rId1453">
              <w:r>
                <w:rPr>
                  <w:color w:val="0000FF"/>
                </w:rPr>
                <w:t>63</w:t>
              </w:r>
            </w:hyperlink>
            <w:r>
              <w:t xml:space="preserve">, </w:t>
            </w:r>
            <w:hyperlink r:id="rId1454">
              <w:r>
                <w:rPr>
                  <w:color w:val="0000FF"/>
                </w:rPr>
                <w:t>65</w:t>
              </w:r>
            </w:hyperlink>
            <w:r>
              <w:t xml:space="preserve">, </w:t>
            </w:r>
            <w:hyperlink r:id="rId1455">
              <w:r>
                <w:rPr>
                  <w:color w:val="0000FF"/>
                </w:rPr>
                <w:t>84.1</w:t>
              </w:r>
            </w:hyperlink>
            <w:r>
              <w:t xml:space="preserve">, </w:t>
            </w:r>
            <w:hyperlink r:id="rId1456">
              <w:r>
                <w:rPr>
                  <w:color w:val="0000FF"/>
                </w:rPr>
                <w:t>86</w:t>
              </w:r>
            </w:hyperlink>
            <w:r>
              <w:t xml:space="preserve">, </w:t>
            </w:r>
            <w:hyperlink r:id="rId1457">
              <w:r>
                <w:rPr>
                  <w:color w:val="0000FF"/>
                </w:rPr>
                <w:t>87</w:t>
              </w:r>
            </w:hyperlink>
            <w:r>
              <w:t xml:space="preserve">, </w:t>
            </w:r>
            <w:hyperlink r:id="rId1458">
              <w:r>
                <w:rPr>
                  <w:color w:val="0000FF"/>
                </w:rPr>
                <w:t>88</w:t>
              </w:r>
            </w:hyperlink>
            <w:r>
              <w:t xml:space="preserve">, </w:t>
            </w:r>
            <w:hyperlink r:id="rId1459">
              <w:r>
                <w:rPr>
                  <w:color w:val="0000FF"/>
                </w:rPr>
                <w:t>89</w:t>
              </w:r>
            </w:hyperlink>
            <w:r>
              <w:t xml:space="preserve">, </w:t>
            </w:r>
            <w:hyperlink r:id="rId1460">
              <w:r>
                <w:rPr>
                  <w:color w:val="0000FF"/>
                </w:rPr>
                <w:t>90</w:t>
              </w:r>
            </w:hyperlink>
            <w:r>
              <w:t xml:space="preserve">, </w:t>
            </w:r>
            <w:hyperlink r:id="rId146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462">
              <w:r>
                <w:rPr>
                  <w:color w:val="0000FF"/>
                </w:rPr>
                <w:t>часть 4 статьи 7.30</w:t>
              </w:r>
            </w:hyperlink>
            <w:r>
              <w:t xml:space="preserve">, </w:t>
            </w:r>
            <w:hyperlink r:id="rId1463">
              <w:r>
                <w:rPr>
                  <w:color w:val="0000FF"/>
                </w:rPr>
                <w:t>части 1</w:t>
              </w:r>
            </w:hyperlink>
            <w:r>
              <w:t xml:space="preserve">, </w:t>
            </w:r>
            <w:hyperlink r:id="rId1464">
              <w:r>
                <w:rPr>
                  <w:color w:val="0000FF"/>
                </w:rPr>
                <w:t>2 статьи 7.31.1</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jc w:val="both"/>
            </w:pPr>
            <w:r>
              <w:t>Нарушения, связанные с обеспечением заявок на участие в закупке</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465">
              <w:r>
                <w:rPr>
                  <w:color w:val="0000FF"/>
                </w:rPr>
                <w:t>статьи 44</w:t>
              </w:r>
            </w:hyperlink>
            <w:r>
              <w:t xml:space="preserve">, </w:t>
            </w:r>
            <w:hyperlink r:id="rId1466">
              <w:r>
                <w:rPr>
                  <w:color w:val="0000FF"/>
                </w:rPr>
                <w:t>45</w:t>
              </w:r>
            </w:hyperlink>
            <w:r>
              <w:t xml:space="preserve">, </w:t>
            </w:r>
            <w:hyperlink r:id="rId1467">
              <w:r>
                <w:rPr>
                  <w:color w:val="0000FF"/>
                </w:rPr>
                <w:t>51</w:t>
              </w:r>
            </w:hyperlink>
            <w:r>
              <w:t xml:space="preserve">, </w:t>
            </w:r>
            <w:hyperlink r:id="rId1468">
              <w:r>
                <w:rPr>
                  <w:color w:val="0000FF"/>
                </w:rPr>
                <w:t>73</w:t>
              </w:r>
            </w:hyperlink>
            <w:r>
              <w:t xml:space="preserve">, </w:t>
            </w:r>
            <w:hyperlink r:id="rId1469">
              <w:r>
                <w:rPr>
                  <w:color w:val="0000FF"/>
                </w:rPr>
                <w:t>74</w:t>
              </w:r>
            </w:hyperlink>
            <w:r>
              <w:t xml:space="preserve">, </w:t>
            </w:r>
            <w:hyperlink r:id="rId1470">
              <w:r>
                <w:rPr>
                  <w:color w:val="0000FF"/>
                </w:rPr>
                <w:t>75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t>4.37</w:t>
            </w:r>
          </w:p>
        </w:tc>
        <w:tc>
          <w:tcPr>
            <w:tcW w:w="3231" w:type="dxa"/>
          </w:tcPr>
          <w:p w:rsidR="00555BE5" w:rsidRDefault="00555BE5">
            <w:pPr>
              <w:pStyle w:val="ConsPlusNormal"/>
              <w:jc w:val="both"/>
            </w:pPr>
            <w:r>
              <w:t xml:space="preserve">Неприменение антидемпинговых мер при проведении конкурса и </w:t>
            </w:r>
            <w:r>
              <w:lastRenderedPageBreak/>
              <w:t>аукциона</w:t>
            </w:r>
          </w:p>
        </w:tc>
        <w:tc>
          <w:tcPr>
            <w:tcW w:w="3288" w:type="dxa"/>
          </w:tcPr>
          <w:p w:rsidR="00555BE5" w:rsidRDefault="00555BE5">
            <w:pPr>
              <w:pStyle w:val="ConsPlusNormal"/>
              <w:jc w:val="center"/>
            </w:pPr>
            <w:hyperlink r:id="rId1471">
              <w:r>
                <w:rPr>
                  <w:color w:val="0000FF"/>
                </w:rPr>
                <w:t>статьи 37</w:t>
              </w:r>
            </w:hyperlink>
            <w:r>
              <w:t xml:space="preserve">, </w:t>
            </w:r>
            <w:hyperlink r:id="rId1472">
              <w:r>
                <w:rPr>
                  <w:color w:val="0000FF"/>
                </w:rPr>
                <w:t>96</w:t>
              </w:r>
            </w:hyperlink>
            <w:r>
              <w:t xml:space="preserve"> Федерального закона от 5 апреля 2013 г. N 44-ФЗ "О контрактной системе </w:t>
            </w:r>
            <w:r>
              <w:lastRenderedPageBreak/>
              <w:t>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4.38</w:t>
            </w:r>
          </w:p>
        </w:tc>
        <w:tc>
          <w:tcPr>
            <w:tcW w:w="3231" w:type="dxa"/>
          </w:tcPr>
          <w:p w:rsidR="00555BE5" w:rsidRDefault="00555BE5">
            <w:pPr>
              <w:pStyle w:val="ConsPlusNormal"/>
              <w:jc w:val="both"/>
            </w:pPr>
            <w:r>
              <w:t>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контракта (договора) 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288" w:type="dxa"/>
          </w:tcPr>
          <w:p w:rsidR="00555BE5" w:rsidRDefault="00555BE5">
            <w:pPr>
              <w:pStyle w:val="ConsPlusNormal"/>
              <w:jc w:val="center"/>
            </w:pPr>
            <w:hyperlink r:id="rId1473">
              <w:r>
                <w:rPr>
                  <w:color w:val="0000FF"/>
                </w:rPr>
                <w:t>статьи 31</w:t>
              </w:r>
            </w:hyperlink>
            <w:r>
              <w:t xml:space="preserve">, </w:t>
            </w:r>
            <w:hyperlink r:id="rId1474">
              <w:r>
                <w:rPr>
                  <w:color w:val="0000FF"/>
                </w:rPr>
                <w:t>53</w:t>
              </w:r>
            </w:hyperlink>
            <w:r>
              <w:t xml:space="preserve">, </w:t>
            </w:r>
            <w:hyperlink r:id="rId1475">
              <w:r>
                <w:rPr>
                  <w:color w:val="0000FF"/>
                </w:rPr>
                <w:t>54</w:t>
              </w:r>
            </w:hyperlink>
            <w:r>
              <w:t xml:space="preserve">, </w:t>
            </w:r>
            <w:hyperlink r:id="rId1476">
              <w:r>
                <w:rPr>
                  <w:color w:val="0000FF"/>
                </w:rPr>
                <w:t>54.5</w:t>
              </w:r>
            </w:hyperlink>
            <w:r>
              <w:t xml:space="preserve">, </w:t>
            </w:r>
            <w:hyperlink r:id="rId1477">
              <w:r>
                <w:rPr>
                  <w:color w:val="0000FF"/>
                </w:rPr>
                <w:t>54.7</w:t>
              </w:r>
            </w:hyperlink>
            <w:r>
              <w:t xml:space="preserve">, </w:t>
            </w:r>
            <w:hyperlink r:id="rId1478">
              <w:r>
                <w:rPr>
                  <w:color w:val="0000FF"/>
                </w:rPr>
                <w:t>66</w:t>
              </w:r>
            </w:hyperlink>
            <w:r>
              <w:t xml:space="preserve">, </w:t>
            </w:r>
            <w:hyperlink r:id="rId1479">
              <w:r>
                <w:rPr>
                  <w:color w:val="0000FF"/>
                </w:rPr>
                <w:t>67</w:t>
              </w:r>
            </w:hyperlink>
            <w:r>
              <w:t xml:space="preserve">, </w:t>
            </w:r>
            <w:hyperlink r:id="rId1480">
              <w:r>
                <w:rPr>
                  <w:color w:val="0000FF"/>
                </w:rPr>
                <w:t>69</w:t>
              </w:r>
            </w:hyperlink>
            <w:r>
              <w:t xml:space="preserve">, </w:t>
            </w:r>
            <w:hyperlink r:id="rId1481">
              <w:r>
                <w:rPr>
                  <w:color w:val="0000FF"/>
                </w:rPr>
                <w:t>78</w:t>
              </w:r>
            </w:hyperlink>
            <w:r>
              <w:t xml:space="preserve">, </w:t>
            </w:r>
            <w:hyperlink r:id="rId1482">
              <w:r>
                <w:rPr>
                  <w:color w:val="0000FF"/>
                </w:rPr>
                <w:t>82.1</w:t>
              </w:r>
            </w:hyperlink>
            <w:r>
              <w:t xml:space="preserve">, </w:t>
            </w:r>
            <w:hyperlink r:id="rId1483">
              <w:r>
                <w:rPr>
                  <w:color w:val="0000FF"/>
                </w:rPr>
                <w:t>83</w:t>
              </w:r>
            </w:hyperlink>
            <w:r>
              <w:t xml:space="preserve">, </w:t>
            </w:r>
            <w:hyperlink r:id="rId1484">
              <w:r>
                <w:rPr>
                  <w:color w:val="0000FF"/>
                </w:rPr>
                <w:t>83.1</w:t>
              </w:r>
            </w:hyperlink>
            <w:r>
              <w:t xml:space="preserve">, </w:t>
            </w:r>
            <w:hyperlink r:id="rId1485">
              <w:r>
                <w:rPr>
                  <w:color w:val="0000FF"/>
                </w:rPr>
                <w:t>83.2</w:t>
              </w:r>
            </w:hyperlink>
            <w:r>
              <w:t xml:space="preserve">, </w:t>
            </w:r>
            <w:hyperlink r:id="rId1486">
              <w:r>
                <w:rPr>
                  <w:color w:val="0000FF"/>
                </w:rPr>
                <w:t>89</w:t>
              </w:r>
            </w:hyperlink>
            <w:r>
              <w:t xml:space="preserve">, </w:t>
            </w:r>
            <w:hyperlink r:id="rId1487">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p w:rsidR="00555BE5" w:rsidRDefault="00555BE5">
            <w:pPr>
              <w:pStyle w:val="ConsPlusNormal"/>
              <w:jc w:val="center"/>
            </w:pPr>
            <w:hyperlink r:id="rId1488">
              <w:r>
                <w:rPr>
                  <w:color w:val="0000FF"/>
                </w:rPr>
                <w:t>статьи 31</w:t>
              </w:r>
            </w:hyperlink>
            <w:r>
              <w:t xml:space="preserve">, </w:t>
            </w:r>
            <w:hyperlink r:id="rId1489">
              <w:r>
                <w:rPr>
                  <w:color w:val="0000FF"/>
                </w:rPr>
                <w:t>48</w:t>
              </w:r>
            </w:hyperlink>
            <w:r>
              <w:t xml:space="preserve">, </w:t>
            </w:r>
            <w:hyperlink r:id="rId1490">
              <w:r>
                <w:rPr>
                  <w:color w:val="0000FF"/>
                </w:rPr>
                <w:t>49</w:t>
              </w:r>
            </w:hyperlink>
            <w:r>
              <w:t xml:space="preserve">, </w:t>
            </w:r>
            <w:hyperlink r:id="rId1491">
              <w:r>
                <w:rPr>
                  <w:color w:val="0000FF"/>
                </w:rPr>
                <w:t>50</w:t>
              </w:r>
            </w:hyperlink>
            <w:r>
              <w:t xml:space="preserve">, </w:t>
            </w:r>
            <w:hyperlink r:id="rId1492">
              <w:r>
                <w:rPr>
                  <w:color w:val="0000FF"/>
                </w:rPr>
                <w:t>51</w:t>
              </w:r>
            </w:hyperlink>
            <w:r>
              <w:t xml:space="preserve">, </w:t>
            </w:r>
            <w:hyperlink r:id="rId1493">
              <w:r>
                <w:rPr>
                  <w:color w:val="0000FF"/>
                </w:rPr>
                <w:t>52</w:t>
              </w:r>
            </w:hyperlink>
            <w:r>
              <w:t xml:space="preserve">, </w:t>
            </w:r>
            <w:hyperlink r:id="rId1494">
              <w:r>
                <w:rPr>
                  <w:color w:val="0000FF"/>
                </w:rPr>
                <w:t>73</w:t>
              </w:r>
            </w:hyperlink>
            <w:r>
              <w:t xml:space="preserve">, </w:t>
            </w:r>
            <w:hyperlink r:id="rId1495">
              <w:r>
                <w:rPr>
                  <w:color w:val="0000FF"/>
                </w:rPr>
                <w:t>74</w:t>
              </w:r>
            </w:hyperlink>
            <w:r>
              <w:t xml:space="preserve">, </w:t>
            </w:r>
            <w:hyperlink r:id="rId1496">
              <w:r>
                <w:rPr>
                  <w:color w:val="0000FF"/>
                </w:rPr>
                <w:t>75</w:t>
              </w:r>
            </w:hyperlink>
            <w:r>
              <w:t xml:space="preserve">, </w:t>
            </w:r>
            <w:hyperlink r:id="rId1497">
              <w:r>
                <w:rPr>
                  <w:color w:val="0000FF"/>
                </w:rPr>
                <w:t>76</w:t>
              </w:r>
            </w:hyperlink>
            <w:r>
              <w:t xml:space="preserve">, </w:t>
            </w:r>
            <w:hyperlink r:id="rId1498">
              <w:r>
                <w:rPr>
                  <w:color w:val="0000FF"/>
                </w:rPr>
                <w:t>77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499">
              <w:r>
                <w:rPr>
                  <w:color w:val="0000FF"/>
                </w:rPr>
                <w:t>части 2</w:t>
              </w:r>
            </w:hyperlink>
            <w:r>
              <w:t xml:space="preserve">, </w:t>
            </w:r>
            <w:hyperlink r:id="rId1500">
              <w:r>
                <w:rPr>
                  <w:color w:val="0000FF"/>
                </w:rPr>
                <w:t>6</w:t>
              </w:r>
            </w:hyperlink>
            <w:r>
              <w:t xml:space="preserve">, </w:t>
            </w:r>
            <w:hyperlink r:id="rId1501">
              <w:r>
                <w:rPr>
                  <w:color w:val="0000FF"/>
                </w:rPr>
                <w:t>7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blPrEx>
          <w:tblBorders>
            <w:insideH w:val="nil"/>
          </w:tblBorders>
        </w:tblPrEx>
        <w:tc>
          <w:tcPr>
            <w:tcW w:w="963" w:type="dxa"/>
            <w:tcBorders>
              <w:bottom w:val="nil"/>
            </w:tcBorders>
          </w:tcPr>
          <w:p w:rsidR="00555BE5" w:rsidRDefault="00555BE5">
            <w:pPr>
              <w:pStyle w:val="ConsPlusNormal"/>
              <w:jc w:val="center"/>
            </w:pPr>
            <w:r>
              <w:t>4.39</w:t>
            </w:r>
          </w:p>
        </w:tc>
        <w:tc>
          <w:tcPr>
            <w:tcW w:w="3231" w:type="dxa"/>
            <w:tcBorders>
              <w:bottom w:val="nil"/>
            </w:tcBorders>
          </w:tcPr>
          <w:p w:rsidR="00555BE5" w:rsidRDefault="00555BE5">
            <w:pPr>
              <w:pStyle w:val="ConsPlusNormal"/>
              <w:jc w:val="both"/>
            </w:pPr>
            <w:r>
              <w:t>Нарушения при применении порядка оценки заявок, окончательных предложений участников закупки, в том числе критериев этой оценки</w:t>
            </w:r>
          </w:p>
          <w:p w:rsidR="00555BE5" w:rsidRDefault="00555BE5">
            <w:pPr>
              <w:pStyle w:val="ConsPlusNormal"/>
              <w:jc w:val="both"/>
            </w:pPr>
            <w:r>
              <w:t>(до 1 января 2022 года)</w:t>
            </w:r>
          </w:p>
        </w:tc>
        <w:tc>
          <w:tcPr>
            <w:tcW w:w="3288" w:type="dxa"/>
            <w:tcBorders>
              <w:bottom w:val="nil"/>
            </w:tcBorders>
          </w:tcPr>
          <w:p w:rsidR="00555BE5" w:rsidRDefault="00555BE5">
            <w:pPr>
              <w:pStyle w:val="ConsPlusNormal"/>
              <w:jc w:val="center"/>
            </w:pPr>
            <w:hyperlink r:id="rId1502">
              <w:r>
                <w:rPr>
                  <w:color w:val="0000FF"/>
                </w:rPr>
                <w:t>статьи 32</w:t>
              </w:r>
            </w:hyperlink>
            <w:r>
              <w:t xml:space="preserve">, </w:t>
            </w:r>
            <w:hyperlink r:id="rId1503">
              <w:r>
                <w:rPr>
                  <w:color w:val="0000FF"/>
                </w:rPr>
                <w:t>53</w:t>
              </w:r>
            </w:hyperlink>
            <w:r>
              <w:t xml:space="preserve">, </w:t>
            </w:r>
            <w:hyperlink r:id="rId1504">
              <w:r>
                <w:rPr>
                  <w:color w:val="0000FF"/>
                </w:rPr>
                <w:t>78</w:t>
              </w:r>
            </w:hyperlink>
            <w:r>
              <w:t xml:space="preserve">, </w:t>
            </w:r>
            <w:hyperlink r:id="rId1505">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506">
              <w:r>
                <w:rPr>
                  <w:color w:val="0000FF"/>
                </w:rPr>
                <w:t>постановление</w:t>
              </w:r>
            </w:hyperlink>
            <w:r>
              <w:t xml:space="preserve"> Правительства </w:t>
            </w:r>
            <w:r>
              <w:lastRenderedPageBreak/>
              <w:t>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4</w:t>
            </w:r>
          </w:p>
        </w:tc>
        <w:tc>
          <w:tcPr>
            <w:tcW w:w="2721" w:type="dxa"/>
            <w:tcBorders>
              <w:bottom w:val="nil"/>
            </w:tcBorders>
          </w:tcPr>
          <w:p w:rsidR="00555BE5" w:rsidRDefault="00555BE5">
            <w:pPr>
              <w:pStyle w:val="ConsPlusNormal"/>
              <w:jc w:val="center"/>
            </w:pPr>
            <w:hyperlink r:id="rId1507">
              <w:r>
                <w:rPr>
                  <w:color w:val="0000FF"/>
                </w:rPr>
                <w:t>части 2</w:t>
              </w:r>
            </w:hyperlink>
            <w:r>
              <w:t xml:space="preserve">, </w:t>
            </w:r>
            <w:hyperlink r:id="rId1508">
              <w:r>
                <w:rPr>
                  <w:color w:val="0000FF"/>
                </w:rPr>
                <w:t>6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jc w:val="both"/>
            </w:pPr>
            <w:r>
              <w:t>Нарушения при применении порядка оценки заявок участников закупки, в том числе критериев этой оценки</w:t>
            </w:r>
          </w:p>
          <w:p w:rsidR="00555BE5" w:rsidRDefault="00555BE5">
            <w:pPr>
              <w:pStyle w:val="ConsPlusNormal"/>
              <w:jc w:val="both"/>
            </w:pPr>
            <w:r>
              <w:t>(с 1 января 2022 года)</w:t>
            </w:r>
          </w:p>
        </w:tc>
        <w:tc>
          <w:tcPr>
            <w:tcW w:w="3288" w:type="dxa"/>
            <w:tcBorders>
              <w:top w:val="nil"/>
            </w:tcBorders>
          </w:tcPr>
          <w:p w:rsidR="00555BE5" w:rsidRDefault="00555BE5">
            <w:pPr>
              <w:pStyle w:val="ConsPlusNormal"/>
              <w:jc w:val="center"/>
            </w:pPr>
            <w:hyperlink r:id="rId1509">
              <w:r>
                <w:rPr>
                  <w:color w:val="0000FF"/>
                </w:rPr>
                <w:t>статьи 32</w:t>
              </w:r>
            </w:hyperlink>
            <w:r>
              <w:t xml:space="preserve">, </w:t>
            </w:r>
            <w:hyperlink r:id="rId1510">
              <w:r>
                <w:rPr>
                  <w:color w:val="0000FF"/>
                </w:rPr>
                <w:t>48</w:t>
              </w:r>
            </w:hyperlink>
            <w:r>
              <w:t xml:space="preserve">, </w:t>
            </w:r>
            <w:hyperlink r:id="rId1511">
              <w:r>
                <w:rPr>
                  <w:color w:val="0000FF"/>
                </w:rPr>
                <w:t>49</w:t>
              </w:r>
            </w:hyperlink>
            <w:r>
              <w:t xml:space="preserve">, </w:t>
            </w:r>
            <w:hyperlink r:id="rId1512">
              <w:r>
                <w:rPr>
                  <w:color w:val="0000FF"/>
                </w:rPr>
                <w:t>50</w:t>
              </w:r>
            </w:hyperlink>
            <w:r>
              <w:t xml:space="preserve">, </w:t>
            </w:r>
            <w:hyperlink r:id="rId1513">
              <w:r>
                <w:rPr>
                  <w:color w:val="0000FF"/>
                </w:rPr>
                <w:t>52</w:t>
              </w:r>
            </w:hyperlink>
            <w:r>
              <w:t xml:space="preserve">, </w:t>
            </w:r>
            <w:hyperlink r:id="rId1514">
              <w:r>
                <w:rPr>
                  <w:color w:val="0000FF"/>
                </w:rPr>
                <w:t>73</w:t>
              </w:r>
            </w:hyperlink>
            <w:r>
              <w:t xml:space="preserve">, </w:t>
            </w:r>
            <w:hyperlink r:id="rId1515">
              <w:r>
                <w:rPr>
                  <w:color w:val="0000FF"/>
                </w:rPr>
                <w:t>74</w:t>
              </w:r>
            </w:hyperlink>
            <w:r>
              <w:t xml:space="preserve">, </w:t>
            </w:r>
            <w:hyperlink r:id="rId1516">
              <w:r>
                <w:rPr>
                  <w:color w:val="0000FF"/>
                </w:rPr>
                <w:t>75</w:t>
              </w:r>
            </w:hyperlink>
            <w:r>
              <w:t xml:space="preserve">, </w:t>
            </w:r>
            <w:hyperlink r:id="rId1517">
              <w:r>
                <w:rPr>
                  <w:color w:val="0000FF"/>
                </w:rPr>
                <w:t>76</w:t>
              </w:r>
            </w:hyperlink>
            <w:r>
              <w:t xml:space="preserve">, </w:t>
            </w:r>
            <w:hyperlink r:id="rId1518">
              <w:r>
                <w:rPr>
                  <w:color w:val="0000FF"/>
                </w:rPr>
                <w:t>77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519">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t>4.40</w:t>
            </w:r>
          </w:p>
        </w:tc>
        <w:tc>
          <w:tcPr>
            <w:tcW w:w="3231" w:type="dxa"/>
          </w:tcPr>
          <w:p w:rsidR="00555BE5" w:rsidRDefault="00555BE5">
            <w:pPr>
              <w:pStyle w:val="ConsPlusNormal"/>
              <w:jc w:val="both"/>
            </w:pPr>
            <w:r>
              <w:t xml:space="preserve">Нарушения требований к протоколам, составленным в ходе осуществления закупок, </w:t>
            </w:r>
            <w:r>
              <w:lastRenderedPageBreak/>
              <w:t>их содержанию и размещению в открытом доступе</w:t>
            </w:r>
          </w:p>
        </w:tc>
        <w:tc>
          <w:tcPr>
            <w:tcW w:w="3288" w:type="dxa"/>
          </w:tcPr>
          <w:p w:rsidR="00555BE5" w:rsidRDefault="00555BE5">
            <w:pPr>
              <w:pStyle w:val="ConsPlusNormal"/>
              <w:jc w:val="center"/>
            </w:pPr>
            <w:hyperlink r:id="rId1520">
              <w:r>
                <w:rPr>
                  <w:color w:val="0000FF"/>
                </w:rPr>
                <w:t>статьи 52</w:t>
              </w:r>
            </w:hyperlink>
            <w:r>
              <w:t xml:space="preserve">, </w:t>
            </w:r>
            <w:hyperlink r:id="rId1521">
              <w:r>
                <w:rPr>
                  <w:color w:val="0000FF"/>
                </w:rPr>
                <w:t>53</w:t>
              </w:r>
            </w:hyperlink>
            <w:r>
              <w:t xml:space="preserve">, </w:t>
            </w:r>
            <w:hyperlink r:id="rId1522">
              <w:r>
                <w:rPr>
                  <w:color w:val="0000FF"/>
                </w:rPr>
                <w:t>54.5</w:t>
              </w:r>
            </w:hyperlink>
            <w:r>
              <w:t xml:space="preserve">, </w:t>
            </w:r>
            <w:hyperlink r:id="rId1523">
              <w:r>
                <w:rPr>
                  <w:color w:val="0000FF"/>
                </w:rPr>
                <w:t>54.7</w:t>
              </w:r>
            </w:hyperlink>
            <w:r>
              <w:t xml:space="preserve">, </w:t>
            </w:r>
            <w:hyperlink r:id="rId1524">
              <w:r>
                <w:rPr>
                  <w:color w:val="0000FF"/>
                </w:rPr>
                <w:t>55.1</w:t>
              </w:r>
            </w:hyperlink>
            <w:r>
              <w:t xml:space="preserve">, </w:t>
            </w:r>
            <w:hyperlink r:id="rId1525">
              <w:r>
                <w:rPr>
                  <w:color w:val="0000FF"/>
                </w:rPr>
                <w:t>56</w:t>
              </w:r>
            </w:hyperlink>
            <w:r>
              <w:t xml:space="preserve">, </w:t>
            </w:r>
            <w:hyperlink r:id="rId1526">
              <w:r>
                <w:rPr>
                  <w:color w:val="0000FF"/>
                </w:rPr>
                <w:t>57</w:t>
              </w:r>
            </w:hyperlink>
            <w:r>
              <w:t xml:space="preserve">, </w:t>
            </w:r>
            <w:hyperlink r:id="rId1527">
              <w:r>
                <w:rPr>
                  <w:color w:val="0000FF"/>
                </w:rPr>
                <w:t>57.1</w:t>
              </w:r>
            </w:hyperlink>
            <w:r>
              <w:t xml:space="preserve">, </w:t>
            </w:r>
            <w:hyperlink r:id="rId1528">
              <w:r>
                <w:rPr>
                  <w:color w:val="0000FF"/>
                </w:rPr>
                <w:t>67</w:t>
              </w:r>
            </w:hyperlink>
            <w:r>
              <w:t xml:space="preserve">, </w:t>
            </w:r>
            <w:hyperlink r:id="rId1529">
              <w:r>
                <w:rPr>
                  <w:color w:val="0000FF"/>
                </w:rPr>
                <w:t>68</w:t>
              </w:r>
            </w:hyperlink>
            <w:r>
              <w:t xml:space="preserve">, </w:t>
            </w:r>
            <w:hyperlink r:id="rId1530">
              <w:r>
                <w:rPr>
                  <w:color w:val="0000FF"/>
                </w:rPr>
                <w:t>69</w:t>
              </w:r>
            </w:hyperlink>
            <w:r>
              <w:t xml:space="preserve">, </w:t>
            </w:r>
            <w:hyperlink r:id="rId1531">
              <w:r>
                <w:rPr>
                  <w:color w:val="0000FF"/>
                </w:rPr>
                <w:t>71</w:t>
              </w:r>
            </w:hyperlink>
            <w:r>
              <w:t xml:space="preserve">, </w:t>
            </w:r>
            <w:hyperlink r:id="rId1532">
              <w:r>
                <w:rPr>
                  <w:color w:val="0000FF"/>
                </w:rPr>
                <w:t>75</w:t>
              </w:r>
            </w:hyperlink>
            <w:r>
              <w:t xml:space="preserve">, </w:t>
            </w:r>
            <w:hyperlink r:id="rId1533">
              <w:r>
                <w:rPr>
                  <w:color w:val="0000FF"/>
                </w:rPr>
                <w:t>78</w:t>
              </w:r>
            </w:hyperlink>
            <w:r>
              <w:t xml:space="preserve">, </w:t>
            </w:r>
            <w:hyperlink r:id="rId1534">
              <w:r>
                <w:rPr>
                  <w:color w:val="0000FF"/>
                </w:rPr>
                <w:t>82.1</w:t>
              </w:r>
            </w:hyperlink>
            <w:r>
              <w:t xml:space="preserve">, </w:t>
            </w:r>
            <w:hyperlink r:id="rId1535">
              <w:r>
                <w:rPr>
                  <w:color w:val="0000FF"/>
                </w:rPr>
                <w:t>83</w:t>
              </w:r>
            </w:hyperlink>
            <w:r>
              <w:t xml:space="preserve">, </w:t>
            </w:r>
            <w:hyperlink r:id="rId1536">
              <w:r>
                <w:rPr>
                  <w:color w:val="0000FF"/>
                </w:rPr>
                <w:t>83.1</w:t>
              </w:r>
            </w:hyperlink>
            <w:r>
              <w:t xml:space="preserve">, </w:t>
            </w:r>
            <w:hyperlink r:id="rId1537">
              <w:r>
                <w:rPr>
                  <w:color w:val="0000FF"/>
                </w:rPr>
                <w:t>83.2</w:t>
              </w:r>
            </w:hyperlink>
            <w:r>
              <w:t xml:space="preserve">, 85, </w:t>
            </w:r>
            <w:hyperlink r:id="rId1538">
              <w:r>
                <w:rPr>
                  <w:color w:val="0000FF"/>
                </w:rPr>
                <w:t>89</w:t>
              </w:r>
            </w:hyperlink>
            <w:r>
              <w:t xml:space="preserve">, </w:t>
            </w:r>
            <w:hyperlink r:id="rId1539">
              <w:r>
                <w:rPr>
                  <w:color w:val="0000FF"/>
                </w:rPr>
                <w:t>90</w:t>
              </w:r>
            </w:hyperlink>
            <w:r>
              <w:t xml:space="preserve">, </w:t>
            </w:r>
            <w:hyperlink r:id="rId1540">
              <w:r>
                <w:rPr>
                  <w:color w:val="0000FF"/>
                </w:rPr>
                <w:t>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p w:rsidR="00555BE5" w:rsidRDefault="00555BE5">
            <w:pPr>
              <w:pStyle w:val="ConsPlusNormal"/>
              <w:jc w:val="center"/>
            </w:pPr>
            <w:hyperlink r:id="rId1541">
              <w:r>
                <w:rPr>
                  <w:color w:val="0000FF"/>
                </w:rPr>
                <w:t>статьи 48</w:t>
              </w:r>
            </w:hyperlink>
            <w:r>
              <w:t xml:space="preserve">, </w:t>
            </w:r>
            <w:hyperlink r:id="rId1542">
              <w:r>
                <w:rPr>
                  <w:color w:val="0000FF"/>
                </w:rPr>
                <w:t>49</w:t>
              </w:r>
            </w:hyperlink>
            <w:r>
              <w:t xml:space="preserve">, </w:t>
            </w:r>
            <w:hyperlink r:id="rId1543">
              <w:r>
                <w:rPr>
                  <w:color w:val="0000FF"/>
                </w:rPr>
                <w:t>50</w:t>
              </w:r>
            </w:hyperlink>
            <w:r>
              <w:t xml:space="preserve">, </w:t>
            </w:r>
            <w:hyperlink r:id="rId1544">
              <w:r>
                <w:rPr>
                  <w:color w:val="0000FF"/>
                </w:rPr>
                <w:t>51</w:t>
              </w:r>
            </w:hyperlink>
            <w:r>
              <w:t xml:space="preserve">, </w:t>
            </w:r>
            <w:hyperlink r:id="rId1545">
              <w:r>
                <w:rPr>
                  <w:color w:val="0000FF"/>
                </w:rPr>
                <w:t>52</w:t>
              </w:r>
            </w:hyperlink>
            <w:r>
              <w:t xml:space="preserve">, </w:t>
            </w:r>
            <w:hyperlink r:id="rId1546">
              <w:r>
                <w:rPr>
                  <w:color w:val="0000FF"/>
                </w:rPr>
                <w:t>72</w:t>
              </w:r>
            </w:hyperlink>
            <w:r>
              <w:t xml:space="preserve">, </w:t>
            </w:r>
            <w:hyperlink r:id="rId1547">
              <w:r>
                <w:rPr>
                  <w:color w:val="0000FF"/>
                </w:rPr>
                <w:t>73</w:t>
              </w:r>
            </w:hyperlink>
            <w:r>
              <w:t xml:space="preserve">, </w:t>
            </w:r>
            <w:hyperlink r:id="rId1548">
              <w:r>
                <w:rPr>
                  <w:color w:val="0000FF"/>
                </w:rPr>
                <w:t>74</w:t>
              </w:r>
            </w:hyperlink>
            <w:r>
              <w:t xml:space="preserve">, </w:t>
            </w:r>
            <w:hyperlink r:id="rId1549">
              <w:r>
                <w:rPr>
                  <w:color w:val="0000FF"/>
                </w:rPr>
                <w:t>75</w:t>
              </w:r>
            </w:hyperlink>
            <w:r>
              <w:t xml:space="preserve">, </w:t>
            </w:r>
            <w:hyperlink r:id="rId1550">
              <w:r>
                <w:rPr>
                  <w:color w:val="0000FF"/>
                </w:rPr>
                <w:t>76</w:t>
              </w:r>
            </w:hyperlink>
            <w:r>
              <w:t xml:space="preserve">, </w:t>
            </w:r>
            <w:hyperlink r:id="rId1551">
              <w:r>
                <w:rPr>
                  <w:color w:val="0000FF"/>
                </w:rPr>
                <w:t>93</w:t>
              </w:r>
            </w:hyperlink>
            <w:r>
              <w:t xml:space="preserve">, </w:t>
            </w:r>
            <w:hyperlink r:id="rId1552">
              <w:r>
                <w:rPr>
                  <w:color w:val="0000FF"/>
                </w:rPr>
                <w:t>111.1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553">
              <w:r>
                <w:rPr>
                  <w:color w:val="0000FF"/>
                </w:rPr>
                <w:t>части 1</w:t>
              </w:r>
            </w:hyperlink>
            <w:r>
              <w:t xml:space="preserve">, </w:t>
            </w:r>
            <w:hyperlink r:id="rId1554">
              <w:r>
                <w:rPr>
                  <w:color w:val="0000FF"/>
                </w:rPr>
                <w:t>1.1</w:t>
              </w:r>
            </w:hyperlink>
            <w:r>
              <w:t xml:space="preserve">, </w:t>
            </w:r>
            <w:hyperlink r:id="rId1555">
              <w:r>
                <w:rPr>
                  <w:color w:val="0000FF"/>
                </w:rPr>
                <w:t>1.2</w:t>
              </w:r>
            </w:hyperlink>
            <w:r>
              <w:t xml:space="preserve">, </w:t>
            </w:r>
            <w:hyperlink r:id="rId1556">
              <w:r>
                <w:rPr>
                  <w:color w:val="0000FF"/>
                </w:rPr>
                <w:t>2.1</w:t>
              </w:r>
            </w:hyperlink>
            <w:r>
              <w:t xml:space="preserve">, </w:t>
            </w:r>
            <w:hyperlink r:id="rId1557">
              <w:r>
                <w:rPr>
                  <w:color w:val="0000FF"/>
                </w:rPr>
                <w:t>3</w:t>
              </w:r>
            </w:hyperlink>
            <w:r>
              <w:t xml:space="preserve">, </w:t>
            </w:r>
            <w:hyperlink r:id="rId1558">
              <w:r>
                <w:rPr>
                  <w:color w:val="0000FF"/>
                </w:rPr>
                <w:t>13</w:t>
              </w:r>
            </w:hyperlink>
            <w:r>
              <w:t xml:space="preserve">, </w:t>
            </w:r>
            <w:hyperlink r:id="rId1559">
              <w:r>
                <w:rPr>
                  <w:color w:val="0000FF"/>
                </w:rPr>
                <w:t>14 статьи 7.30</w:t>
              </w:r>
            </w:hyperlink>
            <w:r>
              <w:t xml:space="preserve"> Кодекса Российской </w:t>
            </w:r>
            <w:r>
              <w:lastRenderedPageBreak/>
              <w:t xml:space="preserve">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4.41</w:t>
            </w:r>
          </w:p>
        </w:tc>
        <w:tc>
          <w:tcPr>
            <w:tcW w:w="3231" w:type="dxa"/>
          </w:tcPr>
          <w:p w:rsidR="00555BE5" w:rsidRDefault="00555BE5">
            <w:pPr>
              <w:pStyle w:val="ConsPlusNormal"/>
              <w:jc w:val="both"/>
            </w:pPr>
            <w:r>
              <w:t>Внесение изменений (невнесение изменений) в контракт (договор) с нарушением требований, установленных законодательством Российской Федерации</w:t>
            </w:r>
          </w:p>
        </w:tc>
        <w:tc>
          <w:tcPr>
            <w:tcW w:w="3288" w:type="dxa"/>
          </w:tcPr>
          <w:p w:rsidR="00555BE5" w:rsidRDefault="00555BE5">
            <w:pPr>
              <w:pStyle w:val="ConsPlusNormal"/>
              <w:jc w:val="center"/>
            </w:pPr>
            <w:hyperlink r:id="rId1560">
              <w:r>
                <w:rPr>
                  <w:color w:val="0000FF"/>
                </w:rPr>
                <w:t>статьи 34</w:t>
              </w:r>
            </w:hyperlink>
            <w:r>
              <w:t xml:space="preserve">, </w:t>
            </w:r>
            <w:hyperlink r:id="rId1561">
              <w:r>
                <w:rPr>
                  <w:color w:val="0000FF"/>
                </w:rPr>
                <w:t>95</w:t>
              </w:r>
            </w:hyperlink>
            <w:r>
              <w:t xml:space="preserve">, </w:t>
            </w:r>
            <w:hyperlink r:id="rId1562">
              <w:r>
                <w:rPr>
                  <w:color w:val="0000FF"/>
                </w:rPr>
                <w:t>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563">
              <w:r>
                <w:rPr>
                  <w:color w:val="0000FF"/>
                </w:rPr>
                <w:t>статья 7</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564">
              <w:r>
                <w:rPr>
                  <w:color w:val="0000FF"/>
                </w:rPr>
                <w:t>постановление</w:t>
              </w:r>
            </w:hyperlink>
            <w:r>
              <w:t xml:space="preserve"> Правительства Российской Федерации от 19 декабря 2013 г. N 1186 "Об </w:t>
            </w:r>
            <w:r>
              <w:lastRenderedPageBreak/>
              <w:t>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565">
              <w:r>
                <w:rPr>
                  <w:color w:val="0000FF"/>
                </w:rPr>
                <w:t>части 4</w:t>
              </w:r>
            </w:hyperlink>
            <w:r>
              <w:t xml:space="preserve">, </w:t>
            </w:r>
            <w:hyperlink r:id="rId1566">
              <w:r>
                <w:rPr>
                  <w:color w:val="0000FF"/>
                </w:rPr>
                <w:t>5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средств на поставку товаров, выполнение работ, оказание услуг, не предусмотренных контрактом (договором), в рамках дополнительного соглашения к нему;</w:t>
            </w:r>
          </w:p>
          <w:p w:rsidR="00555BE5" w:rsidRDefault="00555BE5">
            <w:pPr>
              <w:pStyle w:val="ConsPlusNormal"/>
              <w:jc w:val="center"/>
            </w:pPr>
            <w:r>
              <w:t xml:space="preserve">расчетный объем средств при изменении цены контракта более чем на 10 процентов </w:t>
            </w:r>
            <w:r>
              <w:lastRenderedPageBreak/>
              <w:t>цены контракта;</w:t>
            </w:r>
          </w:p>
          <w:p w:rsidR="00555BE5" w:rsidRDefault="00555BE5">
            <w:pPr>
              <w:pStyle w:val="ConsPlusNormal"/>
              <w:jc w:val="center"/>
            </w:pPr>
            <w:r>
              <w:t>объем средств на выплату аванса в результате изменения порядка оплаты, предусмотренного контрактом (договором), в рамках дополнительного соглашения к нему при отсутствии исполненных обязательств</w:t>
            </w:r>
          </w:p>
        </w:tc>
      </w:tr>
      <w:tr w:rsidR="00555BE5">
        <w:tc>
          <w:tcPr>
            <w:tcW w:w="963" w:type="dxa"/>
          </w:tcPr>
          <w:p w:rsidR="00555BE5" w:rsidRDefault="00555BE5">
            <w:pPr>
              <w:pStyle w:val="ConsPlusNormal"/>
              <w:jc w:val="center"/>
            </w:pPr>
            <w:r>
              <w:lastRenderedPageBreak/>
              <w:t>4.42</w:t>
            </w:r>
          </w:p>
        </w:tc>
        <w:tc>
          <w:tcPr>
            <w:tcW w:w="3231" w:type="dxa"/>
          </w:tcPr>
          <w:p w:rsidR="00555BE5" w:rsidRDefault="00555BE5">
            <w:pPr>
              <w:pStyle w:val="ConsPlusNormal"/>
              <w:jc w:val="both"/>
            </w:pPr>
            <w:r>
              <w:t>Нарушения порядка расторжения контракта (договора)</w:t>
            </w:r>
          </w:p>
        </w:tc>
        <w:tc>
          <w:tcPr>
            <w:tcW w:w="3288" w:type="dxa"/>
          </w:tcPr>
          <w:p w:rsidR="00555BE5" w:rsidRDefault="00555BE5">
            <w:pPr>
              <w:pStyle w:val="ConsPlusNormal"/>
              <w:jc w:val="center"/>
            </w:pPr>
            <w:hyperlink r:id="rId1567">
              <w:r>
                <w:rPr>
                  <w:color w:val="0000FF"/>
                </w:rPr>
                <w:t>статья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568">
              <w:r>
                <w:rPr>
                  <w:color w:val="0000FF"/>
                </w:rPr>
                <w:t>часть 6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4.43</w:t>
            </w:r>
          </w:p>
        </w:tc>
        <w:tc>
          <w:tcPr>
            <w:tcW w:w="3231" w:type="dxa"/>
          </w:tcPr>
          <w:p w:rsidR="00555BE5" w:rsidRDefault="00555BE5">
            <w:pPr>
              <w:pStyle w:val="ConsPlusNormal"/>
              <w:jc w:val="both"/>
            </w:pPr>
            <w:r>
              <w:t xml:space="preserve">Отсутствие экспертизы результатов, предусмотренных контрактом (договором), отдельного этапа поставки товара, выполнения </w:t>
            </w:r>
            <w:r>
              <w:lastRenderedPageBreak/>
              <w:t>работы, оказания услуги, нарушение порядка проведения экспертизы результатов, предусмотренных контрактом (договором). Несоблюдение требований, предъявляемых к результатам экспертизы, экспертного заключения</w:t>
            </w:r>
          </w:p>
        </w:tc>
        <w:tc>
          <w:tcPr>
            <w:tcW w:w="3288" w:type="dxa"/>
          </w:tcPr>
          <w:p w:rsidR="00555BE5" w:rsidRDefault="00555BE5">
            <w:pPr>
              <w:pStyle w:val="ConsPlusNormal"/>
              <w:jc w:val="center"/>
            </w:pPr>
            <w:hyperlink r:id="rId1569">
              <w:r>
                <w:rPr>
                  <w:color w:val="0000FF"/>
                </w:rPr>
                <w:t>статьи 41</w:t>
              </w:r>
            </w:hyperlink>
            <w:r>
              <w:t xml:space="preserve">, </w:t>
            </w:r>
            <w:hyperlink r:id="rId1570">
              <w:r>
                <w:rPr>
                  <w:color w:val="0000FF"/>
                </w:rPr>
                <w:t>94</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571">
              <w:r>
                <w:rPr>
                  <w:color w:val="0000FF"/>
                </w:rPr>
                <w:t>часть 8 статьи 7.32</w:t>
              </w:r>
            </w:hyperlink>
            <w:r>
              <w:t xml:space="preserve"> Кодекса Российской Федерации об административных правонарушениях </w:t>
            </w:r>
            <w:hyperlink w:anchor="P7222">
              <w:r>
                <w:rPr>
                  <w:color w:val="0000FF"/>
                </w:rPr>
                <w:t>&lt;4&gt;</w:t>
              </w:r>
            </w:hyperlink>
            <w:r>
              <w:t xml:space="preserve">, </w:t>
            </w:r>
            <w:hyperlink r:id="rId1572">
              <w:r>
                <w:rPr>
                  <w:color w:val="0000FF"/>
                </w:rPr>
                <w:t>статья 7.32.6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4.44</w:t>
            </w:r>
          </w:p>
        </w:tc>
        <w:tc>
          <w:tcPr>
            <w:tcW w:w="3231" w:type="dxa"/>
          </w:tcPr>
          <w:p w:rsidR="00555BE5" w:rsidRDefault="00555BE5">
            <w:pPr>
              <w:pStyle w:val="ConsPlusNormal"/>
              <w:jc w:val="both"/>
            </w:pPr>
            <w: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3288" w:type="dxa"/>
          </w:tcPr>
          <w:p w:rsidR="00555BE5" w:rsidRDefault="00555BE5">
            <w:pPr>
              <w:pStyle w:val="ConsPlusNormal"/>
              <w:jc w:val="center"/>
            </w:pPr>
            <w:hyperlink r:id="rId1573">
              <w:r>
                <w:rPr>
                  <w:color w:val="0000FF"/>
                </w:rPr>
                <w:t>статьи 309</w:t>
              </w:r>
            </w:hyperlink>
            <w:r>
              <w:t xml:space="preserve">, </w:t>
            </w:r>
            <w:hyperlink r:id="rId1574">
              <w:r>
                <w:rPr>
                  <w:color w:val="0000FF"/>
                </w:rPr>
                <w:t>711</w:t>
              </w:r>
            </w:hyperlink>
            <w:r>
              <w:t xml:space="preserve">, </w:t>
            </w:r>
            <w:hyperlink r:id="rId1575">
              <w:r>
                <w:rPr>
                  <w:color w:val="0000FF"/>
                </w:rPr>
                <w:t>746</w:t>
              </w:r>
            </w:hyperlink>
            <w:r>
              <w:t xml:space="preserve">, </w:t>
            </w:r>
            <w:hyperlink r:id="rId1576">
              <w:r>
                <w:rPr>
                  <w:color w:val="0000FF"/>
                </w:rPr>
                <w:t>754</w:t>
              </w:r>
            </w:hyperlink>
            <w:r>
              <w:t xml:space="preserve">, </w:t>
            </w:r>
            <w:hyperlink r:id="rId1577">
              <w:r>
                <w:rPr>
                  <w:color w:val="0000FF"/>
                </w:rPr>
                <w:t>755</w:t>
              </w:r>
            </w:hyperlink>
            <w:r>
              <w:t xml:space="preserve">, </w:t>
            </w:r>
            <w:hyperlink r:id="rId1578">
              <w:r>
                <w:rPr>
                  <w:color w:val="0000FF"/>
                </w:rPr>
                <w:t>756</w:t>
              </w:r>
            </w:hyperlink>
            <w:r>
              <w:t xml:space="preserve"> Гражданского кодекса Российской Федерации;</w:t>
            </w:r>
          </w:p>
          <w:p w:rsidR="00555BE5" w:rsidRDefault="00555BE5">
            <w:pPr>
              <w:pStyle w:val="ConsPlusNormal"/>
              <w:jc w:val="center"/>
            </w:pPr>
            <w:hyperlink r:id="rId1579">
              <w:r>
                <w:rPr>
                  <w:color w:val="0000FF"/>
                </w:rPr>
                <w:t>статьи 30</w:t>
              </w:r>
            </w:hyperlink>
            <w:r>
              <w:t xml:space="preserve">, </w:t>
            </w:r>
            <w:hyperlink r:id="rId1580">
              <w:r>
                <w:rPr>
                  <w:color w:val="0000FF"/>
                </w:rPr>
                <w:t>34</w:t>
              </w:r>
            </w:hyperlink>
            <w:r>
              <w:t xml:space="preserve">, </w:t>
            </w:r>
            <w:hyperlink r:id="rId1581">
              <w:r>
                <w:rPr>
                  <w:color w:val="0000FF"/>
                </w:rPr>
                <w:t>94</w:t>
              </w:r>
            </w:hyperlink>
            <w:r>
              <w:t xml:space="preserve">, </w:t>
            </w:r>
            <w:hyperlink r:id="rId1582">
              <w:r>
                <w:rPr>
                  <w:color w:val="0000FF"/>
                </w:rPr>
                <w:t>101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583">
              <w:r>
                <w:rPr>
                  <w:color w:val="0000FF"/>
                </w:rPr>
                <w:t>статьи 7</w:t>
              </w:r>
            </w:hyperlink>
            <w:r>
              <w:t xml:space="preserve"> и </w:t>
            </w:r>
            <w:hyperlink r:id="rId1584">
              <w:r>
                <w:rPr>
                  <w:color w:val="0000FF"/>
                </w:rPr>
                <w:t>8</w:t>
              </w:r>
            </w:hyperlink>
            <w:r>
              <w:t xml:space="preserve">, </w:t>
            </w:r>
            <w:hyperlink r:id="rId1585">
              <w:r>
                <w:rPr>
                  <w:color w:val="0000FF"/>
                </w:rPr>
                <w:t>часть 3 статьи 12</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(до 1 января 2022 года);</w:t>
            </w:r>
          </w:p>
          <w:p w:rsidR="00555BE5" w:rsidRDefault="00555BE5">
            <w:pPr>
              <w:pStyle w:val="ConsPlusNormal"/>
              <w:jc w:val="center"/>
            </w:pPr>
            <w:hyperlink r:id="rId1586">
              <w:r>
                <w:rPr>
                  <w:color w:val="0000FF"/>
                </w:rPr>
                <w:t>статьи 309</w:t>
              </w:r>
            </w:hyperlink>
            <w:r>
              <w:t xml:space="preserve">, </w:t>
            </w:r>
            <w:hyperlink r:id="rId1587">
              <w:r>
                <w:rPr>
                  <w:color w:val="0000FF"/>
                </w:rPr>
                <w:t>711</w:t>
              </w:r>
            </w:hyperlink>
            <w:r>
              <w:t xml:space="preserve">, </w:t>
            </w:r>
            <w:hyperlink r:id="rId1588">
              <w:r>
                <w:rPr>
                  <w:color w:val="0000FF"/>
                </w:rPr>
                <w:t>746</w:t>
              </w:r>
            </w:hyperlink>
            <w:r>
              <w:t xml:space="preserve">, </w:t>
            </w:r>
            <w:hyperlink r:id="rId1589">
              <w:r>
                <w:rPr>
                  <w:color w:val="0000FF"/>
                </w:rPr>
                <w:t>754</w:t>
              </w:r>
            </w:hyperlink>
            <w:r>
              <w:t xml:space="preserve">, </w:t>
            </w:r>
            <w:hyperlink r:id="rId1590">
              <w:r>
                <w:rPr>
                  <w:color w:val="0000FF"/>
                </w:rPr>
                <w:t>755</w:t>
              </w:r>
            </w:hyperlink>
            <w:r>
              <w:t xml:space="preserve">, </w:t>
            </w:r>
            <w:hyperlink r:id="rId1591">
              <w:r>
                <w:rPr>
                  <w:color w:val="0000FF"/>
                </w:rPr>
                <w:t>756</w:t>
              </w:r>
            </w:hyperlink>
            <w:r>
              <w:t xml:space="preserve"> Гражданского кодекса Российской Федерации;</w:t>
            </w:r>
          </w:p>
          <w:p w:rsidR="00555BE5" w:rsidRDefault="00555BE5">
            <w:pPr>
              <w:pStyle w:val="ConsPlusNormal"/>
              <w:jc w:val="center"/>
            </w:pPr>
            <w:hyperlink r:id="rId1592">
              <w:r>
                <w:rPr>
                  <w:color w:val="0000FF"/>
                </w:rPr>
                <w:t>статьи 30</w:t>
              </w:r>
            </w:hyperlink>
            <w:r>
              <w:t xml:space="preserve">, </w:t>
            </w:r>
            <w:hyperlink r:id="rId1593">
              <w:r>
                <w:rPr>
                  <w:color w:val="0000FF"/>
                </w:rPr>
                <w:t>34</w:t>
              </w:r>
            </w:hyperlink>
            <w:r>
              <w:t xml:space="preserve">, </w:t>
            </w:r>
            <w:hyperlink r:id="rId1594">
              <w:r>
                <w:rPr>
                  <w:color w:val="0000FF"/>
                </w:rPr>
                <w:t>94</w:t>
              </w:r>
            </w:hyperlink>
            <w:r>
              <w:t xml:space="preserve">, </w:t>
            </w:r>
            <w:hyperlink r:id="rId1595">
              <w:r>
                <w:rPr>
                  <w:color w:val="0000FF"/>
                </w:rPr>
                <w:t>101</w:t>
              </w:r>
            </w:hyperlink>
            <w:r>
              <w:t xml:space="preserve"> Федерального закона от 5 апреля 2013 г. N 44-ФЗ "О контрактной системе в сфере </w:t>
            </w:r>
            <w:r>
              <w:lastRenderedPageBreak/>
              <w:t>закупок товаров, работ, услуг для обеспечения государственных и муниципальных нужд";</w:t>
            </w:r>
          </w:p>
          <w:p w:rsidR="00555BE5" w:rsidRDefault="00555BE5">
            <w:pPr>
              <w:pStyle w:val="ConsPlusNormal"/>
              <w:jc w:val="center"/>
            </w:pPr>
            <w:hyperlink r:id="rId1596">
              <w:r>
                <w:rPr>
                  <w:color w:val="0000FF"/>
                </w:rPr>
                <w:t>статьи 7</w:t>
              </w:r>
            </w:hyperlink>
            <w:r>
              <w:t xml:space="preserve"> и </w:t>
            </w:r>
            <w:hyperlink r:id="rId1597">
              <w:r>
                <w:rPr>
                  <w:color w:val="0000FF"/>
                </w:rPr>
                <w:t>8</w:t>
              </w:r>
            </w:hyperlink>
            <w:r>
              <w:t xml:space="preserve">, </w:t>
            </w:r>
            <w:hyperlink r:id="rId1598">
              <w:r>
                <w:rPr>
                  <w:color w:val="0000FF"/>
                </w:rPr>
                <w:t>часть 3 статьи 12</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599">
              <w:r>
                <w:rPr>
                  <w:color w:val="0000FF"/>
                </w:rPr>
                <w:t>часть 7 статьи 7.32</w:t>
              </w:r>
            </w:hyperlink>
            <w:r>
              <w:t xml:space="preserve">, </w:t>
            </w:r>
            <w:hyperlink r:id="rId1600">
              <w:r>
                <w:rPr>
                  <w:color w:val="0000FF"/>
                </w:rPr>
                <w:t>статьи 7.32.1</w:t>
              </w:r>
            </w:hyperlink>
            <w:r>
              <w:t xml:space="preserve">, </w:t>
            </w:r>
            <w:hyperlink r:id="rId1601">
              <w:r>
                <w:rPr>
                  <w:color w:val="0000FF"/>
                </w:rPr>
                <w:t>7.32.5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непоступление (недопоступление) бюджетных средств избыточные расходы бюджетных средств</w:t>
            </w:r>
          </w:p>
        </w:tc>
        <w:tc>
          <w:tcPr>
            <w:tcW w:w="2154" w:type="dxa"/>
          </w:tcPr>
          <w:p w:rsidR="00555BE5" w:rsidRDefault="00555BE5">
            <w:pPr>
              <w:pStyle w:val="ConsPlusNormal"/>
              <w:jc w:val="center"/>
            </w:pPr>
            <w:r>
              <w:t>объем средств, необходимый к перечислению в бюджет в соответствии с условиями контракта, и неперечисленный (стоимость возвратных материалов) объем средств в размере перечисленного аванса при отсутствии заключенных с соисполнителями договоров, исполненного обязательства;</w:t>
            </w:r>
          </w:p>
          <w:p w:rsidR="00555BE5" w:rsidRDefault="00555BE5">
            <w:pPr>
              <w:pStyle w:val="ConsPlusNormal"/>
              <w:jc w:val="center"/>
            </w:pPr>
            <w:r>
              <w:t xml:space="preserve">расчетный размер неустойки (штрафа, пени) в адрес заказчика за </w:t>
            </w:r>
            <w:r>
              <w:lastRenderedPageBreak/>
              <w:t>несвоевременное исполнение им обязательств по контракту (договору);</w:t>
            </w:r>
          </w:p>
          <w:p w:rsidR="00555BE5" w:rsidRDefault="00555BE5">
            <w:pPr>
              <w:pStyle w:val="ConsPlusNormal"/>
              <w:jc w:val="center"/>
            </w:pPr>
            <w:r>
              <w:t>сумма невозвращенного обеспечения контракта (договора)</w:t>
            </w:r>
          </w:p>
        </w:tc>
      </w:tr>
      <w:tr w:rsidR="00555BE5">
        <w:tc>
          <w:tcPr>
            <w:tcW w:w="963" w:type="dxa"/>
          </w:tcPr>
          <w:p w:rsidR="00555BE5" w:rsidRDefault="00555BE5">
            <w:pPr>
              <w:pStyle w:val="ConsPlusNormal"/>
              <w:jc w:val="center"/>
            </w:pPr>
            <w:r>
              <w:lastRenderedPageBreak/>
              <w:t>4.45</w:t>
            </w:r>
          </w:p>
        </w:tc>
        <w:tc>
          <w:tcPr>
            <w:tcW w:w="3231" w:type="dxa"/>
          </w:tcPr>
          <w:p w:rsidR="00555BE5" w:rsidRDefault="00555BE5">
            <w:pPr>
              <w:pStyle w:val="ConsPlusNormal"/>
              <w:jc w:val="both"/>
            </w:pPr>
            <w:r>
              <w:t xml:space="preserve">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w:t>
            </w:r>
            <w:r>
              <w:lastRenderedPageBreak/>
              <w:t>обеспечения государственных и муниципальных нужд</w:t>
            </w:r>
          </w:p>
        </w:tc>
        <w:tc>
          <w:tcPr>
            <w:tcW w:w="3288" w:type="dxa"/>
          </w:tcPr>
          <w:p w:rsidR="00555BE5" w:rsidRDefault="00555BE5">
            <w:pPr>
              <w:pStyle w:val="ConsPlusNormal"/>
              <w:jc w:val="center"/>
            </w:pPr>
            <w:hyperlink r:id="rId1602">
              <w:r>
                <w:rPr>
                  <w:color w:val="0000FF"/>
                </w:rPr>
                <w:t>статьи 309</w:t>
              </w:r>
            </w:hyperlink>
            <w:r>
              <w:t xml:space="preserve">, </w:t>
            </w:r>
            <w:hyperlink r:id="rId1603">
              <w:r>
                <w:rPr>
                  <w:color w:val="0000FF"/>
                </w:rPr>
                <w:t>711</w:t>
              </w:r>
            </w:hyperlink>
            <w:r>
              <w:t xml:space="preserve">, </w:t>
            </w:r>
            <w:hyperlink r:id="rId1604">
              <w:r>
                <w:rPr>
                  <w:color w:val="0000FF"/>
                </w:rPr>
                <w:t>720</w:t>
              </w:r>
            </w:hyperlink>
            <w:r>
              <w:t xml:space="preserve">, </w:t>
            </w:r>
            <w:hyperlink r:id="rId1605">
              <w:r>
                <w:rPr>
                  <w:color w:val="0000FF"/>
                </w:rPr>
                <w:t>746</w:t>
              </w:r>
            </w:hyperlink>
            <w:r>
              <w:t xml:space="preserve">, </w:t>
            </w:r>
            <w:hyperlink r:id="rId1606">
              <w:r>
                <w:rPr>
                  <w:color w:val="0000FF"/>
                </w:rPr>
                <w:t>781</w:t>
              </w:r>
            </w:hyperlink>
            <w:r>
              <w:t xml:space="preserve"> Гражданского кодекса Российской Федерации;</w:t>
            </w:r>
          </w:p>
          <w:p w:rsidR="00555BE5" w:rsidRDefault="00555BE5">
            <w:pPr>
              <w:pStyle w:val="ConsPlusNormal"/>
              <w:jc w:val="center"/>
            </w:pPr>
            <w:hyperlink r:id="rId1607">
              <w:r>
                <w:rPr>
                  <w:color w:val="0000FF"/>
                </w:rPr>
                <w:t>статья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608">
              <w:r>
                <w:rPr>
                  <w:color w:val="0000FF"/>
                </w:rPr>
                <w:t>статьи 7</w:t>
              </w:r>
            </w:hyperlink>
            <w:r>
              <w:t xml:space="preserve"> и </w:t>
            </w:r>
            <w:hyperlink r:id="rId1609">
              <w:r>
                <w:rPr>
                  <w:color w:val="0000FF"/>
                </w:rPr>
                <w:t>8</w:t>
              </w:r>
            </w:hyperlink>
            <w:r>
              <w:t xml:space="preserve"> Федерального закона от 29 декабря 2012 г. N 275-ФЗ "О государственном оборонном заказе"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10">
              <w:r>
                <w:rPr>
                  <w:color w:val="0000FF"/>
                </w:rPr>
                <w:t>часть 10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государственного контракта;</w:t>
            </w:r>
          </w:p>
          <w:p w:rsidR="00555BE5" w:rsidRDefault="00555BE5">
            <w:pPr>
              <w:pStyle w:val="ConsPlusNormal"/>
              <w:jc w:val="center"/>
            </w:pPr>
            <w:r>
              <w:t xml:space="preserve">объем средств на выполнение работ (оказание услуг), не предусмотренных контрактом (договором), направленных на устранение последствий приемки и оплаты выполненных работ, оказанных услуг, не </w:t>
            </w:r>
            <w:r>
              <w:lastRenderedPageBreak/>
              <w:t>соответствующих условиям контрактов (договоров) (например, расходы на демонтаж строительных элементов, не предусмотренных проектной документацией)</w:t>
            </w:r>
          </w:p>
        </w:tc>
      </w:tr>
      <w:tr w:rsidR="00555BE5">
        <w:tc>
          <w:tcPr>
            <w:tcW w:w="963" w:type="dxa"/>
          </w:tcPr>
          <w:p w:rsidR="00555BE5" w:rsidRDefault="00555BE5">
            <w:pPr>
              <w:pStyle w:val="ConsPlusNormal"/>
              <w:jc w:val="center"/>
            </w:pPr>
            <w:r>
              <w:lastRenderedPageBreak/>
              <w:t>4.46</w:t>
            </w:r>
          </w:p>
        </w:tc>
        <w:tc>
          <w:tcPr>
            <w:tcW w:w="3231" w:type="dxa"/>
          </w:tcPr>
          <w:p w:rsidR="00555BE5" w:rsidRDefault="00555BE5">
            <w:pPr>
              <w:pStyle w:val="ConsPlusNormal"/>
              <w:jc w:val="both"/>
            </w:pPr>
            <w:r>
              <w:t>Неиспользование мер обеспечения исполнения обязательств (с недобросовестного поставщика (подрядчика, исполнителя) не удержаны обеспечение заявки,</w:t>
            </w:r>
          </w:p>
          <w:p w:rsidR="00555BE5" w:rsidRDefault="00555BE5">
            <w:pPr>
              <w:pStyle w:val="ConsPlusNormal"/>
              <w:jc w:val="both"/>
            </w:pPr>
            <w:r>
              <w:t>обеспечение исполнения контракта (договора)</w:t>
            </w:r>
          </w:p>
        </w:tc>
        <w:tc>
          <w:tcPr>
            <w:tcW w:w="3288" w:type="dxa"/>
          </w:tcPr>
          <w:p w:rsidR="00555BE5" w:rsidRDefault="00555BE5">
            <w:pPr>
              <w:pStyle w:val="ConsPlusNormal"/>
              <w:jc w:val="center"/>
            </w:pPr>
            <w:hyperlink r:id="rId1611">
              <w:r>
                <w:rPr>
                  <w:color w:val="0000FF"/>
                </w:rPr>
                <w:t>статьи 34</w:t>
              </w:r>
            </w:hyperlink>
            <w:r>
              <w:t xml:space="preserve">, </w:t>
            </w:r>
            <w:hyperlink r:id="rId1612">
              <w:r>
                <w:rPr>
                  <w:color w:val="0000FF"/>
                </w:rPr>
                <w:t>44</w:t>
              </w:r>
            </w:hyperlink>
            <w:r>
              <w:t xml:space="preserve">, </w:t>
            </w:r>
            <w:hyperlink r:id="rId1613">
              <w:r>
                <w:rPr>
                  <w:color w:val="0000FF"/>
                </w:rPr>
                <w:t>94</w:t>
              </w:r>
            </w:hyperlink>
            <w:r>
              <w:t xml:space="preserve">, </w:t>
            </w:r>
            <w:hyperlink r:id="rId1614">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(до 1 января 2022 года);</w:t>
            </w:r>
          </w:p>
          <w:p w:rsidR="00555BE5" w:rsidRDefault="00555BE5">
            <w:pPr>
              <w:pStyle w:val="ConsPlusNormal"/>
              <w:jc w:val="center"/>
            </w:pPr>
            <w:hyperlink r:id="rId1615">
              <w:r>
                <w:rPr>
                  <w:color w:val="0000FF"/>
                </w:rPr>
                <w:t>статьи 34</w:t>
              </w:r>
            </w:hyperlink>
            <w:r>
              <w:t xml:space="preserve">, </w:t>
            </w:r>
            <w:hyperlink r:id="rId1616">
              <w:r>
                <w:rPr>
                  <w:color w:val="0000FF"/>
                </w:rPr>
                <w:t>44</w:t>
              </w:r>
            </w:hyperlink>
            <w:r>
              <w:t xml:space="preserve">, </w:t>
            </w:r>
            <w:hyperlink r:id="rId1617">
              <w:r>
                <w:rPr>
                  <w:color w:val="0000FF"/>
                </w:rPr>
                <w:t>94</w:t>
              </w:r>
            </w:hyperlink>
            <w:r>
              <w:t xml:space="preserve">, </w:t>
            </w:r>
            <w:hyperlink r:id="rId1618">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(с 1 января 2022 года)</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размер обеспечения, предусмотренный документацией о закупке, в части неисполненного обязательства;</w:t>
            </w:r>
          </w:p>
          <w:p w:rsidR="00555BE5" w:rsidRDefault="00555BE5">
            <w:pPr>
              <w:pStyle w:val="ConsPlusNormal"/>
              <w:jc w:val="center"/>
            </w:pPr>
            <w:r>
              <w:t>размер обеспечения, предусмотренный документацией о закупке, в части расчетного размера неустойки (штрафа, пени)</w:t>
            </w:r>
          </w:p>
        </w:tc>
      </w:tr>
      <w:tr w:rsidR="00555BE5">
        <w:tc>
          <w:tcPr>
            <w:tcW w:w="963" w:type="dxa"/>
          </w:tcPr>
          <w:p w:rsidR="00555BE5" w:rsidRDefault="00555BE5">
            <w:pPr>
              <w:pStyle w:val="ConsPlusNormal"/>
              <w:jc w:val="center"/>
            </w:pPr>
            <w:bookmarkStart w:id="112" w:name="P6306"/>
            <w:bookmarkEnd w:id="112"/>
            <w:r>
              <w:t>4.47</w:t>
            </w:r>
          </w:p>
        </w:tc>
        <w:tc>
          <w:tcPr>
            <w:tcW w:w="3231" w:type="dxa"/>
          </w:tcPr>
          <w:p w:rsidR="00555BE5" w:rsidRDefault="00555BE5">
            <w:pPr>
              <w:pStyle w:val="ConsPlusNormal"/>
              <w:jc w:val="both"/>
            </w:pPr>
            <w:r>
              <w:t xml:space="preserve">Неприменение мер ответственности по контракту (договору) (отсутствуют взыскания неустойки (пени, </w:t>
            </w:r>
            <w:r>
              <w:lastRenderedPageBreak/>
              <w:t>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tc>
        <w:tc>
          <w:tcPr>
            <w:tcW w:w="3288" w:type="dxa"/>
          </w:tcPr>
          <w:p w:rsidR="00555BE5" w:rsidRDefault="00555BE5">
            <w:pPr>
              <w:pStyle w:val="ConsPlusNormal"/>
              <w:jc w:val="center"/>
            </w:pPr>
            <w:hyperlink r:id="rId1619">
              <w:r>
                <w:rPr>
                  <w:color w:val="0000FF"/>
                </w:rPr>
                <w:t>статьи 34</w:t>
              </w:r>
            </w:hyperlink>
            <w:r>
              <w:t xml:space="preserve">, </w:t>
            </w:r>
            <w:hyperlink r:id="rId1620">
              <w:r>
                <w:rPr>
                  <w:color w:val="0000FF"/>
                </w:rPr>
                <w:t>94</w:t>
              </w:r>
            </w:hyperlink>
            <w:r>
              <w:t xml:space="preserve"> Федерального закона от 5 апреля 2013 г. N 44-ФЗ "О контрактной системе в сфере закупок товаров, </w:t>
            </w:r>
            <w:r>
              <w:lastRenderedPageBreak/>
              <w:t>работ, услуг для обеспечения государственных и муниципальных нужд";</w:t>
            </w:r>
          </w:p>
          <w:p w:rsidR="00555BE5" w:rsidRDefault="00555BE5">
            <w:pPr>
              <w:pStyle w:val="ConsPlusNormal"/>
              <w:jc w:val="center"/>
            </w:pPr>
            <w:hyperlink r:id="rId1621">
              <w:r>
                <w:rPr>
                  <w:color w:val="0000FF"/>
                </w:rPr>
                <w:t>постановление</w:t>
              </w:r>
            </w:hyperlink>
            <w:r>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 Федерации от 15 мая 2017 г. N 570 и признании утратившим силу постановления Правительство Российской </w:t>
            </w:r>
            <w:r>
              <w:lastRenderedPageBreak/>
              <w:t>Федерации от 25 ноября 2013 г. N 1063"</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расчетный размер неустойки (штрафа, пени)</w:t>
            </w:r>
          </w:p>
        </w:tc>
      </w:tr>
      <w:tr w:rsidR="00555BE5">
        <w:tc>
          <w:tcPr>
            <w:tcW w:w="963" w:type="dxa"/>
          </w:tcPr>
          <w:p w:rsidR="00555BE5" w:rsidRDefault="00555BE5">
            <w:pPr>
              <w:pStyle w:val="ConsPlusNormal"/>
              <w:jc w:val="center"/>
            </w:pPr>
            <w:r>
              <w:lastRenderedPageBreak/>
              <w:t>4.48</w:t>
            </w:r>
          </w:p>
        </w:tc>
        <w:tc>
          <w:tcPr>
            <w:tcW w:w="3231" w:type="dxa"/>
          </w:tcPr>
          <w:p w:rsidR="00555BE5" w:rsidRDefault="00555BE5">
            <w:pPr>
              <w:pStyle w:val="ConsPlusNormal"/>
              <w:jc w:val="both"/>
            </w:pPr>
            <w:r>
              <w:t>Отсутствие утвержденного акта, регламентирующего правила закупки товаров, работ, услуг отдельными видами юридических лиц, или его несоответствие установленным требованиям</w:t>
            </w:r>
          </w:p>
        </w:tc>
        <w:tc>
          <w:tcPr>
            <w:tcW w:w="3288" w:type="dxa"/>
          </w:tcPr>
          <w:p w:rsidR="00555BE5" w:rsidRDefault="00555BE5">
            <w:pPr>
              <w:pStyle w:val="ConsPlusNormal"/>
              <w:jc w:val="center"/>
            </w:pPr>
            <w:hyperlink r:id="rId1622">
              <w:r>
                <w:rPr>
                  <w:color w:val="0000FF"/>
                </w:rPr>
                <w:t>статьи 2</w:t>
              </w:r>
            </w:hyperlink>
            <w:r>
              <w:t xml:space="preserve">, </w:t>
            </w:r>
            <w:hyperlink r:id="rId1623">
              <w:r>
                <w:rPr>
                  <w:color w:val="0000FF"/>
                </w:rPr>
                <w:t>3</w:t>
              </w:r>
            </w:hyperlink>
            <w:r>
              <w:t xml:space="preserve"> Федерального закона от 18 июля 2011 г. N 223-ФЗ "О закупках товаров, работ, услуг отдельными видами юридических лиц"</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vMerge w:val="restart"/>
          </w:tcPr>
          <w:p w:rsidR="00555BE5" w:rsidRDefault="00555BE5">
            <w:pPr>
              <w:pStyle w:val="ConsPlusNormal"/>
              <w:jc w:val="center"/>
            </w:pPr>
            <w:r>
              <w:t>4.49</w:t>
            </w:r>
          </w:p>
        </w:tc>
        <w:tc>
          <w:tcPr>
            <w:tcW w:w="3231" w:type="dxa"/>
            <w:vMerge w:val="restart"/>
          </w:tcPr>
          <w:p w:rsidR="00555BE5" w:rsidRDefault="00555BE5">
            <w:pPr>
              <w:pStyle w:val="ConsPlusNormal"/>
              <w:jc w:val="both"/>
            </w:pPr>
            <w: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tc>
        <w:tc>
          <w:tcPr>
            <w:tcW w:w="3288" w:type="dxa"/>
            <w:vMerge w:val="restart"/>
          </w:tcPr>
          <w:p w:rsidR="00555BE5" w:rsidRDefault="00555BE5">
            <w:pPr>
              <w:pStyle w:val="ConsPlusNormal"/>
              <w:jc w:val="center"/>
            </w:pPr>
            <w:hyperlink r:id="rId1624">
              <w:r>
                <w:rPr>
                  <w:color w:val="0000FF"/>
                </w:rPr>
                <w:t>статьи 711</w:t>
              </w:r>
            </w:hyperlink>
            <w:r>
              <w:t xml:space="preserve">, </w:t>
            </w:r>
            <w:hyperlink r:id="rId1625">
              <w:r>
                <w:rPr>
                  <w:color w:val="0000FF"/>
                </w:rPr>
                <w:t>720</w:t>
              </w:r>
            </w:hyperlink>
            <w:r>
              <w:t xml:space="preserve">, </w:t>
            </w:r>
            <w:hyperlink r:id="rId1626">
              <w:r>
                <w:rPr>
                  <w:color w:val="0000FF"/>
                </w:rPr>
                <w:t>746</w:t>
              </w:r>
            </w:hyperlink>
            <w:r>
              <w:t xml:space="preserve">, </w:t>
            </w:r>
            <w:hyperlink r:id="rId1627">
              <w:r>
                <w:rPr>
                  <w:color w:val="0000FF"/>
                </w:rPr>
                <w:t>781</w:t>
              </w:r>
            </w:hyperlink>
            <w:r>
              <w:t xml:space="preserve"> Гражданского кодекса Российской Федерации;</w:t>
            </w:r>
          </w:p>
          <w:p w:rsidR="00555BE5" w:rsidRDefault="00555BE5">
            <w:pPr>
              <w:pStyle w:val="ConsPlusNormal"/>
              <w:jc w:val="center"/>
            </w:pPr>
            <w:hyperlink r:id="rId1628">
              <w:r>
                <w:rPr>
                  <w:color w:val="0000FF"/>
                </w:rPr>
                <w:t>статьи 3</w:t>
              </w:r>
            </w:hyperlink>
            <w:r>
              <w:t xml:space="preserve">, </w:t>
            </w:r>
            <w:hyperlink r:id="rId1629">
              <w:r>
                <w:rPr>
                  <w:color w:val="0000FF"/>
                </w:rPr>
                <w:t>3.2</w:t>
              </w:r>
            </w:hyperlink>
            <w:r>
              <w:t xml:space="preserve">, </w:t>
            </w:r>
            <w:hyperlink r:id="rId1630">
              <w:r>
                <w:rPr>
                  <w:color w:val="0000FF"/>
                </w:rPr>
                <w:t>4</w:t>
              </w:r>
            </w:hyperlink>
            <w:r>
              <w:t xml:space="preserve">, </w:t>
            </w:r>
            <w:hyperlink r:id="rId1631">
              <w:r>
                <w:rPr>
                  <w:color w:val="0000FF"/>
                </w:rPr>
                <w:t>4.1</w:t>
              </w:r>
            </w:hyperlink>
            <w:r>
              <w:t xml:space="preserve"> Федерального закона от 18 июля 2011 г. N 223-ФЗ "О закупках товаров, работ, услуг отдельными видами юридических лиц";</w:t>
            </w:r>
          </w:p>
          <w:p w:rsidR="00555BE5" w:rsidRDefault="00555BE5">
            <w:pPr>
              <w:pStyle w:val="ConsPlusNormal"/>
              <w:jc w:val="center"/>
            </w:pPr>
            <w:hyperlink r:id="rId1632">
              <w:r>
                <w:rPr>
                  <w:color w:val="0000FF"/>
                </w:rPr>
                <w:t>постановление</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555BE5" w:rsidRDefault="00555BE5">
            <w:pPr>
              <w:pStyle w:val="ConsPlusNormal"/>
              <w:jc w:val="center"/>
            </w:pPr>
            <w:hyperlink r:id="rId1633">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w:t>
            </w:r>
            <w:r>
              <w:lastRenderedPageBreak/>
              <w:t>закупках товаров, работ, услуг отдельными видами юридических лиц"</w:t>
            </w:r>
          </w:p>
        </w:tc>
        <w:tc>
          <w:tcPr>
            <w:tcW w:w="1077" w:type="dxa"/>
            <w:vMerge w:val="restart"/>
          </w:tcPr>
          <w:p w:rsidR="00555BE5" w:rsidRDefault="00555BE5">
            <w:pPr>
              <w:pStyle w:val="ConsPlusNormal"/>
              <w:jc w:val="center"/>
            </w:pPr>
            <w:r>
              <w:lastRenderedPageBreak/>
              <w:t>кол-во, кол-во и тыс. рублей</w:t>
            </w:r>
          </w:p>
        </w:tc>
        <w:tc>
          <w:tcPr>
            <w:tcW w:w="793" w:type="dxa"/>
            <w:vMerge w:val="restart"/>
          </w:tcPr>
          <w:p w:rsidR="00555BE5" w:rsidRDefault="00555BE5">
            <w:pPr>
              <w:pStyle w:val="ConsPlusNormal"/>
              <w:jc w:val="center"/>
            </w:pPr>
            <w:r>
              <w:t>4</w:t>
            </w:r>
          </w:p>
        </w:tc>
        <w:tc>
          <w:tcPr>
            <w:tcW w:w="2721" w:type="dxa"/>
            <w:vMerge w:val="restart"/>
          </w:tcPr>
          <w:p w:rsidR="00555BE5" w:rsidRDefault="00555BE5">
            <w:pPr>
              <w:pStyle w:val="ConsPlusNormal"/>
              <w:jc w:val="center"/>
            </w:pPr>
            <w:hyperlink r:id="rId1634">
              <w:r>
                <w:rPr>
                  <w:color w:val="0000FF"/>
                </w:rPr>
                <w:t>часть 9 статьи 7.32.3</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Borders>
              <w:bottom w:val="nil"/>
            </w:tcBorders>
          </w:tcPr>
          <w:p w:rsidR="00555BE5" w:rsidRDefault="00555BE5">
            <w:pPr>
              <w:pStyle w:val="ConsPlusNormal"/>
              <w:jc w:val="center"/>
            </w:pPr>
            <w:r>
              <w:t>избыточные расходы бюджетных средств</w:t>
            </w:r>
          </w:p>
        </w:tc>
        <w:tc>
          <w:tcPr>
            <w:tcW w:w="2154" w:type="dxa"/>
            <w:tcBorders>
              <w:bottom w:val="nil"/>
            </w:tcBorders>
          </w:tcPr>
          <w:p w:rsidR="00555BE5" w:rsidRDefault="00555BE5">
            <w:pPr>
              <w:pStyle w:val="ConsPlusNormal"/>
              <w:jc w:val="center"/>
            </w:pPr>
            <w:r>
              <w:t>объем средств, оплаченных в результате приемки поставленного товара, оказанных услуг, выполненных работ, не соответствующих условиям договора</w:t>
            </w:r>
          </w:p>
        </w:tc>
      </w:tr>
      <w:tr w:rsidR="00555BE5">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0" w:type="auto"/>
            <w:vMerge/>
          </w:tcPr>
          <w:p w:rsidR="00555BE5" w:rsidRDefault="00555BE5">
            <w:pPr>
              <w:pStyle w:val="ConsPlusNormal"/>
            </w:pPr>
          </w:p>
        </w:tc>
        <w:tc>
          <w:tcPr>
            <w:tcW w:w="1587" w:type="dxa"/>
            <w:tcBorders>
              <w:top w:val="nil"/>
            </w:tcBorders>
          </w:tcPr>
          <w:p w:rsidR="00555BE5" w:rsidRDefault="00555BE5">
            <w:pPr>
              <w:pStyle w:val="ConsPlusNormal"/>
              <w:jc w:val="center"/>
            </w:pPr>
            <w:r>
              <w:t>непоступление (недопоступление) бюджетных средств</w:t>
            </w:r>
          </w:p>
        </w:tc>
        <w:tc>
          <w:tcPr>
            <w:tcW w:w="2154" w:type="dxa"/>
            <w:tcBorders>
              <w:top w:val="nil"/>
            </w:tcBorders>
          </w:tcPr>
          <w:p w:rsidR="00555BE5" w:rsidRDefault="00555BE5">
            <w:pPr>
              <w:pStyle w:val="ConsPlusNormal"/>
              <w:jc w:val="center"/>
            </w:pPr>
            <w:r>
              <w:t>расчетный размер неустойки (штрафа, пени)</w:t>
            </w:r>
          </w:p>
        </w:tc>
      </w:tr>
      <w:tr w:rsidR="00555BE5">
        <w:tc>
          <w:tcPr>
            <w:tcW w:w="963" w:type="dxa"/>
          </w:tcPr>
          <w:p w:rsidR="00555BE5" w:rsidRDefault="00555BE5">
            <w:pPr>
              <w:pStyle w:val="ConsPlusNormal"/>
              <w:jc w:val="center"/>
            </w:pPr>
            <w:r>
              <w:lastRenderedPageBreak/>
              <w:t>4.50</w:t>
            </w:r>
          </w:p>
        </w:tc>
        <w:tc>
          <w:tcPr>
            <w:tcW w:w="3231" w:type="dxa"/>
          </w:tcPr>
          <w:p w:rsidR="00555BE5" w:rsidRDefault="00555BE5">
            <w:pPr>
              <w:pStyle w:val="ConsPlusNormal"/>
              <w:jc w:val="both"/>
            </w:pPr>
            <w:r>
              <w:t>Нарушение сроков размещения государственного оборонного заказа</w:t>
            </w:r>
          </w:p>
        </w:tc>
        <w:tc>
          <w:tcPr>
            <w:tcW w:w="3288" w:type="dxa"/>
          </w:tcPr>
          <w:p w:rsidR="00555BE5" w:rsidRDefault="00555BE5">
            <w:pPr>
              <w:pStyle w:val="ConsPlusNormal"/>
              <w:jc w:val="center"/>
            </w:pPr>
            <w:hyperlink r:id="rId1635">
              <w:r>
                <w:rPr>
                  <w:color w:val="0000FF"/>
                </w:rPr>
                <w:t>статья 6</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r>
              <w:t>нормативный правовой акт Правительства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36">
              <w:r>
                <w:rPr>
                  <w:color w:val="0000FF"/>
                </w:rPr>
                <w:t>часть 15 статьи 7.30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4.51</w:t>
            </w:r>
          </w:p>
        </w:tc>
        <w:tc>
          <w:tcPr>
            <w:tcW w:w="3231" w:type="dxa"/>
          </w:tcPr>
          <w:p w:rsidR="00555BE5" w:rsidRDefault="00555BE5">
            <w:pPr>
              <w:pStyle w:val="ConsPlusNormal"/>
              <w:jc w:val="both"/>
            </w:pPr>
            <w:r>
              <w:t>Нарушения режима использования отдельного счета</w:t>
            </w:r>
          </w:p>
        </w:tc>
        <w:tc>
          <w:tcPr>
            <w:tcW w:w="3288" w:type="dxa"/>
          </w:tcPr>
          <w:p w:rsidR="00555BE5" w:rsidRDefault="00555BE5">
            <w:pPr>
              <w:pStyle w:val="ConsPlusNormal"/>
              <w:jc w:val="center"/>
            </w:pPr>
            <w:hyperlink r:id="rId1637">
              <w:r>
                <w:rPr>
                  <w:color w:val="0000FF"/>
                </w:rPr>
                <w:t>статьи 8.3</w:t>
              </w:r>
            </w:hyperlink>
            <w:r>
              <w:t xml:space="preserve">, </w:t>
            </w:r>
            <w:hyperlink r:id="rId1638">
              <w:r>
                <w:rPr>
                  <w:color w:val="0000FF"/>
                </w:rPr>
                <w:t>8.4</w:t>
              </w:r>
            </w:hyperlink>
            <w:r>
              <w:t xml:space="preserve"> Федерального закона от 29 декабря 2012 г. N 275-ФЗ "О государственном оборонном заказе"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4.52</w:t>
            </w:r>
          </w:p>
        </w:tc>
        <w:tc>
          <w:tcPr>
            <w:tcW w:w="3231" w:type="dxa"/>
          </w:tcPr>
          <w:p w:rsidR="00555BE5" w:rsidRDefault="00555BE5">
            <w:pPr>
              <w:pStyle w:val="ConsPlusNormal"/>
              <w:jc w:val="both"/>
            </w:pPr>
            <w:r>
              <w:t>Нарушения порядка ведения и сопровождения единой информационной системы, содержащей информацию о расчетах по государственному оборонному заказу, а также порядка осуществления доступа к информации, содержащейся в указанной системе</w:t>
            </w:r>
          </w:p>
        </w:tc>
        <w:tc>
          <w:tcPr>
            <w:tcW w:w="3288" w:type="dxa"/>
          </w:tcPr>
          <w:p w:rsidR="00555BE5" w:rsidRDefault="00555BE5">
            <w:pPr>
              <w:pStyle w:val="ConsPlusNormal"/>
              <w:jc w:val="center"/>
            </w:pPr>
            <w:hyperlink r:id="rId1639">
              <w:r>
                <w:rPr>
                  <w:color w:val="0000FF"/>
                </w:rPr>
                <w:t>статья 8.8</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640">
              <w:r>
                <w:rPr>
                  <w:color w:val="0000FF"/>
                </w:rPr>
                <w:t>приказ</w:t>
              </w:r>
            </w:hyperlink>
            <w:r>
              <w:t xml:space="preserve"> Министра обороны Российской Федерации от 6 ноября 2015 г. N 675 "Об утверждении Порядка предоставления доступа к информации, содержащейся в единой информационной системе, содержащей информацию о расчетах по государственному оборонному заказу"</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4.53</w:t>
            </w:r>
          </w:p>
        </w:tc>
        <w:tc>
          <w:tcPr>
            <w:tcW w:w="3231" w:type="dxa"/>
          </w:tcPr>
          <w:p w:rsidR="00555BE5" w:rsidRDefault="00555BE5">
            <w:pPr>
              <w:pStyle w:val="ConsPlusNormal"/>
              <w:jc w:val="both"/>
            </w:pPr>
            <w:r>
              <w:t xml:space="preserve">Непредставление </w:t>
            </w:r>
            <w:r>
              <w:lastRenderedPageBreak/>
              <w:t>(ненаправление),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
        </w:tc>
        <w:tc>
          <w:tcPr>
            <w:tcW w:w="3288" w:type="dxa"/>
          </w:tcPr>
          <w:p w:rsidR="00555BE5" w:rsidRDefault="00555BE5">
            <w:pPr>
              <w:pStyle w:val="ConsPlusNormal"/>
              <w:jc w:val="center"/>
            </w:pPr>
            <w:hyperlink r:id="rId1641">
              <w:r>
                <w:rPr>
                  <w:color w:val="0000FF"/>
                </w:rPr>
                <w:t>статьи 95</w:t>
              </w:r>
            </w:hyperlink>
            <w:r>
              <w:t xml:space="preserve">, </w:t>
            </w:r>
            <w:hyperlink r:id="rId1642">
              <w:r>
                <w:rPr>
                  <w:color w:val="0000FF"/>
                </w:rPr>
                <w:t>103</w:t>
              </w:r>
            </w:hyperlink>
            <w:r>
              <w:t xml:space="preserve">, </w:t>
            </w:r>
            <w:hyperlink r:id="rId1643">
              <w:r>
                <w:rPr>
                  <w:color w:val="0000FF"/>
                </w:rPr>
                <w:t>104</w:t>
              </w:r>
            </w:hyperlink>
            <w:r>
              <w:t xml:space="preserve"> </w:t>
            </w:r>
            <w: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644">
              <w:r>
                <w:rPr>
                  <w:color w:val="0000FF"/>
                </w:rPr>
                <w:t>постановление</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555BE5" w:rsidRDefault="00555BE5">
            <w:pPr>
              <w:pStyle w:val="ConsPlusNormal"/>
              <w:jc w:val="center"/>
            </w:pPr>
            <w:hyperlink r:id="rId1645">
              <w:r>
                <w:rPr>
                  <w:color w:val="0000FF"/>
                </w:rPr>
                <w:t>постановление</w:t>
              </w:r>
            </w:hyperlink>
            <w:r>
              <w:t xml:space="preserve"> Правительства Российской Федерации от 25 ноября 2013 г. N 1062 "О порядке ведения реестра недобросовестных поставщиков (подрядчиков, исполнителей)";</w:t>
            </w:r>
          </w:p>
          <w:p w:rsidR="00555BE5" w:rsidRDefault="00555BE5">
            <w:pPr>
              <w:pStyle w:val="ConsPlusNormal"/>
              <w:jc w:val="center"/>
            </w:pPr>
            <w:hyperlink r:id="rId1646">
              <w:r>
                <w:rPr>
                  <w:color w:val="0000FF"/>
                </w:rPr>
                <w:t>постановление</w:t>
              </w:r>
            </w:hyperlink>
            <w:r>
              <w:t xml:space="preserve">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w:t>
            </w:r>
            <w:r>
              <w:lastRenderedPageBreak/>
              <w:t>утратившими силу некоторых актов и отдельных положений некоторых актов Правительства Российской Федерации";</w:t>
            </w:r>
          </w:p>
          <w:p w:rsidR="00555BE5" w:rsidRDefault="00555BE5">
            <w:pPr>
              <w:pStyle w:val="ConsPlusNormal"/>
              <w:jc w:val="center"/>
            </w:pPr>
            <w:hyperlink r:id="rId1647">
              <w:r>
                <w:rPr>
                  <w:color w:val="0000FF"/>
                </w:rPr>
                <w:t>приказ</w:t>
              </w:r>
            </w:hyperlink>
            <w:r>
              <w:t xml:space="preserve"> Министерства финансов Российской Федерации от 19 июля 2019 г. N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48">
              <w:r>
                <w:rPr>
                  <w:color w:val="0000FF"/>
                </w:rPr>
                <w:t>статья 7.31</w:t>
              </w:r>
            </w:hyperlink>
            <w:r>
              <w:t xml:space="preserve"> Кодекса </w:t>
            </w:r>
            <w:r>
              <w:lastRenderedPageBreak/>
              <w:t xml:space="preserve">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4.54</w:t>
            </w:r>
          </w:p>
        </w:tc>
        <w:tc>
          <w:tcPr>
            <w:tcW w:w="3231" w:type="dxa"/>
          </w:tcPr>
          <w:p w:rsidR="00555BE5" w:rsidRDefault="00555BE5">
            <w:pPr>
              <w:pStyle w:val="ConsPlusNormal"/>
              <w:jc w:val="both"/>
            </w:pPr>
            <w:r>
              <w:t>Несоблюдение требований, в соответствии с которыми для государственного или муниципального заказчика, разместившего заказ, предметом которого являются поставки продукции по государственному оборонному заказу, заключение государственного или муниципального контракта (договора) является обязательным, если иное не установлено законом</w:t>
            </w:r>
          </w:p>
        </w:tc>
        <w:tc>
          <w:tcPr>
            <w:tcW w:w="3288" w:type="dxa"/>
          </w:tcPr>
          <w:p w:rsidR="00555BE5" w:rsidRDefault="00555BE5">
            <w:pPr>
              <w:pStyle w:val="ConsPlusNormal"/>
              <w:jc w:val="center"/>
            </w:pPr>
            <w:hyperlink r:id="rId1649">
              <w:r>
                <w:rPr>
                  <w:color w:val="0000FF"/>
                </w:rPr>
                <w:t>статья 6</w:t>
              </w:r>
            </w:hyperlink>
            <w:r>
              <w:t xml:space="preserve"> Федерального закона от 29 декабря 2012 г. N 275-ФЗ "О государственном оборонном заказе"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4.55</w:t>
            </w:r>
          </w:p>
        </w:tc>
        <w:tc>
          <w:tcPr>
            <w:tcW w:w="3231" w:type="dxa"/>
          </w:tcPr>
          <w:p w:rsidR="00555BE5" w:rsidRDefault="00555BE5">
            <w:pPr>
              <w:pStyle w:val="ConsPlusNormal"/>
              <w:jc w:val="both"/>
            </w:pPr>
            <w:r>
              <w:t xml:space="preserve">Невыполнение требований актов Банка России в сфере </w:t>
            </w:r>
            <w:r>
              <w:lastRenderedPageBreak/>
              <w:t>закупок</w:t>
            </w:r>
          </w:p>
        </w:tc>
        <w:tc>
          <w:tcPr>
            <w:tcW w:w="3288" w:type="dxa"/>
          </w:tcPr>
          <w:p w:rsidR="00555BE5" w:rsidRDefault="00555BE5">
            <w:pPr>
              <w:pStyle w:val="ConsPlusNormal"/>
              <w:jc w:val="center"/>
            </w:pPr>
            <w:hyperlink r:id="rId1650">
              <w:r>
                <w:rPr>
                  <w:color w:val="0000FF"/>
                </w:rPr>
                <w:t>Положение</w:t>
              </w:r>
            </w:hyperlink>
            <w:r>
              <w:t xml:space="preserve"> Банка России от 1 марта 2018 г. N 632-П "О </w:t>
            </w:r>
            <w:r>
              <w:lastRenderedPageBreak/>
              <w:t>закупках Центрального банка Российской Федерации (Банка России)";</w:t>
            </w:r>
          </w:p>
          <w:p w:rsidR="00555BE5" w:rsidRDefault="00555BE5">
            <w:pPr>
              <w:pStyle w:val="ConsPlusNormal"/>
              <w:jc w:val="center"/>
            </w:pPr>
            <w:r>
              <w:t>акты Банка России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4.56</w:t>
            </w:r>
          </w:p>
        </w:tc>
        <w:tc>
          <w:tcPr>
            <w:tcW w:w="3231" w:type="dxa"/>
          </w:tcPr>
          <w:p w:rsidR="00555BE5" w:rsidRDefault="00555BE5">
            <w:pPr>
              <w:pStyle w:val="ConsPlusNormal"/>
              <w:jc w:val="both"/>
            </w:pPr>
            <w:r>
              <w:t>Нарушение порядка банковского сопровождения государственных контрактов</w:t>
            </w:r>
          </w:p>
        </w:tc>
        <w:tc>
          <w:tcPr>
            <w:tcW w:w="3288" w:type="dxa"/>
          </w:tcPr>
          <w:p w:rsidR="00555BE5" w:rsidRDefault="00555BE5">
            <w:pPr>
              <w:pStyle w:val="ConsPlusNormal"/>
              <w:jc w:val="center"/>
            </w:pPr>
            <w:hyperlink r:id="rId1651">
              <w:r>
                <w:rPr>
                  <w:color w:val="0000FF"/>
                </w:rPr>
                <w:t>статья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652">
              <w:r>
                <w:rPr>
                  <w:color w:val="0000FF"/>
                </w:rPr>
                <w:t>глава 3.1</w:t>
              </w:r>
            </w:hyperlink>
            <w:r>
              <w:t xml:space="preserve"> Федерального закона от 29 декабря 2012 г. N 275-ФЗ "О государственном оборонном заказе";</w:t>
            </w:r>
          </w:p>
          <w:p w:rsidR="00555BE5" w:rsidRDefault="00555BE5">
            <w:pPr>
              <w:pStyle w:val="ConsPlusNormal"/>
              <w:jc w:val="center"/>
            </w:pPr>
            <w:hyperlink r:id="rId1653">
              <w:r>
                <w:rPr>
                  <w:color w:val="0000FF"/>
                </w:rPr>
                <w:t>постановление</w:t>
              </w:r>
            </w:hyperlink>
            <w:r>
              <w:t xml:space="preserve"> Правительства Российской Федерации от 20 сентября 2014 г. N 963 "Об осуществлении банковского сопровождения контрактов"</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1</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4.57</w:t>
            </w:r>
          </w:p>
        </w:tc>
        <w:tc>
          <w:tcPr>
            <w:tcW w:w="3231" w:type="dxa"/>
          </w:tcPr>
          <w:p w:rsidR="00555BE5" w:rsidRDefault="00555BE5">
            <w:pPr>
              <w:pStyle w:val="ConsPlusNormal"/>
              <w:jc w:val="both"/>
            </w:pPr>
            <w:r>
              <w:t>Неразмещение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w:t>
            </w:r>
          </w:p>
        </w:tc>
        <w:tc>
          <w:tcPr>
            <w:tcW w:w="3288" w:type="dxa"/>
          </w:tcPr>
          <w:p w:rsidR="00555BE5" w:rsidRDefault="00555BE5">
            <w:pPr>
              <w:pStyle w:val="ConsPlusNormal"/>
              <w:jc w:val="center"/>
            </w:pPr>
            <w:hyperlink r:id="rId1654">
              <w:r>
                <w:rPr>
                  <w:color w:val="0000FF"/>
                </w:rPr>
                <w:t>статьи 3</w:t>
              </w:r>
            </w:hyperlink>
            <w:r>
              <w:t xml:space="preserve">, </w:t>
            </w:r>
            <w:hyperlink r:id="rId1655">
              <w:r>
                <w:rPr>
                  <w:color w:val="0000FF"/>
                </w:rPr>
                <w:t>4</w:t>
              </w:r>
            </w:hyperlink>
            <w:r>
              <w:t xml:space="preserve"> Федерального закона от 18 июля 2011 г. N 223-ФЗ "О закупках товаров, работ, услуг отдельными видами юридических лиц";</w:t>
            </w:r>
          </w:p>
          <w:p w:rsidR="00555BE5" w:rsidRDefault="00555BE5">
            <w:pPr>
              <w:pStyle w:val="ConsPlusNormal"/>
              <w:jc w:val="center"/>
            </w:pPr>
            <w:hyperlink r:id="rId1656">
              <w:r>
                <w:rPr>
                  <w:color w:val="0000FF"/>
                </w:rPr>
                <w:t>постановление</w:t>
              </w:r>
            </w:hyperlink>
            <w: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57">
              <w:r>
                <w:rPr>
                  <w:color w:val="0000FF"/>
                </w:rPr>
                <w:t>части 4</w:t>
              </w:r>
            </w:hyperlink>
            <w:r>
              <w:t xml:space="preserve"> - </w:t>
            </w:r>
            <w:hyperlink r:id="rId1658">
              <w:r>
                <w:rPr>
                  <w:color w:val="0000FF"/>
                </w:rPr>
                <w:t>6 статьи 7.32.3</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4.58</w:t>
            </w:r>
          </w:p>
        </w:tc>
        <w:tc>
          <w:tcPr>
            <w:tcW w:w="3231" w:type="dxa"/>
          </w:tcPr>
          <w:p w:rsidR="00555BE5" w:rsidRDefault="00555BE5">
            <w:pPr>
              <w:pStyle w:val="ConsPlusNormal"/>
              <w:jc w:val="both"/>
            </w:pPr>
            <w:r>
              <w:t>Нарушение установленных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tc>
        <w:tc>
          <w:tcPr>
            <w:tcW w:w="3288" w:type="dxa"/>
          </w:tcPr>
          <w:p w:rsidR="00555BE5" w:rsidRDefault="00555BE5">
            <w:pPr>
              <w:pStyle w:val="ConsPlusNormal"/>
              <w:jc w:val="center"/>
            </w:pPr>
            <w:hyperlink r:id="rId1659">
              <w:r>
                <w:rPr>
                  <w:color w:val="0000FF"/>
                </w:rPr>
                <w:t>статья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660">
              <w:r>
                <w:rPr>
                  <w:color w:val="0000FF"/>
                </w:rPr>
                <w:t>постановление</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w:t>
            </w:r>
            <w:r>
              <w:lastRenderedPageBreak/>
              <w:t>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4.59</w:t>
            </w:r>
          </w:p>
        </w:tc>
        <w:tc>
          <w:tcPr>
            <w:tcW w:w="3231" w:type="dxa"/>
          </w:tcPr>
          <w:p w:rsidR="00555BE5" w:rsidRDefault="00555BE5">
            <w:pPr>
              <w:pStyle w:val="ConsPlusNormal"/>
              <w:jc w:val="both"/>
            </w:pPr>
            <w:r>
              <w:t>Непредставление (ненаправление), несвоевременное 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
        </w:tc>
        <w:tc>
          <w:tcPr>
            <w:tcW w:w="3288" w:type="dxa"/>
          </w:tcPr>
          <w:p w:rsidR="00555BE5" w:rsidRDefault="00555BE5">
            <w:pPr>
              <w:pStyle w:val="ConsPlusNormal"/>
              <w:jc w:val="center"/>
            </w:pPr>
            <w:hyperlink r:id="rId1661">
              <w:r>
                <w:rPr>
                  <w:color w:val="0000FF"/>
                </w:rPr>
                <w:t>статьи 4.1</w:t>
              </w:r>
            </w:hyperlink>
            <w:r>
              <w:t xml:space="preserve">, </w:t>
            </w:r>
            <w:hyperlink r:id="rId1662">
              <w:r>
                <w:rPr>
                  <w:color w:val="0000FF"/>
                </w:rPr>
                <w:t>5</w:t>
              </w:r>
            </w:hyperlink>
            <w:r>
              <w:t xml:space="preserve"> Федерального закона от 18 июля 2011 г. N 223-ФЗ "О закупках товаров, работ, услуг отдельными видами юридических лиц";</w:t>
            </w:r>
          </w:p>
          <w:p w:rsidR="00555BE5" w:rsidRDefault="00555BE5">
            <w:pPr>
              <w:pStyle w:val="ConsPlusNormal"/>
              <w:jc w:val="center"/>
            </w:pPr>
            <w:hyperlink r:id="rId1663">
              <w:r>
                <w:rPr>
                  <w:color w:val="0000FF"/>
                </w:rPr>
                <w:t>постановление</w:t>
              </w:r>
            </w:hyperlink>
            <w: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w:t>
            </w:r>
          </w:p>
          <w:p w:rsidR="00555BE5" w:rsidRDefault="00555BE5">
            <w:pPr>
              <w:pStyle w:val="ConsPlusNormal"/>
              <w:jc w:val="center"/>
            </w:pPr>
            <w:hyperlink r:id="rId1664">
              <w:r>
                <w:rPr>
                  <w:color w:val="0000FF"/>
                </w:rPr>
                <w:t>постановление</w:t>
              </w:r>
            </w:hyperlink>
            <w: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555BE5" w:rsidRDefault="00555BE5">
            <w:pPr>
              <w:pStyle w:val="ConsPlusNormal"/>
              <w:jc w:val="center"/>
            </w:pPr>
            <w:hyperlink r:id="rId1665">
              <w:r>
                <w:rPr>
                  <w:color w:val="0000FF"/>
                </w:rPr>
                <w:t>приказ</w:t>
              </w:r>
            </w:hyperlink>
            <w: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66">
              <w:r>
                <w:rPr>
                  <w:color w:val="0000FF"/>
                </w:rPr>
                <w:t>статья 19.7.2-1</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4.60</w:t>
            </w:r>
          </w:p>
        </w:tc>
        <w:tc>
          <w:tcPr>
            <w:tcW w:w="3231" w:type="dxa"/>
          </w:tcPr>
          <w:p w:rsidR="00555BE5" w:rsidRDefault="00555BE5">
            <w:pPr>
              <w:pStyle w:val="ConsPlusNormal"/>
              <w:jc w:val="both"/>
            </w:pPr>
            <w:r>
              <w:t>Нарушение установленного порядка, требований к осуществлению закупок товаров, работ, услуг отдельными видами юридических лиц</w:t>
            </w:r>
          </w:p>
        </w:tc>
        <w:tc>
          <w:tcPr>
            <w:tcW w:w="3288" w:type="dxa"/>
          </w:tcPr>
          <w:p w:rsidR="00555BE5" w:rsidRDefault="00555BE5">
            <w:pPr>
              <w:pStyle w:val="ConsPlusNormal"/>
              <w:jc w:val="center"/>
            </w:pPr>
            <w:hyperlink r:id="rId1667">
              <w:r>
                <w:rPr>
                  <w:color w:val="0000FF"/>
                </w:rPr>
                <w:t>статьи 3</w:t>
              </w:r>
            </w:hyperlink>
            <w:r>
              <w:t xml:space="preserve">, </w:t>
            </w:r>
            <w:hyperlink r:id="rId1668">
              <w:r>
                <w:rPr>
                  <w:color w:val="0000FF"/>
                </w:rPr>
                <w:t>3.2</w:t>
              </w:r>
            </w:hyperlink>
            <w:r>
              <w:t xml:space="preserve">, </w:t>
            </w:r>
            <w:hyperlink r:id="rId1669">
              <w:r>
                <w:rPr>
                  <w:color w:val="0000FF"/>
                </w:rPr>
                <w:t>3.3</w:t>
              </w:r>
            </w:hyperlink>
            <w:r>
              <w:t xml:space="preserve">, </w:t>
            </w:r>
            <w:hyperlink r:id="rId1670">
              <w:r>
                <w:rPr>
                  <w:color w:val="0000FF"/>
                </w:rPr>
                <w:t>3.4</w:t>
              </w:r>
            </w:hyperlink>
            <w:r>
              <w:t xml:space="preserve"> и </w:t>
            </w:r>
            <w:hyperlink r:id="rId1671">
              <w:r>
                <w:rPr>
                  <w:color w:val="0000FF"/>
                </w:rPr>
                <w:t>3.5</w:t>
              </w:r>
            </w:hyperlink>
            <w:r>
              <w:t xml:space="preserve"> Федерального закона от 18 июля 2011 г. N 223-ФЗ "О закупках товаров, работ, услуг отдельными видами юридических лиц";</w:t>
            </w:r>
          </w:p>
          <w:p w:rsidR="00555BE5" w:rsidRDefault="00555BE5">
            <w:pPr>
              <w:pStyle w:val="ConsPlusNormal"/>
              <w:jc w:val="center"/>
            </w:pPr>
            <w:hyperlink r:id="rId1672">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73">
              <w:r>
                <w:rPr>
                  <w:color w:val="0000FF"/>
                </w:rPr>
                <w:t>части 1</w:t>
              </w:r>
            </w:hyperlink>
            <w:r>
              <w:t xml:space="preserve"> - </w:t>
            </w:r>
            <w:hyperlink r:id="rId1674">
              <w:r>
                <w:rPr>
                  <w:color w:val="0000FF"/>
                </w:rPr>
                <w:t>3</w:t>
              </w:r>
            </w:hyperlink>
            <w:r>
              <w:t xml:space="preserve">, </w:t>
            </w:r>
            <w:hyperlink r:id="rId1675">
              <w:r>
                <w:rPr>
                  <w:color w:val="0000FF"/>
                </w:rPr>
                <w:t>7</w:t>
              </w:r>
            </w:hyperlink>
            <w:r>
              <w:t xml:space="preserve">, </w:t>
            </w:r>
            <w:hyperlink r:id="rId1676">
              <w:r>
                <w:rPr>
                  <w:color w:val="0000FF"/>
                </w:rPr>
                <w:t>8 статьи 7.32.3</w:t>
              </w:r>
            </w:hyperlink>
            <w:r>
              <w:t xml:space="preserve"> Кодекса</w:t>
            </w:r>
          </w:p>
          <w:p w:rsidR="00555BE5" w:rsidRDefault="00555BE5">
            <w:pPr>
              <w:pStyle w:val="ConsPlusNormal"/>
              <w:jc w:val="center"/>
            </w:pPr>
            <w:r>
              <w:t xml:space="preserve">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4.61</w:t>
            </w:r>
          </w:p>
        </w:tc>
        <w:tc>
          <w:tcPr>
            <w:tcW w:w="3231" w:type="dxa"/>
          </w:tcPr>
          <w:p w:rsidR="00555BE5" w:rsidRDefault="00555BE5">
            <w:pPr>
              <w:pStyle w:val="ConsPlusNormal"/>
              <w:jc w:val="both"/>
            </w:pPr>
            <w:r>
              <w:t xml:space="preserve">Нарушение процедуры согласования закупок определенных товаров, работ, услуг отдельными видами </w:t>
            </w:r>
            <w:r>
              <w:lastRenderedPageBreak/>
              <w:t>юридических лиц с координационным органом Правительства Российской Федерации</w:t>
            </w:r>
          </w:p>
        </w:tc>
        <w:tc>
          <w:tcPr>
            <w:tcW w:w="3288" w:type="dxa"/>
          </w:tcPr>
          <w:p w:rsidR="00555BE5" w:rsidRDefault="00555BE5">
            <w:pPr>
              <w:pStyle w:val="ConsPlusNormal"/>
              <w:jc w:val="center"/>
            </w:pPr>
            <w:hyperlink r:id="rId1677">
              <w:r>
                <w:rPr>
                  <w:color w:val="0000FF"/>
                </w:rPr>
                <w:t>статьи 3.1</w:t>
              </w:r>
            </w:hyperlink>
            <w:r>
              <w:t xml:space="preserve">, </w:t>
            </w:r>
            <w:hyperlink r:id="rId1678">
              <w:r>
                <w:rPr>
                  <w:color w:val="0000FF"/>
                </w:rPr>
                <w:t>3.1-1</w:t>
              </w:r>
            </w:hyperlink>
            <w:r>
              <w:t xml:space="preserve"> Федерального закона от 18 июля 2011 г. N 223-ФЗ "О закупках товаров, работ, услуг отдельными </w:t>
            </w:r>
            <w:r>
              <w:lastRenderedPageBreak/>
              <w:t>видами юридических лиц";</w:t>
            </w:r>
          </w:p>
          <w:p w:rsidR="00555BE5" w:rsidRDefault="00555BE5">
            <w:pPr>
              <w:pStyle w:val="ConsPlusNormal"/>
              <w:jc w:val="center"/>
            </w:pPr>
            <w:hyperlink r:id="rId1679">
              <w:r>
                <w:rPr>
                  <w:color w:val="0000FF"/>
                </w:rPr>
                <w:t>постановление</w:t>
              </w:r>
            </w:hyperlink>
            <w:r>
              <w:t xml:space="preserve"> Правительства Российской Федерации от 27 августа 2018 г. N 1000 "О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"О закупках товаров, работ, услуг отдельными видами юридических лиц",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w:t>
            </w:r>
            <w:r>
              <w:lastRenderedPageBreak/>
              <w:t>использование этих товаров, с координационным органом Правительства Российской Федерации по согласованию закупок заказчиков";</w:t>
            </w:r>
          </w:p>
          <w:p w:rsidR="00555BE5" w:rsidRDefault="00555BE5">
            <w:pPr>
              <w:pStyle w:val="ConsPlusNormal"/>
              <w:jc w:val="center"/>
            </w:pPr>
            <w:hyperlink r:id="rId1680">
              <w:r>
                <w:rPr>
                  <w:color w:val="0000FF"/>
                </w:rPr>
                <w:t>распоряжение</w:t>
              </w:r>
            </w:hyperlink>
            <w:r>
              <w:t xml:space="preserve"> Правительства Российской Федерации от 18 июля 2018 г. N 1489-р</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4.62</w:t>
            </w:r>
          </w:p>
        </w:tc>
        <w:tc>
          <w:tcPr>
            <w:tcW w:w="3231" w:type="dxa"/>
          </w:tcPr>
          <w:p w:rsidR="00555BE5" w:rsidRDefault="00555BE5">
            <w:pPr>
              <w:pStyle w:val="ConsPlusNormal"/>
              <w:jc w:val="both"/>
            </w:pPr>
            <w:r>
              <w:t>Нарушения при организации и осуществлении ведомственного контроля в сфере закупок товаров, работ, услуг отдельными видами юридических лиц</w:t>
            </w:r>
          </w:p>
        </w:tc>
        <w:tc>
          <w:tcPr>
            <w:tcW w:w="3288" w:type="dxa"/>
          </w:tcPr>
          <w:p w:rsidR="00555BE5" w:rsidRDefault="00555BE5">
            <w:pPr>
              <w:pStyle w:val="ConsPlusNormal"/>
              <w:jc w:val="center"/>
            </w:pPr>
            <w:hyperlink r:id="rId1681">
              <w:r>
                <w:rPr>
                  <w:color w:val="0000FF"/>
                </w:rPr>
                <w:t>статья 6.1</w:t>
              </w:r>
            </w:hyperlink>
            <w:r>
              <w:t xml:space="preserve"> Федерального закона от 18 июля 2011 г. N 223-ФЗ "О закупках товаров, работ, услуг отдельными видами юридических лиц";</w:t>
            </w:r>
          </w:p>
          <w:p w:rsidR="00555BE5" w:rsidRDefault="00555BE5">
            <w:pPr>
              <w:pStyle w:val="ConsPlusNormal"/>
              <w:jc w:val="center"/>
            </w:pPr>
            <w:hyperlink r:id="rId1682">
              <w:r>
                <w:rPr>
                  <w:color w:val="0000FF"/>
                </w:rPr>
                <w:t>постановление</w:t>
              </w:r>
            </w:hyperlink>
            <w:r>
              <w:t xml:space="preserve"> Правительства Российской Федерации от 8 ноября 2018 г. N 1335 "Об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"О закупках товаров, работ, услуг отдельными видами юридических лиц" и </w:t>
            </w:r>
            <w:r>
              <w:lastRenderedPageBreak/>
              <w:t>иных принятых в соответствии с ним нормативных правовых актов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4.63</w:t>
            </w:r>
          </w:p>
        </w:tc>
        <w:tc>
          <w:tcPr>
            <w:tcW w:w="3231" w:type="dxa"/>
          </w:tcPr>
          <w:p w:rsidR="00555BE5" w:rsidRDefault="00555BE5">
            <w:pPr>
              <w:pStyle w:val="ConsPlusNormal"/>
              <w:jc w:val="both"/>
            </w:pPr>
            <w:r>
              <w:t>Нарушение региональным оператором порядка осуществления закупок товаров, работ, услуг</w:t>
            </w:r>
          </w:p>
        </w:tc>
        <w:tc>
          <w:tcPr>
            <w:tcW w:w="3288" w:type="dxa"/>
          </w:tcPr>
          <w:p w:rsidR="00555BE5" w:rsidRDefault="00555BE5">
            <w:pPr>
              <w:pStyle w:val="ConsPlusNormal"/>
              <w:jc w:val="center"/>
            </w:pPr>
            <w:hyperlink r:id="rId1683">
              <w:r>
                <w:rPr>
                  <w:color w:val="0000FF"/>
                </w:rPr>
                <w:t>статья 180</w:t>
              </w:r>
            </w:hyperlink>
            <w:r>
              <w:t xml:space="preserve"> Жилищного кодекса Российской Федерации;</w:t>
            </w:r>
          </w:p>
          <w:p w:rsidR="00555BE5" w:rsidRDefault="00555BE5">
            <w:pPr>
              <w:pStyle w:val="ConsPlusNormal"/>
              <w:jc w:val="center"/>
            </w:pPr>
            <w:hyperlink r:id="rId1684">
              <w:r>
                <w:rPr>
                  <w:color w:val="0000FF"/>
                </w:rPr>
                <w:t>постановление</w:t>
              </w:r>
            </w:hyperlink>
            <w: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4.64</w:t>
            </w:r>
          </w:p>
        </w:tc>
        <w:tc>
          <w:tcPr>
            <w:tcW w:w="3231" w:type="dxa"/>
          </w:tcPr>
          <w:p w:rsidR="00555BE5" w:rsidRDefault="00555BE5">
            <w:pPr>
              <w:pStyle w:val="ConsPlusNormal"/>
              <w:jc w:val="both"/>
            </w:pPr>
            <w:r>
              <w:t xml:space="preserve">Нарушение требований к содержанию и форме отчета об объеме закупок российских товаров, в том числе товаров, поставляемых при </w:t>
            </w:r>
            <w:r>
              <w:lastRenderedPageBreak/>
              <w:t>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w:t>
            </w:r>
          </w:p>
        </w:tc>
        <w:tc>
          <w:tcPr>
            <w:tcW w:w="3288" w:type="dxa"/>
          </w:tcPr>
          <w:p w:rsidR="00555BE5" w:rsidRDefault="00555BE5">
            <w:pPr>
              <w:pStyle w:val="ConsPlusNormal"/>
              <w:jc w:val="center"/>
            </w:pPr>
            <w:hyperlink r:id="rId1685">
              <w:r>
                <w:rPr>
                  <w:color w:val="0000FF"/>
                </w:rPr>
                <w:t>статьи 14</w:t>
              </w:r>
            </w:hyperlink>
            <w:r>
              <w:t xml:space="preserve">, </w:t>
            </w:r>
            <w:hyperlink r:id="rId1686">
              <w:r>
                <w:rPr>
                  <w:color w:val="0000FF"/>
                </w:rPr>
                <w:t>30.1</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
          <w:p w:rsidR="00555BE5" w:rsidRDefault="00555BE5">
            <w:pPr>
              <w:pStyle w:val="ConsPlusNormal"/>
              <w:jc w:val="center"/>
            </w:pPr>
            <w:hyperlink r:id="rId1687">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4.65</w:t>
            </w:r>
          </w:p>
        </w:tc>
        <w:tc>
          <w:tcPr>
            <w:tcW w:w="3231" w:type="dxa"/>
          </w:tcPr>
          <w:p w:rsidR="00555BE5" w:rsidRDefault="00555BE5">
            <w:pPr>
              <w:pStyle w:val="ConsPlusNormal"/>
              <w:jc w:val="both"/>
            </w:pPr>
            <w:r>
              <w:t xml:space="preserve">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условий применения </w:t>
            </w:r>
            <w:r>
              <w:lastRenderedPageBreak/>
              <w:t>национального режима при осуществлении закупок</w:t>
            </w:r>
          </w:p>
        </w:tc>
        <w:tc>
          <w:tcPr>
            <w:tcW w:w="3288" w:type="dxa"/>
          </w:tcPr>
          <w:p w:rsidR="00555BE5" w:rsidRDefault="00555BE5">
            <w:pPr>
              <w:pStyle w:val="ConsPlusNormal"/>
              <w:jc w:val="center"/>
            </w:pPr>
            <w:hyperlink r:id="rId1688">
              <w:r>
                <w:rPr>
                  <w:color w:val="0000FF"/>
                </w:rPr>
                <w:t>статьи 14</w:t>
              </w:r>
            </w:hyperlink>
            <w:r>
              <w:t xml:space="preserve">, </w:t>
            </w:r>
            <w:hyperlink r:id="rId1689">
              <w:r>
                <w:rPr>
                  <w:color w:val="0000FF"/>
                </w:rPr>
                <w:t>42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r>
              <w:t xml:space="preserve">нормативные правовые акты, принятые в соответствии с </w:t>
            </w:r>
            <w:r>
              <w:lastRenderedPageBreak/>
              <w:t>указанными нормами законодательства Российской Федерации, 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4.66</w:t>
            </w:r>
          </w:p>
        </w:tc>
        <w:tc>
          <w:tcPr>
            <w:tcW w:w="3231" w:type="dxa"/>
          </w:tcPr>
          <w:p w:rsidR="00555BE5" w:rsidRDefault="00555BE5">
            <w:pPr>
              <w:pStyle w:val="ConsPlusNormal"/>
              <w:jc w:val="both"/>
            </w:pPr>
            <w:r>
              <w:t>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w:t>
            </w:r>
          </w:p>
        </w:tc>
        <w:tc>
          <w:tcPr>
            <w:tcW w:w="3288" w:type="dxa"/>
          </w:tcPr>
          <w:p w:rsidR="00555BE5" w:rsidRDefault="00555BE5">
            <w:pPr>
              <w:pStyle w:val="ConsPlusNormal"/>
              <w:jc w:val="center"/>
            </w:pPr>
            <w:hyperlink r:id="rId1690">
              <w:r>
                <w:rPr>
                  <w:color w:val="0000FF"/>
                </w:rPr>
                <w:t>статьи 309</w:t>
              </w:r>
            </w:hyperlink>
            <w:r>
              <w:t xml:space="preserve">, </w:t>
            </w:r>
            <w:hyperlink r:id="rId1691">
              <w:r>
                <w:rPr>
                  <w:color w:val="0000FF"/>
                </w:rPr>
                <w:t>720</w:t>
              </w:r>
            </w:hyperlink>
            <w:r>
              <w:t xml:space="preserve"> Гражданского кодекса Российской Федерации;</w:t>
            </w:r>
          </w:p>
          <w:p w:rsidR="00555BE5" w:rsidRDefault="00555BE5">
            <w:pPr>
              <w:pStyle w:val="ConsPlusNormal"/>
              <w:jc w:val="center"/>
            </w:pPr>
            <w:hyperlink r:id="rId1692">
              <w:r>
                <w:rPr>
                  <w:color w:val="0000FF"/>
                </w:rPr>
                <w:t>статья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55BE5" w:rsidRDefault="00555BE5">
            <w:pPr>
              <w:pStyle w:val="ConsPlusNormal"/>
              <w:jc w:val="center"/>
            </w:pPr>
            <w:hyperlink r:id="rId1693">
              <w:r>
                <w:rPr>
                  <w:color w:val="0000FF"/>
                </w:rPr>
                <w:t>статьи 7</w:t>
              </w:r>
            </w:hyperlink>
            <w:r>
              <w:t xml:space="preserve">, </w:t>
            </w:r>
            <w:hyperlink r:id="rId1694">
              <w:r>
                <w:rPr>
                  <w:color w:val="0000FF"/>
                </w:rPr>
                <w:t>8</w:t>
              </w:r>
            </w:hyperlink>
            <w:r>
              <w:t xml:space="preserve"> Федерального закона от 29 декабря 2012 г. N 275-ФЗ "О государственном оборонном заказе"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4</w:t>
            </w:r>
          </w:p>
        </w:tc>
        <w:tc>
          <w:tcPr>
            <w:tcW w:w="2721" w:type="dxa"/>
          </w:tcPr>
          <w:p w:rsidR="00555BE5" w:rsidRDefault="00555BE5">
            <w:pPr>
              <w:pStyle w:val="ConsPlusNormal"/>
              <w:jc w:val="center"/>
            </w:pPr>
            <w:hyperlink r:id="rId1695">
              <w:r>
                <w:rPr>
                  <w:color w:val="0000FF"/>
                </w:rPr>
                <w:t>часть 9 статьи 7.32</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5814" w:type="dxa"/>
            <w:gridSpan w:val="8"/>
          </w:tcPr>
          <w:p w:rsidR="00555BE5" w:rsidRDefault="00555BE5">
            <w:pPr>
              <w:pStyle w:val="ConsPlusNormal"/>
              <w:jc w:val="center"/>
              <w:outlineLvl w:val="1"/>
            </w:pPr>
            <w:r>
              <w:t>5.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r>
      <w:tr w:rsidR="00555BE5">
        <w:tc>
          <w:tcPr>
            <w:tcW w:w="15814" w:type="dxa"/>
            <w:gridSpan w:val="8"/>
          </w:tcPr>
          <w:p w:rsidR="00555BE5" w:rsidRDefault="00555BE5">
            <w:pPr>
              <w:pStyle w:val="ConsPlusNormal"/>
              <w:jc w:val="center"/>
              <w:outlineLvl w:val="2"/>
            </w:pPr>
            <w:r>
              <w:lastRenderedPageBreak/>
              <w:t>5.1.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w:t>
            </w:r>
          </w:p>
        </w:tc>
      </w:tr>
      <w:tr w:rsidR="00555BE5">
        <w:tc>
          <w:tcPr>
            <w:tcW w:w="963" w:type="dxa"/>
          </w:tcPr>
          <w:p w:rsidR="00555BE5" w:rsidRDefault="00555BE5">
            <w:pPr>
              <w:pStyle w:val="ConsPlusNormal"/>
              <w:jc w:val="center"/>
            </w:pPr>
            <w:r>
              <w:t>5.1.1</w:t>
            </w:r>
          </w:p>
        </w:tc>
        <w:tc>
          <w:tcPr>
            <w:tcW w:w="3231" w:type="dxa"/>
          </w:tcPr>
          <w:p w:rsidR="00555BE5" w:rsidRDefault="00555BE5">
            <w:pPr>
              <w:pStyle w:val="ConsPlusNormal"/>
              <w:jc w:val="both"/>
            </w:pPr>
            <w:r>
              <w:t>Открытие счетов бюджета в кредитных организациях при наличии на соответствующей территории учреждений Банка России, имеющих возможность обслуживать счета бюджетов бюджетной системы Российской Федерации</w:t>
            </w:r>
          </w:p>
        </w:tc>
        <w:tc>
          <w:tcPr>
            <w:tcW w:w="3288" w:type="dxa"/>
          </w:tcPr>
          <w:p w:rsidR="00555BE5" w:rsidRDefault="00555BE5">
            <w:pPr>
              <w:pStyle w:val="ConsPlusNormal"/>
              <w:jc w:val="center"/>
            </w:pPr>
            <w:hyperlink r:id="rId1696">
              <w:r>
                <w:rPr>
                  <w:color w:val="0000FF"/>
                </w:rPr>
                <w:t>статья 156</w:t>
              </w:r>
            </w:hyperlink>
            <w:r>
              <w:t xml:space="preserve"> Бюджетного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5.1.2</w:t>
            </w:r>
          </w:p>
        </w:tc>
        <w:tc>
          <w:tcPr>
            <w:tcW w:w="3231" w:type="dxa"/>
          </w:tcPr>
          <w:p w:rsidR="00555BE5" w:rsidRDefault="00555BE5">
            <w:pPr>
              <w:pStyle w:val="ConsPlusNormal"/>
              <w:jc w:val="both"/>
            </w:pPr>
            <w:r>
              <w:t>Неисполнение банком или иной кредитной организацией поручения органа государственного внебюджетного фонда о зачислении во вклады граждан суммы государственных пенсий и (или) других выплат</w:t>
            </w:r>
          </w:p>
        </w:tc>
        <w:tc>
          <w:tcPr>
            <w:tcW w:w="3288" w:type="dxa"/>
          </w:tcPr>
          <w:p w:rsidR="00555BE5" w:rsidRDefault="00555BE5">
            <w:pPr>
              <w:pStyle w:val="ConsPlusNormal"/>
              <w:jc w:val="center"/>
            </w:pPr>
            <w:hyperlink r:id="rId1697">
              <w:r>
                <w:rPr>
                  <w:color w:val="0000FF"/>
                </w:rPr>
                <w:t>часть 6</w:t>
              </w:r>
            </w:hyperlink>
            <w:r>
              <w:t xml:space="preserve"> постановления Верховного Совета Российской Федерации от 27 декабря 1991 г. N 2122-I "Вопросы Пенсионного фонда Российской Федерации (России)"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698">
              <w:r>
                <w:rPr>
                  <w:color w:val="0000FF"/>
                </w:rPr>
                <w:t>часть 1 статьи 15.10</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5.1.3</w:t>
            </w:r>
          </w:p>
        </w:tc>
        <w:tc>
          <w:tcPr>
            <w:tcW w:w="3231" w:type="dxa"/>
          </w:tcPr>
          <w:p w:rsidR="00555BE5" w:rsidRDefault="00555BE5">
            <w:pPr>
              <w:pStyle w:val="ConsPlusNormal"/>
              <w:jc w:val="both"/>
            </w:pPr>
            <w: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либо на перечисление средств бюджетов бюджетной системы Российской </w:t>
            </w:r>
            <w:r>
              <w:lastRenderedPageBreak/>
              <w:t>Федерации, а также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3288" w:type="dxa"/>
          </w:tcPr>
          <w:p w:rsidR="00555BE5" w:rsidRDefault="00555BE5">
            <w:pPr>
              <w:pStyle w:val="ConsPlusNormal"/>
              <w:jc w:val="center"/>
            </w:pPr>
            <w:hyperlink r:id="rId1699">
              <w:r>
                <w:rPr>
                  <w:color w:val="0000FF"/>
                </w:rPr>
                <w:t>статья 31</w:t>
              </w:r>
            </w:hyperlink>
            <w:r>
              <w:t xml:space="preserve"> Федерального закона от 2 декабря 1990 г. N 395-I "О банках и банковской деятельности"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00">
              <w:r>
                <w:rPr>
                  <w:color w:val="0000FF"/>
                </w:rPr>
                <w:t>части 1</w:t>
              </w:r>
            </w:hyperlink>
            <w:r>
              <w:t xml:space="preserve">, </w:t>
            </w:r>
            <w:hyperlink r:id="rId1701">
              <w:r>
                <w:rPr>
                  <w:color w:val="0000FF"/>
                </w:rPr>
                <w:t>2 статьи 15.15.16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5.1.4</w:t>
            </w:r>
          </w:p>
        </w:tc>
        <w:tc>
          <w:tcPr>
            <w:tcW w:w="3231" w:type="dxa"/>
          </w:tcPr>
          <w:p w:rsidR="00555BE5" w:rsidRDefault="00555BE5">
            <w:pPr>
              <w:pStyle w:val="ConsPlusNormal"/>
              <w:jc w:val="both"/>
            </w:pPr>
            <w:r>
              <w:t>Несоблюдение ограничений по осуществлению кредитной организацией производственной, торговой и (или) страховой деятельности</w:t>
            </w:r>
          </w:p>
        </w:tc>
        <w:tc>
          <w:tcPr>
            <w:tcW w:w="3288" w:type="dxa"/>
          </w:tcPr>
          <w:p w:rsidR="00555BE5" w:rsidRDefault="00555BE5">
            <w:pPr>
              <w:pStyle w:val="ConsPlusNormal"/>
              <w:jc w:val="center"/>
            </w:pPr>
            <w:hyperlink r:id="rId1702">
              <w:r>
                <w:rPr>
                  <w:color w:val="0000FF"/>
                </w:rPr>
                <w:t>статья 5</w:t>
              </w:r>
            </w:hyperlink>
            <w:r>
              <w:t xml:space="preserve"> Федерального закона от 2 декабря 1990 г. N 395-I "О банках и банковской деятельности"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03">
              <w:r>
                <w:rPr>
                  <w:color w:val="0000FF"/>
                </w:rPr>
                <w:t>часть 1 статьи 15.26</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5.1.5</w:t>
            </w:r>
          </w:p>
        </w:tc>
        <w:tc>
          <w:tcPr>
            <w:tcW w:w="3231" w:type="dxa"/>
          </w:tcPr>
          <w:p w:rsidR="00555BE5" w:rsidRDefault="00555BE5">
            <w:pPr>
              <w:pStyle w:val="ConsPlusNormal"/>
              <w:jc w:val="both"/>
            </w:pPr>
            <w:r>
              <w:t xml:space="preserve">Нарушение кредитной организацией установленных Банком России нормативов и </w:t>
            </w:r>
            <w:r>
              <w:lastRenderedPageBreak/>
              <w:t>иных обязательных требований</w:t>
            </w:r>
          </w:p>
        </w:tc>
        <w:tc>
          <w:tcPr>
            <w:tcW w:w="3288" w:type="dxa"/>
          </w:tcPr>
          <w:p w:rsidR="00555BE5" w:rsidRDefault="00555BE5">
            <w:pPr>
              <w:pStyle w:val="ConsPlusNormal"/>
              <w:jc w:val="center"/>
            </w:pPr>
            <w:hyperlink r:id="rId1704">
              <w:r>
                <w:rPr>
                  <w:color w:val="0000FF"/>
                </w:rPr>
                <w:t>статьи 5</w:t>
              </w:r>
            </w:hyperlink>
            <w:r>
              <w:t xml:space="preserve">, </w:t>
            </w:r>
            <w:hyperlink r:id="rId1705">
              <w:r>
                <w:rPr>
                  <w:color w:val="0000FF"/>
                </w:rPr>
                <w:t>6</w:t>
              </w:r>
            </w:hyperlink>
            <w:r>
              <w:t xml:space="preserve">, </w:t>
            </w:r>
            <w:hyperlink r:id="rId1706">
              <w:r>
                <w:rPr>
                  <w:color w:val="0000FF"/>
                </w:rPr>
                <w:t>8</w:t>
              </w:r>
            </w:hyperlink>
            <w:r>
              <w:t xml:space="preserve"> - </w:t>
            </w:r>
            <w:hyperlink r:id="rId1707">
              <w:r>
                <w:rPr>
                  <w:color w:val="0000FF"/>
                </w:rPr>
                <w:t>10</w:t>
              </w:r>
            </w:hyperlink>
            <w:r>
              <w:t xml:space="preserve">, </w:t>
            </w:r>
            <w:hyperlink r:id="rId1708">
              <w:r>
                <w:rPr>
                  <w:color w:val="0000FF"/>
                </w:rPr>
                <w:t>11.2</w:t>
              </w:r>
            </w:hyperlink>
            <w:r>
              <w:t xml:space="preserve">, </w:t>
            </w:r>
            <w:hyperlink r:id="rId1709">
              <w:r>
                <w:rPr>
                  <w:color w:val="0000FF"/>
                </w:rPr>
                <w:t>12</w:t>
              </w:r>
            </w:hyperlink>
            <w:r>
              <w:t xml:space="preserve">, </w:t>
            </w:r>
            <w:hyperlink r:id="rId1710">
              <w:r>
                <w:rPr>
                  <w:color w:val="0000FF"/>
                </w:rPr>
                <w:t>13</w:t>
              </w:r>
            </w:hyperlink>
            <w:r>
              <w:t xml:space="preserve">, </w:t>
            </w:r>
            <w:hyperlink r:id="rId1711">
              <w:r>
                <w:rPr>
                  <w:color w:val="0000FF"/>
                </w:rPr>
                <w:t>28</w:t>
              </w:r>
            </w:hyperlink>
            <w:r>
              <w:t xml:space="preserve">, </w:t>
            </w:r>
            <w:hyperlink r:id="rId1712">
              <w:r>
                <w:rPr>
                  <w:color w:val="0000FF"/>
                </w:rPr>
                <w:t>30</w:t>
              </w:r>
            </w:hyperlink>
            <w:r>
              <w:t xml:space="preserve">, </w:t>
            </w:r>
            <w:hyperlink r:id="rId1713">
              <w:r>
                <w:rPr>
                  <w:color w:val="0000FF"/>
                </w:rPr>
                <w:t>31</w:t>
              </w:r>
            </w:hyperlink>
            <w:r>
              <w:t xml:space="preserve">, </w:t>
            </w:r>
            <w:hyperlink r:id="rId1714">
              <w:r>
                <w:rPr>
                  <w:color w:val="0000FF"/>
                </w:rPr>
                <w:t>35</w:t>
              </w:r>
            </w:hyperlink>
            <w:r>
              <w:t xml:space="preserve">, </w:t>
            </w:r>
            <w:hyperlink r:id="rId1715">
              <w:r>
                <w:rPr>
                  <w:color w:val="0000FF"/>
                </w:rPr>
                <w:t>36</w:t>
              </w:r>
            </w:hyperlink>
            <w:r>
              <w:t xml:space="preserve">, </w:t>
            </w:r>
            <w:hyperlink r:id="rId1716">
              <w:r>
                <w:rPr>
                  <w:color w:val="0000FF"/>
                </w:rPr>
                <w:t>40</w:t>
              </w:r>
            </w:hyperlink>
            <w:r>
              <w:t xml:space="preserve"> Федерального закона от 2 </w:t>
            </w:r>
            <w:r>
              <w:lastRenderedPageBreak/>
              <w:t>декабря 1990 г. N 395-I "О банках и банковской деятельности";</w:t>
            </w:r>
          </w:p>
          <w:p w:rsidR="00555BE5" w:rsidRDefault="00555BE5">
            <w:pPr>
              <w:pStyle w:val="ConsPlusNormal"/>
              <w:jc w:val="center"/>
            </w:pPr>
            <w:hyperlink r:id="rId1717">
              <w:r>
                <w:rPr>
                  <w:color w:val="0000FF"/>
                </w:rPr>
                <w:t>статьи 62</w:t>
              </w:r>
            </w:hyperlink>
            <w:r>
              <w:t xml:space="preserve">, </w:t>
            </w:r>
            <w:hyperlink r:id="rId1718">
              <w:r>
                <w:rPr>
                  <w:color w:val="0000FF"/>
                </w:rPr>
                <w:t>64</w:t>
              </w:r>
            </w:hyperlink>
            <w:r>
              <w:t xml:space="preserve">, </w:t>
            </w:r>
            <w:hyperlink r:id="rId1719">
              <w:r>
                <w:rPr>
                  <w:color w:val="0000FF"/>
                </w:rPr>
                <w:t>74</w:t>
              </w:r>
            </w:hyperlink>
            <w:r>
              <w:t xml:space="preserve"> Федерального закона от 10 июля 2002 г. N 86-ФЗ "О Центральном банке Российской Федерации (Банке России)"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20">
              <w:r>
                <w:rPr>
                  <w:color w:val="0000FF"/>
                </w:rPr>
                <w:t>части 2</w:t>
              </w:r>
            </w:hyperlink>
            <w:r>
              <w:t xml:space="preserve">, </w:t>
            </w:r>
            <w:hyperlink r:id="rId1721">
              <w:r>
                <w:rPr>
                  <w:color w:val="0000FF"/>
                </w:rPr>
                <w:t>3 статьи 15.26</w:t>
              </w:r>
            </w:hyperlink>
            <w:r>
              <w:t xml:space="preserve"> Кодекса Российской Федерации об </w:t>
            </w:r>
            <w:r>
              <w:lastRenderedPageBreak/>
              <w:t xml:space="preserve">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5.1.6</w:t>
            </w:r>
          </w:p>
        </w:tc>
        <w:tc>
          <w:tcPr>
            <w:tcW w:w="3231" w:type="dxa"/>
          </w:tcPr>
          <w:p w:rsidR="00555BE5" w:rsidRDefault="00555BE5">
            <w:pPr>
              <w:pStyle w:val="ConsPlusNormal"/>
              <w:jc w:val="both"/>
            </w:pPr>
            <w:r>
              <w:t>Ненадлежащее совершение банком операций по счету</w:t>
            </w:r>
          </w:p>
        </w:tc>
        <w:tc>
          <w:tcPr>
            <w:tcW w:w="3288" w:type="dxa"/>
          </w:tcPr>
          <w:p w:rsidR="00555BE5" w:rsidRDefault="00555BE5">
            <w:pPr>
              <w:pStyle w:val="ConsPlusNormal"/>
              <w:jc w:val="center"/>
            </w:pPr>
            <w:hyperlink r:id="rId1722">
              <w:r>
                <w:rPr>
                  <w:color w:val="0000FF"/>
                </w:rPr>
                <w:t>статьи 848</w:t>
              </w:r>
            </w:hyperlink>
            <w:r>
              <w:t xml:space="preserve">, </w:t>
            </w:r>
            <w:hyperlink r:id="rId1723">
              <w:r>
                <w:rPr>
                  <w:color w:val="0000FF"/>
                </w:rPr>
                <w:t>856</w:t>
              </w:r>
            </w:hyperlink>
            <w:r>
              <w:t xml:space="preserve"> Гражданского кодекса Российской Федерации;</w:t>
            </w:r>
          </w:p>
          <w:p w:rsidR="00555BE5" w:rsidRDefault="00555BE5">
            <w:pPr>
              <w:pStyle w:val="ConsPlusNormal"/>
              <w:jc w:val="center"/>
            </w:pPr>
            <w:hyperlink r:id="rId1724">
              <w:r>
                <w:rPr>
                  <w:color w:val="0000FF"/>
                </w:rPr>
                <w:t>статьи 1</w:t>
              </w:r>
            </w:hyperlink>
            <w:r>
              <w:t xml:space="preserve">, </w:t>
            </w:r>
            <w:hyperlink r:id="rId1725">
              <w:r>
                <w:rPr>
                  <w:color w:val="0000FF"/>
                </w:rPr>
                <w:t>31</w:t>
              </w:r>
            </w:hyperlink>
            <w:r>
              <w:t xml:space="preserve"> Федерального закона от 2 декабря 1990 г. N 395-I "О банках и банковской деятельности"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5.1.7</w:t>
            </w:r>
          </w:p>
        </w:tc>
        <w:tc>
          <w:tcPr>
            <w:tcW w:w="3231" w:type="dxa"/>
          </w:tcPr>
          <w:p w:rsidR="00555BE5" w:rsidRDefault="00555BE5">
            <w:pPr>
              <w:pStyle w:val="ConsPlusNormal"/>
              <w:jc w:val="both"/>
            </w:pPr>
            <w:r>
              <w:t>Несоблюдение банком обязанности заключения договора банковского счета</w:t>
            </w:r>
          </w:p>
        </w:tc>
        <w:tc>
          <w:tcPr>
            <w:tcW w:w="3288" w:type="dxa"/>
          </w:tcPr>
          <w:p w:rsidR="00555BE5" w:rsidRDefault="00555BE5">
            <w:pPr>
              <w:pStyle w:val="ConsPlusNormal"/>
              <w:jc w:val="center"/>
            </w:pPr>
            <w:hyperlink r:id="rId1726">
              <w:r>
                <w:rPr>
                  <w:color w:val="0000FF"/>
                </w:rPr>
                <w:t>статья 846</w:t>
              </w:r>
            </w:hyperlink>
            <w:r>
              <w:t xml:space="preserve"> Гражданского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5.1.8</w:t>
            </w:r>
          </w:p>
        </w:tc>
        <w:tc>
          <w:tcPr>
            <w:tcW w:w="3231" w:type="dxa"/>
          </w:tcPr>
          <w:p w:rsidR="00555BE5" w:rsidRDefault="00555BE5">
            <w:pPr>
              <w:pStyle w:val="ConsPlusNormal"/>
              <w:jc w:val="both"/>
            </w:pPr>
            <w:r>
              <w:t>Несоблюдение банками обязанностей по исполнению поручений налогоплательщика, налогового органа или таможенного органа на перечисление налогов, авансовых платежей, сборов, страховых взносов, пеней, штрафов и решений о взыскании налогов и сборов, таможенных платежей</w:t>
            </w:r>
          </w:p>
        </w:tc>
        <w:tc>
          <w:tcPr>
            <w:tcW w:w="3288" w:type="dxa"/>
          </w:tcPr>
          <w:p w:rsidR="00555BE5" w:rsidRDefault="00555BE5">
            <w:pPr>
              <w:pStyle w:val="ConsPlusNormal"/>
              <w:jc w:val="center"/>
            </w:pPr>
            <w:hyperlink r:id="rId1727">
              <w:r>
                <w:rPr>
                  <w:color w:val="0000FF"/>
                </w:rPr>
                <w:t>статьи 60</w:t>
              </w:r>
            </w:hyperlink>
            <w:r>
              <w:t xml:space="preserve">, </w:t>
            </w:r>
            <w:hyperlink r:id="rId1728">
              <w:r>
                <w:rPr>
                  <w:color w:val="0000FF"/>
                </w:rPr>
                <w:t>133</w:t>
              </w:r>
            </w:hyperlink>
            <w:r>
              <w:t xml:space="preserve">, </w:t>
            </w:r>
            <w:hyperlink r:id="rId1729">
              <w:r>
                <w:rPr>
                  <w:color w:val="0000FF"/>
                </w:rPr>
                <w:t>135</w:t>
              </w:r>
            </w:hyperlink>
            <w:r>
              <w:t xml:space="preserve"> Налогового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30">
              <w:r>
                <w:rPr>
                  <w:color w:val="0000FF"/>
                </w:rPr>
                <w:t>статья 15.8</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5.1.9</w:t>
            </w:r>
          </w:p>
        </w:tc>
        <w:tc>
          <w:tcPr>
            <w:tcW w:w="3231" w:type="dxa"/>
          </w:tcPr>
          <w:p w:rsidR="00555BE5" w:rsidRDefault="00555BE5">
            <w:pPr>
              <w:pStyle w:val="ConsPlusNormal"/>
              <w:jc w:val="both"/>
            </w:pPr>
            <w:r>
              <w:t>Нарушение банком порядка открытия счета налогоплательщику</w:t>
            </w:r>
          </w:p>
        </w:tc>
        <w:tc>
          <w:tcPr>
            <w:tcW w:w="3288" w:type="dxa"/>
          </w:tcPr>
          <w:p w:rsidR="00555BE5" w:rsidRDefault="00555BE5">
            <w:pPr>
              <w:pStyle w:val="ConsPlusNormal"/>
              <w:jc w:val="center"/>
            </w:pPr>
            <w:hyperlink r:id="rId1731">
              <w:r>
                <w:rPr>
                  <w:color w:val="0000FF"/>
                </w:rPr>
                <w:t>статьи 76</w:t>
              </w:r>
            </w:hyperlink>
            <w:r>
              <w:t xml:space="preserve">, </w:t>
            </w:r>
            <w:hyperlink r:id="rId1732">
              <w:r>
                <w:rPr>
                  <w:color w:val="0000FF"/>
                </w:rPr>
                <w:t>132</w:t>
              </w:r>
            </w:hyperlink>
            <w:r>
              <w:t xml:space="preserve"> Налогового кодекса Российской Федерации;</w:t>
            </w:r>
          </w:p>
          <w:p w:rsidR="00555BE5" w:rsidRDefault="00555BE5">
            <w:pPr>
              <w:pStyle w:val="ConsPlusNormal"/>
              <w:jc w:val="center"/>
            </w:pPr>
            <w:r>
              <w:t>Инструкция Центрального банка Российской Федерации от 30 мая 2014 г. N 153-И "Об открытии и закрытии банковских счетов, счетов, счетов по вкладам (депозитам), депозитных счетов"</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33">
              <w:r>
                <w:rPr>
                  <w:color w:val="0000FF"/>
                </w:rPr>
                <w:t>статья 15.7</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5.1.10</w:t>
            </w:r>
          </w:p>
        </w:tc>
        <w:tc>
          <w:tcPr>
            <w:tcW w:w="3231" w:type="dxa"/>
          </w:tcPr>
          <w:p w:rsidR="00555BE5" w:rsidRDefault="00555BE5">
            <w:pPr>
              <w:pStyle w:val="ConsPlusNormal"/>
              <w:jc w:val="both"/>
            </w:pPr>
            <w:r>
              <w:t>Неисполнение банком решения налогового органа о приостановлении операций по счетам налогоплательщика, плательщика сбора или налогового агента</w:t>
            </w:r>
          </w:p>
        </w:tc>
        <w:tc>
          <w:tcPr>
            <w:tcW w:w="3288" w:type="dxa"/>
          </w:tcPr>
          <w:p w:rsidR="00555BE5" w:rsidRDefault="00555BE5">
            <w:pPr>
              <w:pStyle w:val="ConsPlusNormal"/>
              <w:jc w:val="center"/>
            </w:pPr>
            <w:hyperlink r:id="rId1734">
              <w:r>
                <w:rPr>
                  <w:color w:val="0000FF"/>
                </w:rPr>
                <w:t>статья 134</w:t>
              </w:r>
            </w:hyperlink>
            <w:r>
              <w:t xml:space="preserve"> Налогового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35">
              <w:r>
                <w:rPr>
                  <w:color w:val="0000FF"/>
                </w:rPr>
                <w:t>статья 15.9</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5.1.12</w:t>
            </w:r>
          </w:p>
        </w:tc>
        <w:tc>
          <w:tcPr>
            <w:tcW w:w="3231" w:type="dxa"/>
          </w:tcPr>
          <w:p w:rsidR="00555BE5" w:rsidRDefault="00555BE5">
            <w:pPr>
              <w:pStyle w:val="ConsPlusNormal"/>
              <w:jc w:val="both"/>
            </w:pPr>
            <w:r>
              <w:t>Несоблюдение обязанностей банков, связанных с осуществлением налогового контроля</w:t>
            </w:r>
          </w:p>
        </w:tc>
        <w:tc>
          <w:tcPr>
            <w:tcW w:w="3288" w:type="dxa"/>
          </w:tcPr>
          <w:p w:rsidR="00555BE5" w:rsidRDefault="00555BE5">
            <w:pPr>
              <w:pStyle w:val="ConsPlusNormal"/>
              <w:jc w:val="center"/>
            </w:pPr>
            <w:hyperlink r:id="rId1736">
              <w:r>
                <w:rPr>
                  <w:color w:val="0000FF"/>
                </w:rPr>
                <w:t>статья 86</w:t>
              </w:r>
            </w:hyperlink>
            <w:r>
              <w:t xml:space="preserve"> Налогового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5.1.13</w:t>
            </w:r>
          </w:p>
        </w:tc>
        <w:tc>
          <w:tcPr>
            <w:tcW w:w="3231" w:type="dxa"/>
          </w:tcPr>
          <w:p w:rsidR="00555BE5" w:rsidRDefault="00555BE5">
            <w:pPr>
              <w:pStyle w:val="ConsPlusNormal"/>
              <w:jc w:val="both"/>
            </w:pPr>
            <w:r>
              <w:t>Нарушение порядка ведения бухгалтерского учета в Центральном банке Российской Федерации</w:t>
            </w:r>
          </w:p>
        </w:tc>
        <w:tc>
          <w:tcPr>
            <w:tcW w:w="3288" w:type="dxa"/>
          </w:tcPr>
          <w:p w:rsidR="00555BE5" w:rsidRDefault="00555BE5">
            <w:pPr>
              <w:pStyle w:val="ConsPlusNormal"/>
              <w:jc w:val="center"/>
            </w:pPr>
            <w:r>
              <w:t>Положение Банка России от 1 января 2006 г. N 66-П "О правилах ведения бухгалтерского учета в Центральном банке Российской Федерации (Банке России)"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5.1.14</w:t>
            </w:r>
          </w:p>
        </w:tc>
        <w:tc>
          <w:tcPr>
            <w:tcW w:w="3231" w:type="dxa"/>
          </w:tcPr>
          <w:p w:rsidR="00555BE5" w:rsidRDefault="00555BE5">
            <w:pPr>
              <w:pStyle w:val="ConsPlusNormal"/>
              <w:jc w:val="both"/>
            </w:pPr>
            <w:r>
              <w:t xml:space="preserve">Нарушение порядка ведения бухгалтерского учета в </w:t>
            </w:r>
            <w:r>
              <w:lastRenderedPageBreak/>
              <w:t>кредитных организациях, расположенных на территории Российской Федерации</w:t>
            </w:r>
          </w:p>
        </w:tc>
        <w:tc>
          <w:tcPr>
            <w:tcW w:w="3288" w:type="dxa"/>
          </w:tcPr>
          <w:p w:rsidR="00555BE5" w:rsidRDefault="00555BE5">
            <w:pPr>
              <w:pStyle w:val="ConsPlusNormal"/>
              <w:jc w:val="center"/>
            </w:pPr>
            <w:hyperlink r:id="rId1737">
              <w:r>
                <w:rPr>
                  <w:color w:val="0000FF"/>
                </w:rPr>
                <w:t>План</w:t>
              </w:r>
            </w:hyperlink>
            <w:r>
              <w:t xml:space="preserve"> счетов бухгалтерского учета для кредитных </w:t>
            </w:r>
            <w:r>
              <w:lastRenderedPageBreak/>
              <w:t>организаций и порядок его применения (приложение к Положению Банка России от 27 февраля 2017 г. N 579-П "О Плане счетов бухгалтерского учета для кредитных организаций и порядке его применения")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5.1.15</w:t>
            </w:r>
          </w:p>
        </w:tc>
        <w:tc>
          <w:tcPr>
            <w:tcW w:w="3231" w:type="dxa"/>
          </w:tcPr>
          <w:p w:rsidR="00555BE5" w:rsidRDefault="00555BE5">
            <w:pPr>
              <w:pStyle w:val="ConsPlusNormal"/>
              <w:jc w:val="both"/>
            </w:pPr>
            <w:r>
              <w:t>Нарушение порядка заключения договоров на выполнение комплекса работ и оказание услуг для Центрального банка Российской Федерации</w:t>
            </w:r>
          </w:p>
        </w:tc>
        <w:tc>
          <w:tcPr>
            <w:tcW w:w="3288" w:type="dxa"/>
          </w:tcPr>
          <w:p w:rsidR="00555BE5" w:rsidRDefault="00555BE5">
            <w:pPr>
              <w:pStyle w:val="ConsPlusNormal"/>
              <w:jc w:val="center"/>
            </w:pPr>
            <w:r>
              <w:t>Положение Банка России "О порядке выбора контрагентов при заключении договоров Центральным Банком Российской Федерации" от 25 марта 2008 г. N 317-П</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5.1.16</w:t>
            </w:r>
          </w:p>
        </w:tc>
        <w:tc>
          <w:tcPr>
            <w:tcW w:w="3231" w:type="dxa"/>
          </w:tcPr>
          <w:p w:rsidR="00555BE5" w:rsidRDefault="00555BE5">
            <w:pPr>
              <w:pStyle w:val="ConsPlusNormal"/>
              <w:jc w:val="both"/>
            </w:pPr>
            <w:r>
              <w:t>Нарушения валютного законодательства в части осуществления незаконных операций</w:t>
            </w:r>
          </w:p>
        </w:tc>
        <w:tc>
          <w:tcPr>
            <w:tcW w:w="3288" w:type="dxa"/>
          </w:tcPr>
          <w:p w:rsidR="00555BE5" w:rsidRDefault="00555BE5">
            <w:pPr>
              <w:pStyle w:val="ConsPlusNormal"/>
              <w:jc w:val="center"/>
            </w:pPr>
            <w:hyperlink r:id="rId1738">
              <w:r>
                <w:rPr>
                  <w:color w:val="0000FF"/>
                </w:rPr>
                <w:t>статья 25</w:t>
              </w:r>
            </w:hyperlink>
            <w:r>
              <w:t xml:space="preserve"> Федерального закона от 10 декабря 2003 г. N 173-ФЗ "О валютном регулировании и валютном контроле"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39">
              <w:r>
                <w:rPr>
                  <w:color w:val="0000FF"/>
                </w:rPr>
                <w:t>статья 15.25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5.1.17</w:t>
            </w:r>
          </w:p>
        </w:tc>
        <w:tc>
          <w:tcPr>
            <w:tcW w:w="3231" w:type="dxa"/>
          </w:tcPr>
          <w:p w:rsidR="00555BE5" w:rsidRDefault="00555BE5">
            <w:pPr>
              <w:pStyle w:val="ConsPlusNormal"/>
              <w:jc w:val="both"/>
            </w:pPr>
            <w:r>
              <w:t>Нарушение Центральным банком Российской Федерации требований по формированию и применению учетной политики, а также по внесению в нее изменений</w:t>
            </w:r>
          </w:p>
        </w:tc>
        <w:tc>
          <w:tcPr>
            <w:tcW w:w="3288" w:type="dxa"/>
          </w:tcPr>
          <w:p w:rsidR="00555BE5" w:rsidRDefault="00555BE5">
            <w:pPr>
              <w:pStyle w:val="ConsPlusNormal"/>
              <w:jc w:val="center"/>
            </w:pPr>
            <w:r>
              <w:t>Положение Банка России от 21 декабря 2015 г. N 522-П "Об учетной политике Банка России для целей бухгалтерского учета"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5.1.18</w:t>
            </w:r>
          </w:p>
        </w:tc>
        <w:tc>
          <w:tcPr>
            <w:tcW w:w="3231" w:type="dxa"/>
          </w:tcPr>
          <w:p w:rsidR="00555BE5" w:rsidRDefault="00555BE5">
            <w:pPr>
              <w:pStyle w:val="ConsPlusNormal"/>
              <w:jc w:val="both"/>
            </w:pPr>
            <w:r>
              <w:t xml:space="preserve">Нарушение требований, предъявляемых к применению правил ведения бухгалтерского учета и составления бухгалтерской </w:t>
            </w:r>
            <w:r>
              <w:lastRenderedPageBreak/>
              <w:t>отчетности</w:t>
            </w:r>
          </w:p>
        </w:tc>
        <w:tc>
          <w:tcPr>
            <w:tcW w:w="3288" w:type="dxa"/>
          </w:tcPr>
          <w:p w:rsidR="00555BE5" w:rsidRDefault="00555BE5">
            <w:pPr>
              <w:pStyle w:val="ConsPlusNormal"/>
              <w:jc w:val="center"/>
            </w:pPr>
            <w:r>
              <w:lastRenderedPageBreak/>
              <w:t xml:space="preserve">Положение Банка России от 19 декабря 2016 г. N 567-П "О Плане счетов бухгалтерского учета в Центральном банке Российской Федерации (Банке </w:t>
            </w:r>
            <w:r>
              <w:lastRenderedPageBreak/>
              <w:t>России) и порядке его применения"</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5.1.19</w:t>
            </w:r>
          </w:p>
        </w:tc>
        <w:tc>
          <w:tcPr>
            <w:tcW w:w="3231" w:type="dxa"/>
          </w:tcPr>
          <w:p w:rsidR="00555BE5" w:rsidRDefault="00555BE5">
            <w:pPr>
              <w:pStyle w:val="ConsPlusNormal"/>
              <w:jc w:val="both"/>
            </w:pPr>
            <w:r>
              <w:t>Нарушение требований, предъявляемых к национальной платежной системе</w:t>
            </w:r>
          </w:p>
        </w:tc>
        <w:tc>
          <w:tcPr>
            <w:tcW w:w="3288" w:type="dxa"/>
          </w:tcPr>
          <w:p w:rsidR="00555BE5" w:rsidRDefault="00555BE5">
            <w:pPr>
              <w:pStyle w:val="ConsPlusNormal"/>
              <w:jc w:val="center"/>
            </w:pPr>
            <w:r>
              <w:t xml:space="preserve">Федеральный </w:t>
            </w:r>
            <w:hyperlink r:id="rId1740">
              <w:r>
                <w:rPr>
                  <w:color w:val="0000FF"/>
                </w:rPr>
                <w:t>закон</w:t>
              </w:r>
            </w:hyperlink>
            <w:r>
              <w:t xml:space="preserve"> от 27 июня 2011 г. N 161-ФЗ "О национальной платежной системе"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5.1.20</w:t>
            </w:r>
          </w:p>
        </w:tc>
        <w:tc>
          <w:tcPr>
            <w:tcW w:w="3231" w:type="dxa"/>
          </w:tcPr>
          <w:p w:rsidR="00555BE5" w:rsidRDefault="00555BE5">
            <w:pPr>
              <w:pStyle w:val="ConsPlusNormal"/>
              <w:jc w:val="both"/>
            </w:pPr>
            <w:r>
              <w:t>Несоблюдение общих подходов к управлению рисками, возникающими в процессе достижения Банком России целей своей деятельности и выполнения функций, возложенных на него федеральными законами</w:t>
            </w:r>
          </w:p>
        </w:tc>
        <w:tc>
          <w:tcPr>
            <w:tcW w:w="3288" w:type="dxa"/>
          </w:tcPr>
          <w:p w:rsidR="00555BE5" w:rsidRDefault="00555BE5">
            <w:pPr>
              <w:pStyle w:val="ConsPlusNormal"/>
              <w:jc w:val="center"/>
            </w:pPr>
            <w:r>
              <w:t>приказ Банка России от 23 марта 2016 г. N ОД-961 "О введении в действие Политики управления рисками Банка России"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5.1.21</w:t>
            </w:r>
          </w:p>
        </w:tc>
        <w:tc>
          <w:tcPr>
            <w:tcW w:w="3231" w:type="dxa"/>
          </w:tcPr>
          <w:p w:rsidR="00555BE5" w:rsidRDefault="00555BE5">
            <w:pPr>
              <w:pStyle w:val="ConsPlusNormal"/>
              <w:jc w:val="both"/>
            </w:pPr>
            <w:r>
              <w:t>Нарушение порядка, правил и сроков репатриации иностранной валюты и валюты Российской Федерации</w:t>
            </w:r>
          </w:p>
        </w:tc>
        <w:tc>
          <w:tcPr>
            <w:tcW w:w="3288" w:type="dxa"/>
          </w:tcPr>
          <w:p w:rsidR="00555BE5" w:rsidRDefault="00555BE5">
            <w:pPr>
              <w:pStyle w:val="ConsPlusNormal"/>
              <w:jc w:val="center"/>
            </w:pPr>
            <w:hyperlink r:id="rId1741">
              <w:r>
                <w:rPr>
                  <w:color w:val="0000FF"/>
                </w:rPr>
                <w:t>статья 19</w:t>
              </w:r>
            </w:hyperlink>
            <w:r>
              <w:t xml:space="preserve"> Федерального закона от 10 декабря 2003 г. N 173-ФЗ "О валютном регулировании и валютном контроле"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5.1.22</w:t>
            </w:r>
          </w:p>
        </w:tc>
        <w:tc>
          <w:tcPr>
            <w:tcW w:w="3231" w:type="dxa"/>
          </w:tcPr>
          <w:p w:rsidR="00555BE5" w:rsidRDefault="00555BE5">
            <w:pPr>
              <w:pStyle w:val="ConsPlusNormal"/>
              <w:jc w:val="both"/>
            </w:pPr>
            <w:r>
              <w:t>Нарушение порядка финансового планирования в Центральном банке Российской Федерации</w:t>
            </w:r>
          </w:p>
        </w:tc>
        <w:tc>
          <w:tcPr>
            <w:tcW w:w="3288" w:type="dxa"/>
          </w:tcPr>
          <w:p w:rsidR="00555BE5" w:rsidRDefault="00555BE5">
            <w:pPr>
              <w:pStyle w:val="ConsPlusNormal"/>
              <w:jc w:val="center"/>
            </w:pPr>
            <w:r>
              <w:t>Положение Банка России от 26 декабря 2017 г. N 623-П "О финансовом планировании в Банке России"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t>5.2. Нарушения в сфере деятельности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5.2.1</w:t>
            </w:r>
          </w:p>
        </w:tc>
        <w:tc>
          <w:tcPr>
            <w:tcW w:w="3231" w:type="dxa"/>
          </w:tcPr>
          <w:p w:rsidR="00555BE5" w:rsidRDefault="00555BE5">
            <w:pPr>
              <w:pStyle w:val="ConsPlusNormal"/>
              <w:jc w:val="both"/>
            </w:pPr>
            <w:r>
              <w:t xml:space="preserve">Непредставление или несвоевременное </w:t>
            </w:r>
            <w:r>
              <w:lastRenderedPageBreak/>
              <w:t>представление документов о споре, связанном с созданием юридического лица, управлением им или участием в нем лица (органа государственной власти, государственной корпорации), осуществляющего права участника (акционера, учредителя, члена) юридического лица</w:t>
            </w:r>
          </w:p>
        </w:tc>
        <w:tc>
          <w:tcPr>
            <w:tcW w:w="3288" w:type="dxa"/>
          </w:tcPr>
          <w:p w:rsidR="00555BE5" w:rsidRDefault="00555BE5">
            <w:pPr>
              <w:pStyle w:val="ConsPlusNormal"/>
              <w:jc w:val="center"/>
            </w:pPr>
            <w:hyperlink r:id="rId1742">
              <w:r>
                <w:rPr>
                  <w:color w:val="0000FF"/>
                </w:rPr>
                <w:t>статья 91</w:t>
              </w:r>
            </w:hyperlink>
            <w:r>
              <w:t xml:space="preserve"> Федерального закона от 26 декабря 1995 г. N </w:t>
            </w:r>
            <w:r>
              <w:lastRenderedPageBreak/>
              <w:t>208-ФЗ "Об акционерных обществах";</w:t>
            </w:r>
          </w:p>
          <w:p w:rsidR="00555BE5" w:rsidRDefault="00555BE5">
            <w:pPr>
              <w:pStyle w:val="ConsPlusNormal"/>
              <w:jc w:val="center"/>
            </w:pPr>
            <w:hyperlink r:id="rId1743">
              <w:r>
                <w:rPr>
                  <w:color w:val="0000FF"/>
                </w:rPr>
                <w:t>статья 50</w:t>
              </w:r>
            </w:hyperlink>
            <w:r>
              <w:t xml:space="preserve"> Федерального закона от 8 февраля 1998 г. N 14-ФЗ "Об обществах с ограниченной ответственностью"</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44">
              <w:r>
                <w:rPr>
                  <w:color w:val="0000FF"/>
                </w:rPr>
                <w:t>статья 14.36</w:t>
              </w:r>
            </w:hyperlink>
            <w:r>
              <w:t xml:space="preserve"> Кодекса Российской Федерации </w:t>
            </w:r>
            <w:r>
              <w:lastRenderedPageBreak/>
              <w:t xml:space="preserve">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5.2.2</w:t>
            </w:r>
          </w:p>
        </w:tc>
        <w:tc>
          <w:tcPr>
            <w:tcW w:w="3231" w:type="dxa"/>
          </w:tcPr>
          <w:p w:rsidR="00555BE5" w:rsidRDefault="00555BE5">
            <w:pPr>
              <w:pStyle w:val="ConsPlusNormal"/>
              <w:jc w:val="both"/>
            </w:pPr>
            <w:r>
              <w:t>Нарушение порядка и сроков подготовки, созыва и проведения общих собраний акционеров, участников обществ с ограниченной ответственностью</w:t>
            </w:r>
          </w:p>
        </w:tc>
        <w:tc>
          <w:tcPr>
            <w:tcW w:w="3288" w:type="dxa"/>
          </w:tcPr>
          <w:p w:rsidR="00555BE5" w:rsidRDefault="00555BE5">
            <w:pPr>
              <w:pStyle w:val="ConsPlusNormal"/>
              <w:jc w:val="center"/>
            </w:pPr>
            <w:hyperlink r:id="rId1745">
              <w:r>
                <w:rPr>
                  <w:color w:val="0000FF"/>
                </w:rPr>
                <w:t>статья 65.2</w:t>
              </w:r>
            </w:hyperlink>
            <w:r>
              <w:t xml:space="preserve"> Гражданского кодекса Российской Федерации;</w:t>
            </w:r>
          </w:p>
          <w:p w:rsidR="00555BE5" w:rsidRDefault="00555BE5">
            <w:pPr>
              <w:pStyle w:val="ConsPlusNormal"/>
              <w:jc w:val="center"/>
            </w:pPr>
            <w:hyperlink r:id="rId1746">
              <w:r>
                <w:rPr>
                  <w:color w:val="0000FF"/>
                </w:rPr>
                <w:t>глава 7</w:t>
              </w:r>
            </w:hyperlink>
            <w:r>
              <w:t xml:space="preserve"> Федерального закона от 26 декабря 1995 г. N 208-ФЗ "Об акционерных обществах";</w:t>
            </w:r>
          </w:p>
          <w:p w:rsidR="00555BE5" w:rsidRDefault="00555BE5">
            <w:pPr>
              <w:pStyle w:val="ConsPlusNormal"/>
              <w:jc w:val="center"/>
            </w:pPr>
            <w:hyperlink r:id="rId1747">
              <w:r>
                <w:rPr>
                  <w:color w:val="0000FF"/>
                </w:rPr>
                <w:t>статьи 33</w:t>
              </w:r>
            </w:hyperlink>
            <w:r>
              <w:t xml:space="preserve"> - </w:t>
            </w:r>
            <w:hyperlink r:id="rId1748">
              <w:r>
                <w:rPr>
                  <w:color w:val="0000FF"/>
                </w:rPr>
                <w:t>39</w:t>
              </w:r>
            </w:hyperlink>
            <w:r>
              <w:t xml:space="preserve"> Федерального закона от 8 февраля 1998 г. N 14-ФЗ "Об обществах с ограниченной ответственностью"</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49">
              <w:r>
                <w:rPr>
                  <w:color w:val="0000FF"/>
                </w:rPr>
                <w:t>статья 15.23.1</w:t>
              </w:r>
            </w:hyperlink>
            <w:r>
              <w:t xml:space="preserve"> Кодекса Российской Федерации об административных правонарушениях </w:t>
            </w:r>
            <w:hyperlink w:anchor="P7222">
              <w:r>
                <w:rPr>
                  <w:color w:val="0000FF"/>
                </w:rPr>
                <w:t>&lt;4&gt;</w:t>
              </w:r>
            </w:hyperlink>
            <w:r>
              <w:t>;</w:t>
            </w:r>
          </w:p>
          <w:p w:rsidR="00555BE5" w:rsidRDefault="00555BE5">
            <w:pPr>
              <w:pStyle w:val="ConsPlusNormal"/>
              <w:jc w:val="center"/>
            </w:pPr>
            <w:hyperlink r:id="rId1750">
              <w:r>
                <w:rPr>
                  <w:color w:val="0000FF"/>
                </w:rPr>
                <w:t>статья 185.4</w:t>
              </w:r>
            </w:hyperlink>
            <w:r>
              <w:t xml:space="preserve"> Уголовного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5.2.3</w:t>
            </w:r>
          </w:p>
        </w:tc>
        <w:tc>
          <w:tcPr>
            <w:tcW w:w="3231" w:type="dxa"/>
          </w:tcPr>
          <w:p w:rsidR="00555BE5" w:rsidRDefault="00555BE5">
            <w:pPr>
              <w:pStyle w:val="ConsPlusNormal"/>
              <w:jc w:val="both"/>
            </w:pPr>
            <w:r>
              <w:t>Иное воспрепятствование осуществлению или незаконное ограничение установленных законодательством Российской Федерации прав акционера</w:t>
            </w:r>
          </w:p>
        </w:tc>
        <w:tc>
          <w:tcPr>
            <w:tcW w:w="3288" w:type="dxa"/>
          </w:tcPr>
          <w:p w:rsidR="00555BE5" w:rsidRDefault="00555BE5">
            <w:pPr>
              <w:pStyle w:val="ConsPlusNormal"/>
              <w:jc w:val="center"/>
            </w:pPr>
            <w:r>
              <w:t xml:space="preserve">Федеральный </w:t>
            </w:r>
            <w:hyperlink r:id="rId1751">
              <w:r>
                <w:rPr>
                  <w:color w:val="0000FF"/>
                </w:rPr>
                <w:t>закон</w:t>
              </w:r>
            </w:hyperlink>
            <w:r>
              <w:t xml:space="preserve"> от 26 декабря 1995 г. N 208-ФЗ "Об акционерных обществах"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52">
              <w:r>
                <w:rPr>
                  <w:color w:val="0000FF"/>
                </w:rPr>
                <w:t>статья 185.4</w:t>
              </w:r>
            </w:hyperlink>
            <w:r>
              <w:t xml:space="preserve"> Уголовного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5.2.4</w:t>
            </w:r>
          </w:p>
        </w:tc>
        <w:tc>
          <w:tcPr>
            <w:tcW w:w="3231" w:type="dxa"/>
          </w:tcPr>
          <w:p w:rsidR="00555BE5" w:rsidRDefault="00555BE5">
            <w:pPr>
              <w:pStyle w:val="ConsPlusNormal"/>
              <w:jc w:val="both"/>
            </w:pPr>
            <w:r>
              <w:t xml:space="preserve">Наличие признаков фальсификации решения </w:t>
            </w:r>
            <w:r>
              <w:lastRenderedPageBreak/>
              <w:t>общего собрания акционеров (участников) хозяйственного общества или решения совета директоров (наблюдательного совета) хозяйственного общества</w:t>
            </w:r>
          </w:p>
        </w:tc>
        <w:tc>
          <w:tcPr>
            <w:tcW w:w="3288" w:type="dxa"/>
          </w:tcPr>
          <w:p w:rsidR="00555BE5" w:rsidRDefault="00555BE5">
            <w:pPr>
              <w:pStyle w:val="ConsPlusNormal"/>
            </w:pP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53">
              <w:r>
                <w:rPr>
                  <w:color w:val="0000FF"/>
                </w:rPr>
                <w:t>статья 185.5</w:t>
              </w:r>
            </w:hyperlink>
            <w:r>
              <w:t xml:space="preserve"> Уголовного кодекса Российской </w:t>
            </w:r>
            <w:r>
              <w:lastRenderedPageBreak/>
              <w:t>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5.2.5</w:t>
            </w:r>
          </w:p>
        </w:tc>
        <w:tc>
          <w:tcPr>
            <w:tcW w:w="3231" w:type="dxa"/>
          </w:tcPr>
          <w:p w:rsidR="00555BE5" w:rsidRDefault="00555BE5">
            <w:pPr>
              <w:pStyle w:val="ConsPlusNormal"/>
              <w:jc w:val="both"/>
            </w:pPr>
            <w:r>
              <w:t>Ненадлежащее выполнение обязанностей единоличного исполнительного органа, члена совета директоров или иного коллегиального исполнительного органа хозяйственного общества, в том числе влекущее убыточную/неприбыльную деятельность хозяйственного общества, получение меньшей, чем возможно, прибыли</w:t>
            </w:r>
          </w:p>
        </w:tc>
        <w:tc>
          <w:tcPr>
            <w:tcW w:w="3288" w:type="dxa"/>
          </w:tcPr>
          <w:p w:rsidR="00555BE5" w:rsidRDefault="00555BE5">
            <w:pPr>
              <w:pStyle w:val="ConsPlusNormal"/>
              <w:jc w:val="center"/>
            </w:pPr>
            <w:hyperlink r:id="rId1754">
              <w:r>
                <w:rPr>
                  <w:color w:val="0000FF"/>
                </w:rPr>
                <w:t>статьи 71</w:t>
              </w:r>
            </w:hyperlink>
            <w:r>
              <w:t xml:space="preserve">, </w:t>
            </w:r>
            <w:hyperlink r:id="rId1755">
              <w:r>
                <w:rPr>
                  <w:color w:val="0000FF"/>
                </w:rPr>
                <w:t>78</w:t>
              </w:r>
            </w:hyperlink>
            <w:r>
              <w:t xml:space="preserve"> - </w:t>
            </w:r>
            <w:hyperlink r:id="rId1756">
              <w:r>
                <w:rPr>
                  <w:color w:val="0000FF"/>
                </w:rPr>
                <w:t>79</w:t>
              </w:r>
            </w:hyperlink>
            <w:r>
              <w:t xml:space="preserve">, </w:t>
            </w:r>
            <w:hyperlink r:id="rId1757">
              <w:r>
                <w:rPr>
                  <w:color w:val="0000FF"/>
                </w:rPr>
                <w:t>81</w:t>
              </w:r>
            </w:hyperlink>
            <w:r>
              <w:t xml:space="preserve">, </w:t>
            </w:r>
            <w:hyperlink r:id="rId1758">
              <w:r>
                <w:rPr>
                  <w:color w:val="0000FF"/>
                </w:rPr>
                <w:t>83</w:t>
              </w:r>
            </w:hyperlink>
            <w:r>
              <w:t xml:space="preserve"> Федерального закона от 26 декабря 1995 г. N 208-ФЗ "Об акционерных обществах";</w:t>
            </w:r>
          </w:p>
          <w:p w:rsidR="00555BE5" w:rsidRDefault="00555BE5">
            <w:pPr>
              <w:pStyle w:val="ConsPlusNormal"/>
              <w:jc w:val="center"/>
            </w:pPr>
            <w:hyperlink r:id="rId1759">
              <w:r>
                <w:rPr>
                  <w:color w:val="0000FF"/>
                </w:rPr>
                <w:t>статья 44</w:t>
              </w:r>
            </w:hyperlink>
            <w:r>
              <w:t xml:space="preserve"> Федерального закона от 8 февраля 1998 г. N 14-ФЗ "Об обществах с ограниченной ответственностью";</w:t>
            </w:r>
          </w:p>
          <w:p w:rsidR="00555BE5" w:rsidRDefault="00555BE5">
            <w:pPr>
              <w:pStyle w:val="ConsPlusNormal"/>
              <w:jc w:val="center"/>
            </w:pPr>
            <w:hyperlink r:id="rId1760">
              <w:r>
                <w:rPr>
                  <w:color w:val="0000FF"/>
                </w:rPr>
                <w:t>постановление</w:t>
              </w:r>
            </w:hyperlink>
            <w:r>
              <w:t xml:space="preserve"> Правительства Российской Федерации от 4 октября 1999 г. N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jc w:val="center"/>
            </w:pPr>
            <w:hyperlink r:id="rId1761">
              <w:r>
                <w:rPr>
                  <w:color w:val="0000FF"/>
                </w:rPr>
                <w:t>статья 201</w:t>
              </w:r>
            </w:hyperlink>
            <w:r>
              <w:t xml:space="preserve"> Уголовного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blPrEx>
          <w:tblBorders>
            <w:insideH w:val="nil"/>
          </w:tblBorders>
        </w:tblPrEx>
        <w:tc>
          <w:tcPr>
            <w:tcW w:w="963" w:type="dxa"/>
            <w:tcBorders>
              <w:bottom w:val="nil"/>
            </w:tcBorders>
          </w:tcPr>
          <w:p w:rsidR="00555BE5" w:rsidRDefault="00555BE5">
            <w:pPr>
              <w:pStyle w:val="ConsPlusNormal"/>
              <w:jc w:val="center"/>
            </w:pPr>
            <w:r>
              <w:t>5.2.6</w:t>
            </w:r>
          </w:p>
        </w:tc>
        <w:tc>
          <w:tcPr>
            <w:tcW w:w="3231" w:type="dxa"/>
            <w:tcBorders>
              <w:bottom w:val="nil"/>
            </w:tcBorders>
          </w:tcPr>
          <w:p w:rsidR="00555BE5" w:rsidRDefault="00555BE5">
            <w:pPr>
              <w:pStyle w:val="ConsPlusNormal"/>
              <w:jc w:val="both"/>
            </w:pPr>
            <w:r>
              <w:t xml:space="preserve">Нарушение Порядка управления находящимися в государственной (муниципальной) собственности акциями </w:t>
            </w:r>
            <w:r>
              <w:lastRenderedPageBreak/>
              <w:t>открытых акционерных обществ, в том числе реализация прав акционера акционерных обществ, акции которых находятся в собственности Российской Федерации (субъектов Российской Федерации, муниципальных образований), от имени Российской Федерации (субъектов Российской Федерации, муниципальных образований) с превышением полномочий, уклонение от осуществления полномочий</w:t>
            </w:r>
          </w:p>
        </w:tc>
        <w:tc>
          <w:tcPr>
            <w:tcW w:w="3288" w:type="dxa"/>
            <w:tcBorders>
              <w:bottom w:val="nil"/>
            </w:tcBorders>
          </w:tcPr>
          <w:p w:rsidR="00555BE5" w:rsidRDefault="00555BE5">
            <w:pPr>
              <w:pStyle w:val="ConsPlusNormal"/>
              <w:jc w:val="center"/>
            </w:pPr>
            <w:hyperlink r:id="rId1762">
              <w:r>
                <w:rPr>
                  <w:color w:val="0000FF"/>
                </w:rPr>
                <w:t>статья 39</w:t>
              </w:r>
            </w:hyperlink>
            <w:r>
              <w:t xml:space="preserve"> Федерального закона от 21 декабря 2001 г. N 178-ФЗ "О приватизации государственного и муниципального имущества";</w:t>
            </w:r>
          </w:p>
          <w:p w:rsidR="00555BE5" w:rsidRDefault="00555BE5">
            <w:pPr>
              <w:pStyle w:val="ConsPlusNormal"/>
              <w:jc w:val="center"/>
            </w:pPr>
            <w:hyperlink r:id="rId1763">
              <w:r>
                <w:rPr>
                  <w:color w:val="0000FF"/>
                </w:rPr>
                <w:t>постановление</w:t>
              </w:r>
            </w:hyperlink>
            <w:r>
              <w:t xml:space="preserve"> Правительства Российской Федерации от 3 декабря 2004 г. N 738 "Об управлении находящимися в федеральной собственности акциями открытых акционерных обществ и использовании специального права на участие Российской Федерации в управлении открытыми акционерными обществами ("золотой акции")";</w:t>
            </w:r>
          </w:p>
          <w:p w:rsidR="00555BE5" w:rsidRDefault="00555BE5">
            <w:pPr>
              <w:pStyle w:val="ConsPlusNormal"/>
              <w:jc w:val="center"/>
            </w:pPr>
            <w:hyperlink r:id="rId1764">
              <w:r>
                <w:rPr>
                  <w:color w:val="0000FF"/>
                </w:rPr>
                <w:t>постановление</w:t>
              </w:r>
            </w:hyperlink>
            <w:r>
              <w:t xml:space="preserve"> Правительства Российской Федерации от 7 октября 2016 г. N 1018 "О порядке осуществления Государственной корпорацией по космической деятельности "Роскосмос"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"Роскосмос" в качестве имущественного взноса Российской Федерации или внесению в качестве вклада Российской Федерации в уставный капитал </w:t>
            </w:r>
            <w:r>
              <w:lastRenderedPageBreak/>
              <w:t>акционерных обществ Государственной корпорации по космической деятельности "Роскосмос";</w:t>
            </w:r>
          </w:p>
          <w:p w:rsidR="00555BE5" w:rsidRDefault="00555BE5">
            <w:pPr>
              <w:pStyle w:val="ConsPlusNormal"/>
              <w:jc w:val="center"/>
            </w:pPr>
            <w:hyperlink r:id="rId1765">
              <w:r>
                <w:rPr>
                  <w:color w:val="0000FF"/>
                </w:rPr>
                <w:t>постановление</w:t>
              </w:r>
            </w:hyperlink>
            <w:r>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повышения капитализации банков";</w:t>
            </w:r>
          </w:p>
          <w:p w:rsidR="00555BE5" w:rsidRDefault="00555BE5">
            <w:pPr>
              <w:pStyle w:val="ConsPlusNormal"/>
              <w:jc w:val="center"/>
            </w:pPr>
            <w:hyperlink r:id="rId1766">
              <w:r>
                <w:rPr>
                  <w:color w:val="0000FF"/>
                </w:rPr>
                <w:t>постановление</w:t>
              </w:r>
            </w:hyperlink>
            <w:r>
              <w:t xml:space="preserve"> Правительства Российской Федерации от 30 апреля 2015 г. N 432 "Об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и свободным портом Владивосток";</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5</w:t>
            </w:r>
          </w:p>
        </w:tc>
        <w:tc>
          <w:tcPr>
            <w:tcW w:w="2721" w:type="dxa"/>
            <w:tcBorders>
              <w:bottom w:val="nil"/>
            </w:tcBorders>
          </w:tcPr>
          <w:p w:rsidR="00555BE5" w:rsidRDefault="00555BE5">
            <w:pPr>
              <w:pStyle w:val="ConsPlusNormal"/>
            </w:pPr>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pPr>
          </w:p>
        </w:tc>
        <w:tc>
          <w:tcPr>
            <w:tcW w:w="3288" w:type="dxa"/>
            <w:tcBorders>
              <w:top w:val="nil"/>
            </w:tcBorders>
          </w:tcPr>
          <w:p w:rsidR="00555BE5" w:rsidRDefault="00555BE5">
            <w:pPr>
              <w:pStyle w:val="ConsPlusNormal"/>
              <w:jc w:val="center"/>
            </w:pPr>
            <w:hyperlink r:id="rId1767">
              <w:r>
                <w:rPr>
                  <w:color w:val="0000FF"/>
                </w:rPr>
                <w:t>постановление</w:t>
              </w:r>
            </w:hyperlink>
            <w:r>
              <w:t xml:space="preserve"> Правительства Российской Федерации от 29 сентября 2007 г. N 627 "О </w:t>
            </w:r>
            <w:r>
              <w:lastRenderedPageBreak/>
              <w:t>порядке осуществлении от имени Российской Федерации полномочий акционера в отношении открытых акционерных обществ атомного энергопромышленного комплекса, акции которых находятся в федеральной собственности";</w:t>
            </w:r>
          </w:p>
          <w:p w:rsidR="00555BE5" w:rsidRDefault="00555BE5">
            <w:pPr>
              <w:pStyle w:val="ConsPlusNormal"/>
              <w:jc w:val="center"/>
            </w:pPr>
            <w:hyperlink r:id="rId1768">
              <w:r>
                <w:rPr>
                  <w:color w:val="0000FF"/>
                </w:rPr>
                <w:t>постановление</w:t>
              </w:r>
            </w:hyperlink>
            <w:r>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555BE5" w:rsidRDefault="00555BE5">
            <w:pPr>
              <w:pStyle w:val="ConsPlusNormal"/>
              <w:jc w:val="center"/>
            </w:pPr>
            <w:hyperlink r:id="rId1769">
              <w:r>
                <w:rPr>
                  <w:color w:val="0000FF"/>
                </w:rPr>
                <w:t>постановление</w:t>
              </w:r>
            </w:hyperlink>
            <w:r>
              <w:t xml:space="preserve"> Правительства Российской Федерации от 12 марта 2021 г. N 358 "Об осуществлении государственной корпорацией развития "ВЭБ.РФ" функций агента Правительства Российской Федерации по вопросам, вытекающим из полномочий собственника имущества и учредителя некоммерческих унитарных организаций - институтов развития, а также акционера </w:t>
            </w:r>
            <w:r>
              <w:lastRenderedPageBreak/>
              <w:t>акционерных обществ - институтов развития";</w:t>
            </w:r>
          </w:p>
          <w:p w:rsidR="00555BE5" w:rsidRDefault="00555BE5">
            <w:pPr>
              <w:pStyle w:val="ConsPlusNormal"/>
              <w:jc w:val="center"/>
            </w:pPr>
            <w:hyperlink r:id="rId1770">
              <w:r>
                <w:rPr>
                  <w:color w:val="0000FF"/>
                </w:rPr>
                <w:t>постановление</w:t>
              </w:r>
            </w:hyperlink>
            <w:r>
              <w:t xml:space="preserve"> Правительства Российской Федерации от 17 октября 2009 г. N 831 "Об осуществлении Государственной корпорацией по содействию разработке, производству и экспорту высокотехнологичной промышленной продукции "Ростех" от имени Российской Федерации прав акционера акционерных обществ, акции которых находятся в федеральной собственности и передаются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до передачи указанных акций"</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lastRenderedPageBreak/>
              <w:t>5.2.7</w:t>
            </w:r>
          </w:p>
        </w:tc>
        <w:tc>
          <w:tcPr>
            <w:tcW w:w="3231" w:type="dxa"/>
          </w:tcPr>
          <w:p w:rsidR="00555BE5" w:rsidRDefault="00555BE5">
            <w:pPr>
              <w:pStyle w:val="ConsPlusNormal"/>
              <w:jc w:val="both"/>
            </w:pPr>
            <w:r>
              <w:t>Нарушение порядка принятия решений об управлении и распоряжении находящимися в государственной (муниципальной) собственности акциями</w:t>
            </w:r>
          </w:p>
        </w:tc>
        <w:tc>
          <w:tcPr>
            <w:tcW w:w="3288" w:type="dxa"/>
          </w:tcPr>
          <w:p w:rsidR="00555BE5" w:rsidRDefault="00555BE5">
            <w:pPr>
              <w:pStyle w:val="ConsPlusNormal"/>
              <w:jc w:val="center"/>
            </w:pPr>
            <w:hyperlink r:id="rId1771">
              <w:r>
                <w:rPr>
                  <w:color w:val="0000FF"/>
                </w:rPr>
                <w:t>Указ</w:t>
              </w:r>
            </w:hyperlink>
            <w:r>
              <w:t xml:space="preserve"> Президента Российской Федерации от 30 сентября 1995 г. N 986 "О порядке принятия решений об управлении и распоряжении находящимися в федеральной </w:t>
            </w:r>
            <w:r>
              <w:lastRenderedPageBreak/>
              <w:t>собственности акциями"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5.2.8</w:t>
            </w:r>
          </w:p>
        </w:tc>
        <w:tc>
          <w:tcPr>
            <w:tcW w:w="3231" w:type="dxa"/>
          </w:tcPr>
          <w:p w:rsidR="00555BE5" w:rsidRDefault="00555BE5">
            <w:pPr>
              <w:pStyle w:val="ConsPlusNormal"/>
              <w:jc w:val="both"/>
            </w:pPr>
            <w:r>
              <w:t>Несоблюдение требований, в соответствии с которыми акционерное общество обязано выплачивать объявленные по акциям, принадлежащим Российской Федерации, субъекту Российской Федерации, муниципальному образованию, дивиденды, и сроков их выплат</w:t>
            </w:r>
          </w:p>
        </w:tc>
        <w:tc>
          <w:tcPr>
            <w:tcW w:w="3288" w:type="dxa"/>
          </w:tcPr>
          <w:p w:rsidR="00555BE5" w:rsidRDefault="00555BE5">
            <w:pPr>
              <w:pStyle w:val="ConsPlusNormal"/>
              <w:jc w:val="center"/>
            </w:pPr>
            <w:hyperlink r:id="rId1772">
              <w:r>
                <w:rPr>
                  <w:color w:val="0000FF"/>
                </w:rPr>
                <w:t>статья 42</w:t>
              </w:r>
            </w:hyperlink>
            <w:r>
              <w:t xml:space="preserve"> Федерального закона от 26 декабря 1995 г. N 208-ФЗ "Об акционерных обществах"</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в бюджет</w:t>
            </w:r>
          </w:p>
        </w:tc>
      </w:tr>
      <w:tr w:rsidR="00555BE5">
        <w:tc>
          <w:tcPr>
            <w:tcW w:w="963" w:type="dxa"/>
          </w:tcPr>
          <w:p w:rsidR="00555BE5" w:rsidRDefault="00555BE5">
            <w:pPr>
              <w:pStyle w:val="ConsPlusNormal"/>
              <w:jc w:val="center"/>
            </w:pPr>
            <w:r>
              <w:t>5.2.9</w:t>
            </w:r>
          </w:p>
        </w:tc>
        <w:tc>
          <w:tcPr>
            <w:tcW w:w="3231" w:type="dxa"/>
          </w:tcPr>
          <w:p w:rsidR="00555BE5" w:rsidRDefault="00555BE5">
            <w:pPr>
              <w:pStyle w:val="ConsPlusNormal"/>
              <w:jc w:val="both"/>
            </w:pPr>
            <w:r>
              <w:t xml:space="preserve">Несоблюдение требований, в соответствии с которыми федеральные государственные предприятия, права собственника имущества которых осуществляются в соответствии с Федеральным </w:t>
            </w:r>
            <w:hyperlink r:id="rId1773">
              <w:r>
                <w:rPr>
                  <w:color w:val="0000FF"/>
                </w:rPr>
                <w:t>законом</w:t>
              </w:r>
            </w:hyperlink>
            <w:r>
              <w:t xml:space="preserve"> "О Государственной корпорации по атомной энергии "Росатом", часть прибыли, остающейся в их распоряжении после уплаты налогов и иных обязательных платежей, перечисляют в доход Государственной корпорации по атомной энергии "Росатом" в порядке, размере и сроки, установленные этой </w:t>
            </w:r>
            <w:r>
              <w:lastRenderedPageBreak/>
              <w:t>корпорацией</w:t>
            </w:r>
          </w:p>
        </w:tc>
        <w:tc>
          <w:tcPr>
            <w:tcW w:w="3288" w:type="dxa"/>
          </w:tcPr>
          <w:p w:rsidR="00555BE5" w:rsidRDefault="00555BE5">
            <w:pPr>
              <w:pStyle w:val="ConsPlusNormal"/>
              <w:jc w:val="center"/>
            </w:pPr>
            <w:hyperlink r:id="rId1774">
              <w:r>
                <w:rPr>
                  <w:color w:val="0000FF"/>
                </w:rPr>
                <w:t>статья 17</w:t>
              </w:r>
            </w:hyperlink>
            <w:r>
              <w:t xml:space="preserve"> Федерального закона от 14 ноября 2002 г. N 161-ФЗ "О государственных и муниципальных унитарных предприятиях";</w:t>
            </w:r>
          </w:p>
          <w:p w:rsidR="00555BE5" w:rsidRDefault="00555BE5">
            <w:pPr>
              <w:pStyle w:val="ConsPlusNormal"/>
              <w:jc w:val="center"/>
            </w:pPr>
            <w:hyperlink r:id="rId1775">
              <w:r>
                <w:rPr>
                  <w:color w:val="0000FF"/>
                </w:rPr>
                <w:t>статьи 24</w:t>
              </w:r>
            </w:hyperlink>
            <w:r>
              <w:t xml:space="preserve">, </w:t>
            </w:r>
            <w:hyperlink r:id="rId1776">
              <w:r>
                <w:rPr>
                  <w:color w:val="0000FF"/>
                </w:rPr>
                <w:t>29</w:t>
              </w:r>
            </w:hyperlink>
            <w:r>
              <w:t>, Федерального закона от 1 декабря 2007 г. N 317-ФЗ "О Государственной корпорации по атомной энергии "Росатом"</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blPrEx>
          <w:tblBorders>
            <w:insideH w:val="nil"/>
          </w:tblBorders>
        </w:tblPrEx>
        <w:tc>
          <w:tcPr>
            <w:tcW w:w="963" w:type="dxa"/>
            <w:tcBorders>
              <w:bottom w:val="nil"/>
            </w:tcBorders>
          </w:tcPr>
          <w:p w:rsidR="00555BE5" w:rsidRDefault="00555BE5">
            <w:pPr>
              <w:pStyle w:val="ConsPlusNormal"/>
              <w:jc w:val="center"/>
            </w:pPr>
            <w:r>
              <w:lastRenderedPageBreak/>
              <w:t>5.2.10</w:t>
            </w:r>
          </w:p>
        </w:tc>
        <w:tc>
          <w:tcPr>
            <w:tcW w:w="3231" w:type="dxa"/>
            <w:tcBorders>
              <w:bottom w:val="nil"/>
            </w:tcBorders>
          </w:tcPr>
          <w:p w:rsidR="00555BE5" w:rsidRDefault="00555BE5">
            <w:pPr>
              <w:pStyle w:val="ConsPlusNormal"/>
              <w:jc w:val="both"/>
            </w:pPr>
            <w:r>
              <w:t>Несоблюдение требований, установленных к акционерным обществам, в отношении которых принято решение об использовании специального права ("золотой акции")</w:t>
            </w:r>
          </w:p>
        </w:tc>
        <w:tc>
          <w:tcPr>
            <w:tcW w:w="3288" w:type="dxa"/>
            <w:tcBorders>
              <w:bottom w:val="nil"/>
            </w:tcBorders>
          </w:tcPr>
          <w:p w:rsidR="00555BE5" w:rsidRDefault="00555BE5">
            <w:pPr>
              <w:pStyle w:val="ConsPlusNormal"/>
              <w:jc w:val="center"/>
            </w:pPr>
            <w:hyperlink r:id="rId1777">
              <w:r>
                <w:rPr>
                  <w:color w:val="0000FF"/>
                </w:rPr>
                <w:t>статья 38</w:t>
              </w:r>
            </w:hyperlink>
            <w:r>
              <w:t xml:space="preserve"> Федерального закона от 21 декабря 2001 г. N 178-ФЗ "О приватизации государственного и муниципального имущества";</w:t>
            </w:r>
          </w:p>
          <w:p w:rsidR="00555BE5" w:rsidRDefault="00555BE5">
            <w:pPr>
              <w:pStyle w:val="ConsPlusNormal"/>
              <w:jc w:val="center"/>
            </w:pPr>
            <w:hyperlink r:id="rId1778">
              <w:r>
                <w:rPr>
                  <w:color w:val="0000FF"/>
                </w:rPr>
                <w:t>статья 51</w:t>
              </w:r>
            </w:hyperlink>
            <w:r>
              <w:t xml:space="preserve"> Федерального закона от 26 декабря 1995 г. N 208-ФЗ "Об акционерных обществах";</w:t>
            </w:r>
          </w:p>
          <w:p w:rsidR="00555BE5" w:rsidRDefault="00555BE5">
            <w:pPr>
              <w:pStyle w:val="ConsPlusNormal"/>
              <w:jc w:val="center"/>
            </w:pPr>
            <w:hyperlink r:id="rId1779">
              <w:r>
                <w:rPr>
                  <w:color w:val="0000FF"/>
                </w:rPr>
                <w:t>постановление</w:t>
              </w:r>
            </w:hyperlink>
            <w:r>
              <w:t xml:space="preserve"> Правительства Российской Федерации от 3 декабря 2004 г. N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w:t>
            </w:r>
          </w:p>
          <w:p w:rsidR="00555BE5" w:rsidRDefault="00555BE5">
            <w:pPr>
              <w:pStyle w:val="ConsPlusNormal"/>
              <w:jc w:val="center"/>
            </w:pPr>
            <w:hyperlink r:id="rId1780">
              <w:r>
                <w:rPr>
                  <w:color w:val="0000FF"/>
                </w:rPr>
                <w:t>постановление</w:t>
              </w:r>
            </w:hyperlink>
            <w:r>
              <w:t xml:space="preserve"> Правительства Российской Федерации от 7 октября 2016 г. N 1018 "О порядке осуществления Государственной корпорацией по космической деятельности "Роскосмос" от имени Российской Федерации прав акционера в отношении акционерных обществ, акции которых находятся в </w:t>
            </w:r>
            <w:r>
              <w:lastRenderedPageBreak/>
              <w:t>федеральной собственности и подлежат передаче Государственной корпорации по космической деятельности "Роскосмос" в качестве имущественного взноса Российской Федерации или внесению в качестве вклада Российской Федерации в уставный капитал акционерных обществ Государственной корпорации по космической деятельности "Роскосмос";</w:t>
            </w:r>
          </w:p>
          <w:p w:rsidR="00555BE5" w:rsidRDefault="00555BE5">
            <w:pPr>
              <w:pStyle w:val="ConsPlusNormal"/>
              <w:jc w:val="center"/>
            </w:pPr>
            <w:hyperlink r:id="rId1781">
              <w:r>
                <w:rPr>
                  <w:color w:val="0000FF"/>
                </w:rPr>
                <w:t>постановление</w:t>
              </w:r>
            </w:hyperlink>
            <w:r>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повышения капитализации банков";</w:t>
            </w:r>
          </w:p>
        </w:tc>
        <w:tc>
          <w:tcPr>
            <w:tcW w:w="1077" w:type="dxa"/>
            <w:tcBorders>
              <w:bottom w:val="nil"/>
            </w:tcBorders>
          </w:tcPr>
          <w:p w:rsidR="00555BE5" w:rsidRDefault="00555BE5">
            <w:pPr>
              <w:pStyle w:val="ConsPlusNormal"/>
              <w:jc w:val="center"/>
            </w:pPr>
            <w:r>
              <w:lastRenderedPageBreak/>
              <w:t>кол-во</w:t>
            </w:r>
          </w:p>
        </w:tc>
        <w:tc>
          <w:tcPr>
            <w:tcW w:w="793" w:type="dxa"/>
            <w:tcBorders>
              <w:bottom w:val="nil"/>
            </w:tcBorders>
          </w:tcPr>
          <w:p w:rsidR="00555BE5" w:rsidRDefault="00555BE5">
            <w:pPr>
              <w:pStyle w:val="ConsPlusNormal"/>
              <w:jc w:val="center"/>
            </w:pPr>
            <w:r>
              <w:t>5</w:t>
            </w:r>
          </w:p>
        </w:tc>
        <w:tc>
          <w:tcPr>
            <w:tcW w:w="2721" w:type="dxa"/>
            <w:tcBorders>
              <w:bottom w:val="nil"/>
            </w:tcBorders>
          </w:tcPr>
          <w:p w:rsidR="00555BE5" w:rsidRDefault="00555BE5">
            <w:pPr>
              <w:pStyle w:val="ConsPlusNormal"/>
            </w:pPr>
          </w:p>
        </w:tc>
        <w:tc>
          <w:tcPr>
            <w:tcW w:w="1587" w:type="dxa"/>
            <w:tcBorders>
              <w:bottom w:val="nil"/>
            </w:tcBorders>
          </w:tcPr>
          <w:p w:rsidR="00555BE5" w:rsidRDefault="00555BE5">
            <w:pPr>
              <w:pStyle w:val="ConsPlusNormal"/>
            </w:pPr>
          </w:p>
        </w:tc>
        <w:tc>
          <w:tcPr>
            <w:tcW w:w="2154" w:type="dxa"/>
            <w:tcBorders>
              <w:bottom w:val="nil"/>
            </w:tcBorders>
          </w:tcPr>
          <w:p w:rsidR="00555BE5" w:rsidRDefault="00555BE5">
            <w:pPr>
              <w:pStyle w:val="ConsPlusNormal"/>
            </w:pPr>
          </w:p>
        </w:tc>
      </w:tr>
      <w:tr w:rsidR="00555BE5">
        <w:tblPrEx>
          <w:tblBorders>
            <w:insideH w:val="nil"/>
          </w:tblBorders>
        </w:tblPrEx>
        <w:tc>
          <w:tcPr>
            <w:tcW w:w="963" w:type="dxa"/>
            <w:tcBorders>
              <w:top w:val="nil"/>
            </w:tcBorders>
          </w:tcPr>
          <w:p w:rsidR="00555BE5" w:rsidRDefault="00555BE5">
            <w:pPr>
              <w:pStyle w:val="ConsPlusNormal"/>
            </w:pPr>
          </w:p>
        </w:tc>
        <w:tc>
          <w:tcPr>
            <w:tcW w:w="3231" w:type="dxa"/>
            <w:tcBorders>
              <w:top w:val="nil"/>
            </w:tcBorders>
          </w:tcPr>
          <w:p w:rsidR="00555BE5" w:rsidRDefault="00555BE5">
            <w:pPr>
              <w:pStyle w:val="ConsPlusNormal"/>
            </w:pPr>
          </w:p>
        </w:tc>
        <w:tc>
          <w:tcPr>
            <w:tcW w:w="3288" w:type="dxa"/>
            <w:tcBorders>
              <w:top w:val="nil"/>
            </w:tcBorders>
          </w:tcPr>
          <w:p w:rsidR="00555BE5" w:rsidRDefault="00555BE5">
            <w:pPr>
              <w:pStyle w:val="ConsPlusNormal"/>
              <w:jc w:val="center"/>
            </w:pPr>
            <w:hyperlink r:id="rId1782">
              <w:r>
                <w:rPr>
                  <w:color w:val="0000FF"/>
                </w:rPr>
                <w:t>постановление</w:t>
              </w:r>
            </w:hyperlink>
            <w:r>
              <w:t xml:space="preserve"> Правительства Российской Федерации от 29 сентября 2007 г. N 627 "О порядке осуществлении от имени Российской Федерации полномочий акционера в отношении открытых </w:t>
            </w:r>
            <w:r>
              <w:lastRenderedPageBreak/>
              <w:t>акционерных обществ атомного энергопромышленного комплекса, акции которых находятся в федеральной собственности";</w:t>
            </w:r>
          </w:p>
          <w:p w:rsidR="00555BE5" w:rsidRDefault="00555BE5">
            <w:pPr>
              <w:pStyle w:val="ConsPlusNormal"/>
              <w:jc w:val="center"/>
            </w:pPr>
            <w:hyperlink r:id="rId1783">
              <w:r>
                <w:rPr>
                  <w:color w:val="0000FF"/>
                </w:rPr>
                <w:t>постановление</w:t>
              </w:r>
            </w:hyperlink>
            <w:r>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555BE5" w:rsidRDefault="00555BE5">
            <w:pPr>
              <w:pStyle w:val="ConsPlusNormal"/>
              <w:jc w:val="center"/>
            </w:pPr>
            <w:hyperlink r:id="rId1784">
              <w:r>
                <w:rPr>
                  <w:color w:val="0000FF"/>
                </w:rPr>
                <w:t>постановление</w:t>
              </w:r>
            </w:hyperlink>
            <w:r>
              <w:t xml:space="preserve"> Правительства Российской Федерации от 9 августа 2006 г. N 476 "О создании акционерного общества "Российский инвестиционный фонд информационно-коммуникационных технологий";</w:t>
            </w:r>
          </w:p>
          <w:p w:rsidR="00555BE5" w:rsidRDefault="00555BE5">
            <w:pPr>
              <w:pStyle w:val="ConsPlusNormal"/>
              <w:jc w:val="center"/>
            </w:pPr>
            <w:hyperlink r:id="rId1785">
              <w:r>
                <w:rPr>
                  <w:color w:val="0000FF"/>
                </w:rPr>
                <w:t>постановление</w:t>
              </w:r>
            </w:hyperlink>
            <w:r>
              <w:t xml:space="preserve"> Правительства Российской Федерации от 17 октября 2009 г. N 831 "Об осуществлении Государственной корпорацией "Ростехнологии" от имени Российской Федерации прав акционера акционерных обществ, акции </w:t>
            </w:r>
            <w:r>
              <w:lastRenderedPageBreak/>
              <w:t>которых находятся в федеральной собственности и передаются Государственной корпорации "Ростехнологии" в качестве имущественного взноса Российской Федерации, до передачи указанных акций"</w:t>
            </w:r>
          </w:p>
        </w:tc>
        <w:tc>
          <w:tcPr>
            <w:tcW w:w="1077" w:type="dxa"/>
            <w:tcBorders>
              <w:top w:val="nil"/>
            </w:tcBorders>
          </w:tcPr>
          <w:p w:rsidR="00555BE5" w:rsidRDefault="00555BE5">
            <w:pPr>
              <w:pStyle w:val="ConsPlusNormal"/>
            </w:pPr>
          </w:p>
        </w:tc>
        <w:tc>
          <w:tcPr>
            <w:tcW w:w="793" w:type="dxa"/>
            <w:tcBorders>
              <w:top w:val="nil"/>
            </w:tcBorders>
          </w:tcPr>
          <w:p w:rsidR="00555BE5" w:rsidRDefault="00555BE5">
            <w:pPr>
              <w:pStyle w:val="ConsPlusNormal"/>
            </w:pPr>
          </w:p>
        </w:tc>
        <w:tc>
          <w:tcPr>
            <w:tcW w:w="2721" w:type="dxa"/>
            <w:tcBorders>
              <w:top w:val="nil"/>
            </w:tcBorders>
          </w:tcPr>
          <w:p w:rsidR="00555BE5" w:rsidRDefault="00555BE5">
            <w:pPr>
              <w:pStyle w:val="ConsPlusNormal"/>
            </w:pPr>
          </w:p>
        </w:tc>
        <w:tc>
          <w:tcPr>
            <w:tcW w:w="1587" w:type="dxa"/>
            <w:tcBorders>
              <w:top w:val="nil"/>
            </w:tcBorders>
          </w:tcPr>
          <w:p w:rsidR="00555BE5" w:rsidRDefault="00555BE5">
            <w:pPr>
              <w:pStyle w:val="ConsPlusNormal"/>
            </w:pPr>
          </w:p>
        </w:tc>
        <w:tc>
          <w:tcPr>
            <w:tcW w:w="2154" w:type="dxa"/>
            <w:tcBorders>
              <w:top w:val="nil"/>
            </w:tcBorders>
          </w:tcPr>
          <w:p w:rsidR="00555BE5" w:rsidRDefault="00555BE5">
            <w:pPr>
              <w:pStyle w:val="ConsPlusNormal"/>
            </w:pPr>
          </w:p>
        </w:tc>
      </w:tr>
      <w:tr w:rsidR="00555BE5">
        <w:tc>
          <w:tcPr>
            <w:tcW w:w="963" w:type="dxa"/>
          </w:tcPr>
          <w:p w:rsidR="00555BE5" w:rsidRDefault="00555BE5">
            <w:pPr>
              <w:pStyle w:val="ConsPlusNormal"/>
              <w:jc w:val="center"/>
            </w:pPr>
            <w:r>
              <w:lastRenderedPageBreak/>
              <w:t>5.2.11</w:t>
            </w:r>
          </w:p>
        </w:tc>
        <w:tc>
          <w:tcPr>
            <w:tcW w:w="3231" w:type="dxa"/>
          </w:tcPr>
          <w:p w:rsidR="00555BE5" w:rsidRDefault="00555BE5">
            <w:pPr>
              <w:pStyle w:val="ConsPlusNormal"/>
              <w:jc w:val="both"/>
            </w:pPr>
            <w:r>
              <w:t>Нарушение требования о сохранении доли государства или муниципального образования в уставном капитале акционерных обществ</w:t>
            </w:r>
          </w:p>
        </w:tc>
        <w:tc>
          <w:tcPr>
            <w:tcW w:w="3288" w:type="dxa"/>
          </w:tcPr>
          <w:p w:rsidR="00555BE5" w:rsidRDefault="00555BE5">
            <w:pPr>
              <w:pStyle w:val="ConsPlusNormal"/>
              <w:jc w:val="center"/>
            </w:pPr>
            <w:hyperlink r:id="rId1786">
              <w:r>
                <w:rPr>
                  <w:color w:val="0000FF"/>
                </w:rPr>
                <w:t>статьи 40</w:t>
              </w:r>
            </w:hyperlink>
            <w:r>
              <w:t xml:space="preserve">, </w:t>
            </w:r>
            <w:hyperlink r:id="rId1787">
              <w:r>
                <w:rPr>
                  <w:color w:val="0000FF"/>
                </w:rPr>
                <w:t>40.1</w:t>
              </w:r>
            </w:hyperlink>
            <w:r>
              <w:t xml:space="preserve"> Федерального закона от 21 декабря 2001 г. N 178-ФЗ "О приватизации государственного и муниципального имущества";</w:t>
            </w:r>
          </w:p>
          <w:p w:rsidR="00555BE5" w:rsidRDefault="00555BE5">
            <w:pPr>
              <w:pStyle w:val="ConsPlusNormal"/>
              <w:jc w:val="center"/>
            </w:pPr>
            <w:hyperlink r:id="rId1788">
              <w:r>
                <w:rPr>
                  <w:color w:val="0000FF"/>
                </w:rPr>
                <w:t>пункт 6 статьи 28</w:t>
              </w:r>
            </w:hyperlink>
            <w:r>
              <w:t xml:space="preserve"> Федерального закона от 26 декабря 1995 г. N 208-ФЗ "Об акционерных обществах"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5.2.12</w:t>
            </w:r>
          </w:p>
        </w:tc>
        <w:tc>
          <w:tcPr>
            <w:tcW w:w="3231" w:type="dxa"/>
          </w:tcPr>
          <w:p w:rsidR="00555BE5" w:rsidRDefault="00555BE5">
            <w:pPr>
              <w:pStyle w:val="ConsPlusNormal"/>
              <w:jc w:val="both"/>
            </w:pPr>
            <w:r>
              <w:t xml:space="preserve">Нарушение требований об уведомлении федерального органа исполнительной власти, уполномоченного Правительством Российской Федерации, о принятом советом директоров (наблюдательным советом) общества решении об определении цены объектов в случае, если владельцем от 2 до 50 процентов включительно голосующих акций общества являются государство и (или) </w:t>
            </w:r>
            <w:r>
              <w:lastRenderedPageBreak/>
              <w:t>муниципальное образование</w:t>
            </w:r>
          </w:p>
        </w:tc>
        <w:tc>
          <w:tcPr>
            <w:tcW w:w="3288" w:type="dxa"/>
          </w:tcPr>
          <w:p w:rsidR="00555BE5" w:rsidRDefault="00555BE5">
            <w:pPr>
              <w:pStyle w:val="ConsPlusNormal"/>
              <w:jc w:val="center"/>
            </w:pPr>
            <w:hyperlink r:id="rId1789">
              <w:r>
                <w:rPr>
                  <w:color w:val="0000FF"/>
                </w:rPr>
                <w:t>статья 77</w:t>
              </w:r>
            </w:hyperlink>
            <w:r>
              <w:t xml:space="preserve"> Федерального закона от 26 декабря 1995 г. N 208-ФЗ "Об акционерных обществах"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5.2.13</w:t>
            </w:r>
          </w:p>
        </w:tc>
        <w:tc>
          <w:tcPr>
            <w:tcW w:w="3231" w:type="dxa"/>
          </w:tcPr>
          <w:p w:rsidR="00555BE5" w:rsidRDefault="00555BE5">
            <w:pPr>
              <w:pStyle w:val="ConsPlusNormal"/>
              <w:jc w:val="both"/>
            </w:pPr>
            <w:r>
              <w:t>Нарушение условий, порядка и особенностей предоставления финансовой поддержки за счет средств Фонда содействия реформированию жилищно-коммунального хозяйства, а также порядка и особенностей расходования средств Фонда содействия реформированию жилищно-коммунального хозяйства (за исключением нарушений по пункту 5.2.14)</w:t>
            </w:r>
          </w:p>
        </w:tc>
        <w:tc>
          <w:tcPr>
            <w:tcW w:w="3288" w:type="dxa"/>
          </w:tcPr>
          <w:p w:rsidR="00555BE5" w:rsidRDefault="00555BE5">
            <w:pPr>
              <w:pStyle w:val="ConsPlusNormal"/>
              <w:jc w:val="center"/>
            </w:pPr>
            <w:hyperlink r:id="rId1790">
              <w:r>
                <w:rPr>
                  <w:color w:val="0000FF"/>
                </w:rPr>
                <w:t>статьи 14</w:t>
              </w:r>
            </w:hyperlink>
            <w:r>
              <w:t xml:space="preserve"> - </w:t>
            </w:r>
            <w:hyperlink r:id="rId1791">
              <w:r>
                <w:rPr>
                  <w:color w:val="0000FF"/>
                </w:rPr>
                <w:t>20.13</w:t>
              </w:r>
            </w:hyperlink>
            <w:r>
              <w:t xml:space="preserve">, </w:t>
            </w:r>
            <w:hyperlink r:id="rId1792">
              <w:r>
                <w:rPr>
                  <w:color w:val="0000FF"/>
                </w:rPr>
                <w:t>22</w:t>
              </w:r>
            </w:hyperlink>
            <w:r>
              <w:t xml:space="preserve"> - </w:t>
            </w:r>
            <w:hyperlink r:id="rId1793">
              <w:r>
                <w:rPr>
                  <w:color w:val="0000FF"/>
                </w:rPr>
                <w:t>23.1</w:t>
              </w:r>
            </w:hyperlink>
            <w:r>
              <w:t xml:space="preserve"> Федерального закона от 21 июля 2007 г. N 185-ФЗ "О Фонде содействия реформированию жилищно-коммунального хозяйства"</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бюджетных средств, предоставленных (израсходованных) с нарушением требований</w:t>
            </w:r>
          </w:p>
        </w:tc>
      </w:tr>
      <w:tr w:rsidR="00555BE5">
        <w:tc>
          <w:tcPr>
            <w:tcW w:w="963" w:type="dxa"/>
          </w:tcPr>
          <w:p w:rsidR="00555BE5" w:rsidRDefault="00555BE5">
            <w:pPr>
              <w:pStyle w:val="ConsPlusNormal"/>
              <w:jc w:val="center"/>
            </w:pPr>
            <w:r>
              <w:t>5.2.14</w:t>
            </w:r>
          </w:p>
        </w:tc>
        <w:tc>
          <w:tcPr>
            <w:tcW w:w="3231" w:type="dxa"/>
          </w:tcPr>
          <w:p w:rsidR="00555BE5" w:rsidRDefault="00555BE5">
            <w:pPr>
              <w:pStyle w:val="ConsPlusNormal"/>
              <w:jc w:val="both"/>
            </w:pPr>
            <w:r>
              <w:t>Расходование субъектами Российской Федерации и муниципальными образованиями средств Фонда содействия реформированию жилищно-коммунального хозяйства не в соответствии с целями их предоставления</w:t>
            </w:r>
          </w:p>
        </w:tc>
        <w:tc>
          <w:tcPr>
            <w:tcW w:w="3288" w:type="dxa"/>
          </w:tcPr>
          <w:p w:rsidR="00555BE5" w:rsidRDefault="00555BE5">
            <w:pPr>
              <w:pStyle w:val="ConsPlusNormal"/>
              <w:jc w:val="center"/>
            </w:pPr>
            <w:hyperlink r:id="rId1794">
              <w:r>
                <w:rPr>
                  <w:color w:val="0000FF"/>
                </w:rPr>
                <w:t>статьи 14</w:t>
              </w:r>
            </w:hyperlink>
            <w:r>
              <w:t xml:space="preserve">, </w:t>
            </w:r>
            <w:hyperlink r:id="rId1795">
              <w:r>
                <w:rPr>
                  <w:color w:val="0000FF"/>
                </w:rPr>
                <w:t>16</w:t>
              </w:r>
            </w:hyperlink>
            <w:r>
              <w:t xml:space="preserve"> - </w:t>
            </w:r>
            <w:hyperlink r:id="rId1796">
              <w:r>
                <w:rPr>
                  <w:color w:val="0000FF"/>
                </w:rPr>
                <w:t>20.13</w:t>
              </w:r>
            </w:hyperlink>
            <w:r>
              <w:t xml:space="preserve">, </w:t>
            </w:r>
            <w:hyperlink r:id="rId1797">
              <w:r>
                <w:rPr>
                  <w:color w:val="0000FF"/>
                </w:rPr>
                <w:t>22</w:t>
              </w:r>
            </w:hyperlink>
            <w:r>
              <w:t xml:space="preserve"> - </w:t>
            </w:r>
            <w:hyperlink r:id="rId1798">
              <w:r>
                <w:rPr>
                  <w:color w:val="0000FF"/>
                </w:rPr>
                <w:t>23.1</w:t>
              </w:r>
            </w:hyperlink>
            <w:r>
              <w:t xml:space="preserve"> Федерального закона от 21 июля 2007 г. N 185-ФЗ "О Фонде содействия реформированию жилищно-коммунального хозяйства"</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jc w:val="center"/>
            </w:pPr>
            <w:hyperlink r:id="rId1799">
              <w:r>
                <w:rPr>
                  <w:color w:val="0000FF"/>
                </w:rPr>
                <w:t>статья 15.14</w:t>
              </w:r>
            </w:hyperlink>
            <w:r>
              <w:t xml:space="preserve"> Кодекса Российской Федерации об административных правонарушениях;</w:t>
            </w:r>
          </w:p>
          <w:p w:rsidR="00555BE5" w:rsidRDefault="00555BE5">
            <w:pPr>
              <w:pStyle w:val="ConsPlusNormal"/>
              <w:jc w:val="center"/>
            </w:pPr>
            <w:hyperlink r:id="rId1800">
              <w:r>
                <w:rPr>
                  <w:color w:val="0000FF"/>
                </w:rPr>
                <w:t>статьи 285.1</w:t>
              </w:r>
            </w:hyperlink>
            <w:r>
              <w:t xml:space="preserve">, </w:t>
            </w:r>
            <w:hyperlink r:id="rId1801">
              <w:r>
                <w:rPr>
                  <w:color w:val="0000FF"/>
                </w:rPr>
                <w:t>285.2</w:t>
              </w:r>
            </w:hyperlink>
            <w:r>
              <w:t xml:space="preserve"> Уголовного кодекса Российской Федерации</w:t>
            </w: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нецелевого использования бюджетных средств</w:t>
            </w:r>
          </w:p>
        </w:tc>
      </w:tr>
      <w:tr w:rsidR="00555BE5">
        <w:tc>
          <w:tcPr>
            <w:tcW w:w="963" w:type="dxa"/>
          </w:tcPr>
          <w:p w:rsidR="00555BE5" w:rsidRDefault="00555BE5">
            <w:pPr>
              <w:pStyle w:val="ConsPlusNormal"/>
              <w:jc w:val="center"/>
            </w:pPr>
            <w:r>
              <w:t>5.2.15</w:t>
            </w:r>
          </w:p>
        </w:tc>
        <w:tc>
          <w:tcPr>
            <w:tcW w:w="3231" w:type="dxa"/>
          </w:tcPr>
          <w:p w:rsidR="00555BE5" w:rsidRDefault="00555BE5">
            <w:pPr>
              <w:pStyle w:val="ConsPlusNormal"/>
              <w:jc w:val="both"/>
            </w:pPr>
            <w:r>
              <w:t xml:space="preserve">Нарушение порядка и условий инвестирования временно свободных средств государственной корпорации, государственной компании, порядка совершения сделок по инвестированию временно свободных средств государственной корпорации, </w:t>
            </w:r>
            <w:r>
              <w:lastRenderedPageBreak/>
              <w:t>государственной компании, а также порядка и механизма осуществления контроля за инвестированием временно свободных средств государственной корпорации, государственной компании</w:t>
            </w:r>
          </w:p>
        </w:tc>
        <w:tc>
          <w:tcPr>
            <w:tcW w:w="3288" w:type="dxa"/>
          </w:tcPr>
          <w:p w:rsidR="00555BE5" w:rsidRDefault="00555BE5">
            <w:pPr>
              <w:pStyle w:val="ConsPlusNormal"/>
              <w:jc w:val="center"/>
            </w:pPr>
            <w:hyperlink r:id="rId1802">
              <w:r>
                <w:rPr>
                  <w:color w:val="0000FF"/>
                </w:rPr>
                <w:t>статьи 7.1</w:t>
              </w:r>
            </w:hyperlink>
            <w:r>
              <w:t xml:space="preserve">, </w:t>
            </w:r>
            <w:hyperlink r:id="rId1803">
              <w:r>
                <w:rPr>
                  <w:color w:val="0000FF"/>
                </w:rPr>
                <w:t>7.2</w:t>
              </w:r>
            </w:hyperlink>
            <w:r>
              <w:t xml:space="preserve"> Федерального закона от 12 января 1996 г. N 7-ФЗ "О некоммерческих организациях";</w:t>
            </w:r>
          </w:p>
          <w:p w:rsidR="00555BE5" w:rsidRDefault="00555BE5">
            <w:pPr>
              <w:pStyle w:val="ConsPlusNormal"/>
              <w:jc w:val="center"/>
            </w:pPr>
            <w:hyperlink r:id="rId1804">
              <w:r>
                <w:rPr>
                  <w:color w:val="0000FF"/>
                </w:rPr>
                <w:t>статья 21</w:t>
              </w:r>
            </w:hyperlink>
            <w:r>
              <w:t xml:space="preserve"> Федерального закона от 21 июля 2007 г. N 185-ФЗ "О Фонде содействия реформированию жилищно-коммунального хозяйства";</w:t>
            </w:r>
          </w:p>
          <w:p w:rsidR="00555BE5" w:rsidRDefault="00555BE5">
            <w:pPr>
              <w:pStyle w:val="ConsPlusNormal"/>
              <w:jc w:val="center"/>
            </w:pPr>
            <w:hyperlink r:id="rId1805">
              <w:r>
                <w:rPr>
                  <w:color w:val="0000FF"/>
                </w:rPr>
                <w:t>постановление</w:t>
              </w:r>
            </w:hyperlink>
            <w:r>
              <w:t xml:space="preserve"> Правительства Российской Федерации от 21 декабря 2011 г. N 1080 "Об инвестировании временно свободных средств государственной корпорации, государственной компании"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5.2.16</w:t>
            </w:r>
          </w:p>
        </w:tc>
        <w:tc>
          <w:tcPr>
            <w:tcW w:w="3231" w:type="dxa"/>
          </w:tcPr>
          <w:p w:rsidR="00555BE5" w:rsidRDefault="00555BE5">
            <w:pPr>
              <w:pStyle w:val="ConsPlusNormal"/>
              <w:jc w:val="both"/>
            </w:pPr>
            <w:r>
              <w:t xml:space="preserve">Отсутствие подписанного договора между председателем совета директоров (наблюдательного совета) общества или лицом, уполномоченным советом директоров (наблюдательным советом) общества, и единоличным исполнительным органом общества (директором, генеральным директором), членами коллегиального исполнительного органа общества (правления, дирекции), управляющей организации или управляющим по осуществлению руководства текущей деятельностью общества, определяющего права и обязанности единоличного исполнительного органа общества (директора, генерального директора), </w:t>
            </w:r>
            <w:r>
              <w:lastRenderedPageBreak/>
              <w:t>членами коллегиального исполнительного органа общества (правления, дирекции), управляющей организации или управляющим</w:t>
            </w:r>
          </w:p>
        </w:tc>
        <w:tc>
          <w:tcPr>
            <w:tcW w:w="3288" w:type="dxa"/>
          </w:tcPr>
          <w:p w:rsidR="00555BE5" w:rsidRDefault="00555BE5">
            <w:pPr>
              <w:pStyle w:val="ConsPlusNormal"/>
              <w:jc w:val="center"/>
            </w:pPr>
            <w:hyperlink r:id="rId1806">
              <w:r>
                <w:rPr>
                  <w:color w:val="0000FF"/>
                </w:rPr>
                <w:t>статья 69</w:t>
              </w:r>
            </w:hyperlink>
            <w:r>
              <w:t xml:space="preserve"> Федерального закона от 26 декабря 1995 г. N 208-ФЗ "Об акционерных обществах"</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5</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1"/>
            </w:pPr>
            <w:r>
              <w:lastRenderedPageBreak/>
              <w:t>6.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межправсоглашений и в области соглашений о разделе продукции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t>6.1. Нарушения при оказании финансовой и гуманитарной помощи иностранному государству</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6.1.1</w:t>
            </w:r>
          </w:p>
        </w:tc>
        <w:tc>
          <w:tcPr>
            <w:tcW w:w="3231" w:type="dxa"/>
          </w:tcPr>
          <w:p w:rsidR="00555BE5" w:rsidRDefault="00555BE5">
            <w:pPr>
              <w:pStyle w:val="ConsPlusNormal"/>
              <w:jc w:val="both"/>
            </w:pPr>
            <w:r>
              <w:t>Использование средств, выделенных Российской Федерацией на оказание гуманитарной помощи иностранному государству, на цели, не соответствующие направлениям их использования, определенным в решениях Правительства Российской Федерации (постановления, распоряжения, поручения), международных договорах или иных документах, устанавливающих порядок предоставления и использования средств гуманитарной помощи</w:t>
            </w:r>
          </w:p>
        </w:tc>
        <w:tc>
          <w:tcPr>
            <w:tcW w:w="3288" w:type="dxa"/>
          </w:tcPr>
          <w:p w:rsidR="00555BE5" w:rsidRDefault="00555BE5">
            <w:pPr>
              <w:pStyle w:val="ConsPlusNormal"/>
              <w:jc w:val="center"/>
            </w:pPr>
            <w:r>
              <w:t>решения Правительства Российской Федерации об оказании гуманитарной помощи иностранному государству</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pP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6.1.2</w:t>
            </w:r>
          </w:p>
        </w:tc>
        <w:tc>
          <w:tcPr>
            <w:tcW w:w="3231" w:type="dxa"/>
          </w:tcPr>
          <w:p w:rsidR="00555BE5" w:rsidRDefault="00555BE5">
            <w:pPr>
              <w:pStyle w:val="ConsPlusNormal"/>
              <w:jc w:val="both"/>
            </w:pPr>
            <w:r>
              <w:t xml:space="preserve">Нарушение условий соглашения об оказании (о </w:t>
            </w:r>
            <w:r>
              <w:lastRenderedPageBreak/>
              <w:t>порядке оказания) финансовой помощи иностранному государству</w:t>
            </w:r>
          </w:p>
        </w:tc>
        <w:tc>
          <w:tcPr>
            <w:tcW w:w="3288" w:type="dxa"/>
          </w:tcPr>
          <w:p w:rsidR="00555BE5" w:rsidRDefault="00555BE5">
            <w:pPr>
              <w:pStyle w:val="ConsPlusNormal"/>
              <w:jc w:val="center"/>
            </w:pPr>
            <w:r>
              <w:lastRenderedPageBreak/>
              <w:t xml:space="preserve">соглашения об оказании (о порядке оказания) </w:t>
            </w:r>
            <w:r>
              <w:lastRenderedPageBreak/>
              <w:t>финансовой помощи иностранному государству</w:t>
            </w:r>
          </w:p>
        </w:tc>
        <w:tc>
          <w:tcPr>
            <w:tcW w:w="1077" w:type="dxa"/>
          </w:tcPr>
          <w:p w:rsidR="00555BE5" w:rsidRDefault="00555BE5">
            <w:pPr>
              <w:pStyle w:val="ConsPlusNormal"/>
              <w:jc w:val="center"/>
            </w:pPr>
            <w:r>
              <w:lastRenderedPageBreak/>
              <w:t xml:space="preserve">кол-во, кол-во и </w:t>
            </w:r>
            <w:r>
              <w:lastRenderedPageBreak/>
              <w:t>тыс. рублей</w:t>
            </w:r>
          </w:p>
        </w:tc>
        <w:tc>
          <w:tcPr>
            <w:tcW w:w="793" w:type="dxa"/>
          </w:tcPr>
          <w:p w:rsidR="00555BE5" w:rsidRDefault="00555BE5">
            <w:pPr>
              <w:pStyle w:val="ConsPlusNormal"/>
              <w:jc w:val="center"/>
            </w:pPr>
            <w:r>
              <w:lastRenderedPageBreak/>
              <w:t>6</w:t>
            </w:r>
          </w:p>
        </w:tc>
        <w:tc>
          <w:tcPr>
            <w:tcW w:w="2721" w:type="dxa"/>
          </w:tcPr>
          <w:p w:rsidR="00555BE5" w:rsidRDefault="00555BE5">
            <w:pPr>
              <w:pStyle w:val="ConsPlusNormal"/>
            </w:pPr>
          </w:p>
        </w:tc>
        <w:tc>
          <w:tcPr>
            <w:tcW w:w="1587" w:type="dxa"/>
          </w:tcPr>
          <w:p w:rsidR="00555BE5" w:rsidRDefault="00555BE5">
            <w:pPr>
              <w:pStyle w:val="ConsPlusNormal"/>
              <w:jc w:val="center"/>
            </w:pPr>
            <w:r>
              <w:t xml:space="preserve">избыточные расходы </w:t>
            </w:r>
            <w:r>
              <w:lastRenderedPageBreak/>
              <w:t>бюджетных средств</w:t>
            </w:r>
          </w:p>
        </w:tc>
        <w:tc>
          <w:tcPr>
            <w:tcW w:w="2154" w:type="dxa"/>
          </w:tcPr>
          <w:p w:rsidR="00555BE5" w:rsidRDefault="00555BE5">
            <w:pPr>
              <w:pStyle w:val="ConsPlusNormal"/>
              <w:jc w:val="center"/>
            </w:pPr>
            <w:r>
              <w:lastRenderedPageBreak/>
              <w:t xml:space="preserve">объем завышения финансовой </w:t>
            </w:r>
            <w:r>
              <w:lastRenderedPageBreak/>
              <w:t>помощи, предоставленный (использованный) с нарушением требований</w:t>
            </w:r>
          </w:p>
        </w:tc>
      </w:tr>
      <w:tr w:rsidR="00555BE5">
        <w:tc>
          <w:tcPr>
            <w:tcW w:w="963" w:type="dxa"/>
          </w:tcPr>
          <w:p w:rsidR="00555BE5" w:rsidRDefault="00555BE5">
            <w:pPr>
              <w:pStyle w:val="ConsPlusNormal"/>
              <w:jc w:val="center"/>
            </w:pPr>
            <w:r>
              <w:lastRenderedPageBreak/>
              <w:t>6.1.3</w:t>
            </w:r>
          </w:p>
        </w:tc>
        <w:tc>
          <w:tcPr>
            <w:tcW w:w="3231" w:type="dxa"/>
          </w:tcPr>
          <w:p w:rsidR="00555BE5" w:rsidRDefault="00555BE5">
            <w:pPr>
              <w:pStyle w:val="ConsPlusNormal"/>
              <w:jc w:val="both"/>
            </w:pPr>
            <w:r>
              <w:t>Использование средств, выделенных Российской Федерацией на оказание финансовой помощи иностранному государству, на цели, не соответствующие направлениям их использования, определенным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288" w:type="dxa"/>
          </w:tcPr>
          <w:p w:rsidR="00555BE5" w:rsidRDefault="00555BE5">
            <w:pPr>
              <w:pStyle w:val="ConsPlusNormal"/>
              <w:jc w:val="center"/>
            </w:pPr>
            <w:r>
              <w:t>решения межправительственных комиссий, соглашения об оказании (о порядке оказания) финансовой помощи иностранному 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077" w:type="dxa"/>
          </w:tcPr>
          <w:p w:rsidR="00555BE5" w:rsidRDefault="00555BE5">
            <w:pPr>
              <w:pStyle w:val="ConsPlusNormal"/>
              <w:jc w:val="center"/>
            </w:pPr>
            <w:r>
              <w:t>кол-во и тыс. рублей</w:t>
            </w:r>
          </w:p>
        </w:tc>
        <w:tc>
          <w:tcPr>
            <w:tcW w:w="793" w:type="dxa"/>
          </w:tcPr>
          <w:p w:rsidR="00555BE5" w:rsidRDefault="00555BE5">
            <w:pPr>
              <w:pStyle w:val="ConsPlusNormal"/>
              <w:jc w:val="center"/>
            </w:pPr>
            <w:r>
              <w:t>8</w:t>
            </w:r>
          </w:p>
        </w:tc>
        <w:tc>
          <w:tcPr>
            <w:tcW w:w="2721" w:type="dxa"/>
          </w:tcPr>
          <w:p w:rsidR="00555BE5" w:rsidRDefault="00555BE5">
            <w:pPr>
              <w:pStyle w:val="ConsPlusNormal"/>
            </w:pPr>
          </w:p>
        </w:tc>
        <w:tc>
          <w:tcPr>
            <w:tcW w:w="1587" w:type="dxa"/>
          </w:tcPr>
          <w:p w:rsidR="00555BE5" w:rsidRDefault="00555BE5">
            <w:pPr>
              <w:pStyle w:val="ConsPlusNormal"/>
              <w:jc w:val="center"/>
            </w:pPr>
            <w:r>
              <w:t>нецелевое использование бюджетных средств</w:t>
            </w:r>
          </w:p>
        </w:tc>
        <w:tc>
          <w:tcPr>
            <w:tcW w:w="2154" w:type="dxa"/>
          </w:tcPr>
          <w:p w:rsidR="00555BE5" w:rsidRDefault="00555BE5">
            <w:pPr>
              <w:pStyle w:val="ConsPlusNormal"/>
              <w:jc w:val="center"/>
            </w:pPr>
            <w:r>
              <w:t>сумма средств, использованных не по целевому назначению</w:t>
            </w:r>
          </w:p>
        </w:tc>
      </w:tr>
      <w:tr w:rsidR="00555BE5">
        <w:tc>
          <w:tcPr>
            <w:tcW w:w="963" w:type="dxa"/>
          </w:tcPr>
          <w:p w:rsidR="00555BE5" w:rsidRDefault="00555BE5">
            <w:pPr>
              <w:pStyle w:val="ConsPlusNormal"/>
              <w:jc w:val="center"/>
            </w:pPr>
            <w:r>
              <w:t>6.1.4</w:t>
            </w:r>
          </w:p>
        </w:tc>
        <w:tc>
          <w:tcPr>
            <w:tcW w:w="3231" w:type="dxa"/>
          </w:tcPr>
          <w:p w:rsidR="00555BE5" w:rsidRDefault="00555BE5">
            <w:pPr>
              <w:pStyle w:val="ConsPlusNormal"/>
              <w:jc w:val="both"/>
            </w:pPr>
            <w:r>
              <w:t xml:space="preserve">Использование иностранным государством, его государственными органами и иными организациями (предприятиями) средств финансовой помощи </w:t>
            </w:r>
            <w:r>
              <w:lastRenderedPageBreak/>
              <w:t>Российской Федерации без достижения результатов, целей, задач, определенных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288" w:type="dxa"/>
          </w:tcPr>
          <w:p w:rsidR="00555BE5" w:rsidRDefault="00555BE5">
            <w:pPr>
              <w:pStyle w:val="ConsPlusNormal"/>
              <w:jc w:val="center"/>
            </w:pPr>
            <w:r>
              <w:lastRenderedPageBreak/>
              <w:t xml:space="preserve">решения межправительственных комиссий, соглашения об оказании (о порядке оказания) финансовой помощи иностранному </w:t>
            </w:r>
            <w:r>
              <w:lastRenderedPageBreak/>
              <w:t>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6.1.5</w:t>
            </w:r>
          </w:p>
        </w:tc>
        <w:tc>
          <w:tcPr>
            <w:tcW w:w="3231" w:type="dxa"/>
          </w:tcPr>
          <w:p w:rsidR="00555BE5" w:rsidRDefault="00555BE5">
            <w:pPr>
              <w:pStyle w:val="ConsPlusNormal"/>
              <w:jc w:val="both"/>
            </w:pPr>
            <w:r>
              <w:t>Невыполнение порядка реализации планов, инвестиционных программ содействия социально-экономическому развитию иностранного государства, осуществляемых за счет средств финансовой помощи Российской Федерации</w:t>
            </w:r>
          </w:p>
        </w:tc>
        <w:tc>
          <w:tcPr>
            <w:tcW w:w="3288" w:type="dxa"/>
          </w:tcPr>
          <w:p w:rsidR="00555BE5" w:rsidRDefault="00555BE5">
            <w:pPr>
              <w:pStyle w:val="ConsPlusNormal"/>
              <w:jc w:val="center"/>
            </w:pPr>
            <w:r>
              <w:t>решения межправительственных комиссий, соглашения о порядке оказания финансовой помощи, планы и инвестиционные программы содействия социально-экономическому развитию иностранного государства</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6.1.6</w:t>
            </w:r>
          </w:p>
        </w:tc>
        <w:tc>
          <w:tcPr>
            <w:tcW w:w="3231" w:type="dxa"/>
          </w:tcPr>
          <w:p w:rsidR="00555BE5" w:rsidRDefault="00555BE5">
            <w:pPr>
              <w:pStyle w:val="ConsPlusNormal"/>
              <w:jc w:val="both"/>
            </w:pPr>
            <w:r>
              <w:t xml:space="preserve">Нарушения подрядными организациями иностранного государства условий договоров на выполнение строительно-монтажных и иных подрядных работ при использовании финансовой помощи Российской </w:t>
            </w:r>
            <w:r>
              <w:lastRenderedPageBreak/>
              <w:t>Федерации</w:t>
            </w:r>
          </w:p>
        </w:tc>
        <w:tc>
          <w:tcPr>
            <w:tcW w:w="3288" w:type="dxa"/>
          </w:tcPr>
          <w:p w:rsidR="00555BE5" w:rsidRDefault="00555BE5">
            <w:pPr>
              <w:pStyle w:val="ConsPlusNormal"/>
              <w:jc w:val="center"/>
            </w:pPr>
            <w:r>
              <w:lastRenderedPageBreak/>
              <w:t>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подрядных работ</w:t>
            </w:r>
          </w:p>
        </w:tc>
        <w:tc>
          <w:tcPr>
            <w:tcW w:w="1077" w:type="dxa"/>
          </w:tcPr>
          <w:p w:rsidR="00555BE5" w:rsidRDefault="00555BE5">
            <w:pPr>
              <w:pStyle w:val="ConsPlusNormal"/>
              <w:jc w:val="center"/>
            </w:pPr>
            <w:r>
              <w:t>кол-во, кол-во и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избыточные расходы бюджетных средств</w:t>
            </w:r>
          </w:p>
        </w:tc>
        <w:tc>
          <w:tcPr>
            <w:tcW w:w="2154" w:type="dxa"/>
          </w:tcPr>
          <w:p w:rsidR="00555BE5" w:rsidRDefault="00555BE5">
            <w:pPr>
              <w:pStyle w:val="ConsPlusNormal"/>
              <w:jc w:val="center"/>
            </w:pPr>
            <w:r>
              <w:t>объем завышения финансовой помощи, использованной с нарушением требований</w:t>
            </w:r>
          </w:p>
        </w:tc>
      </w:tr>
      <w:tr w:rsidR="00555BE5">
        <w:tc>
          <w:tcPr>
            <w:tcW w:w="12073" w:type="dxa"/>
            <w:gridSpan w:val="6"/>
          </w:tcPr>
          <w:p w:rsidR="00555BE5" w:rsidRDefault="00555BE5">
            <w:pPr>
              <w:pStyle w:val="ConsPlusNormal"/>
              <w:jc w:val="center"/>
              <w:outlineLvl w:val="2"/>
            </w:pPr>
            <w:r>
              <w:lastRenderedPageBreak/>
              <w:t>6.2. Нарушения в области реализации международных договоров и межправсоглашений</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6.2.1</w:t>
            </w:r>
          </w:p>
        </w:tc>
        <w:tc>
          <w:tcPr>
            <w:tcW w:w="3231" w:type="dxa"/>
          </w:tcPr>
          <w:p w:rsidR="00555BE5" w:rsidRDefault="00555BE5">
            <w:pPr>
              <w:pStyle w:val="ConsPlusNormal"/>
              <w:jc w:val="both"/>
            </w:pPr>
            <w:r>
              <w:t>Нарушение условий соглашений о торгово-экономическом сотрудничестве с иностранными государствами в части выполнения обязательств Российской Федерации</w:t>
            </w:r>
          </w:p>
        </w:tc>
        <w:tc>
          <w:tcPr>
            <w:tcW w:w="3288" w:type="dxa"/>
          </w:tcPr>
          <w:p w:rsidR="00555BE5" w:rsidRDefault="00555BE5">
            <w:pPr>
              <w:pStyle w:val="ConsPlusNormal"/>
              <w:jc w:val="center"/>
            </w:pPr>
            <w:r>
              <w:t>соглашения Российской Федерации о торгово-экономическом сотрудничестве с иностранными государствами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6.2.2</w:t>
            </w:r>
          </w:p>
        </w:tc>
        <w:tc>
          <w:tcPr>
            <w:tcW w:w="3231" w:type="dxa"/>
          </w:tcPr>
          <w:p w:rsidR="00555BE5" w:rsidRDefault="00555BE5">
            <w:pPr>
              <w:pStyle w:val="ConsPlusNormal"/>
              <w:jc w:val="both"/>
            </w:pPr>
            <w:r>
              <w:t xml:space="preserve">Нарушение Российской Федерацией обязательств, принятых в рамках </w:t>
            </w:r>
            <w:hyperlink r:id="rId1807">
              <w:r>
                <w:rPr>
                  <w:color w:val="0000FF"/>
                </w:rPr>
                <w:t>Договора</w:t>
              </w:r>
            </w:hyperlink>
            <w:r>
              <w:t xml:space="preserve"> о создании Евразийского экономического союза, а также соглашений ТС и ЕЭП, действие которых сохраняется после его подписания</w:t>
            </w:r>
          </w:p>
        </w:tc>
        <w:tc>
          <w:tcPr>
            <w:tcW w:w="3288" w:type="dxa"/>
          </w:tcPr>
          <w:p w:rsidR="00555BE5" w:rsidRDefault="00555BE5">
            <w:pPr>
              <w:pStyle w:val="ConsPlusNormal"/>
              <w:jc w:val="center"/>
            </w:pPr>
            <w:hyperlink r:id="rId1808">
              <w:r>
                <w:rPr>
                  <w:color w:val="0000FF"/>
                </w:rPr>
                <w:t>Договор</w:t>
              </w:r>
            </w:hyperlink>
            <w:r>
              <w:t xml:space="preserve"> о создании Евразийского экономического союза от 29 мая 2014 года, соглашения ТС и ЕЭП, действие которых сохраняется после его подписания</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6.2.3</w:t>
            </w:r>
          </w:p>
        </w:tc>
        <w:tc>
          <w:tcPr>
            <w:tcW w:w="3231" w:type="dxa"/>
          </w:tcPr>
          <w:p w:rsidR="00555BE5" w:rsidRDefault="00555BE5">
            <w:pPr>
              <w:pStyle w:val="ConsPlusNormal"/>
              <w:jc w:val="both"/>
            </w:pPr>
            <w:r>
              <w:t xml:space="preserve">Нарушения Российской Федерацией обязательств, принятых в рамках </w:t>
            </w:r>
            <w:hyperlink r:id="rId1809">
              <w:r>
                <w:rPr>
                  <w:color w:val="0000FF"/>
                </w:rPr>
                <w:t>Протокола</w:t>
              </w:r>
            </w:hyperlink>
            <w:r>
              <w:t xml:space="preserve"> о присоединении Российской Федерации к Марракешскому соглашению об учреждении ВТО от 15 апреля 1994 года</w:t>
            </w:r>
          </w:p>
        </w:tc>
        <w:tc>
          <w:tcPr>
            <w:tcW w:w="3288" w:type="dxa"/>
          </w:tcPr>
          <w:p w:rsidR="00555BE5" w:rsidRDefault="00555BE5">
            <w:pPr>
              <w:pStyle w:val="ConsPlusNormal"/>
              <w:jc w:val="center"/>
            </w:pPr>
            <w:hyperlink r:id="rId1810">
              <w:r>
                <w:rPr>
                  <w:color w:val="0000FF"/>
                </w:rPr>
                <w:t>Протокол</w:t>
              </w:r>
            </w:hyperlink>
            <w:r>
              <w:t xml:space="preserve"> о присоединении Российской Федерации к Марракешскому соглашению об учреждении ВТО от 15 апреля 1994 года (ратифицирован Федеральным </w:t>
            </w:r>
            <w:hyperlink r:id="rId1811">
              <w:r>
                <w:rPr>
                  <w:color w:val="0000FF"/>
                </w:rPr>
                <w:t>законом</w:t>
              </w:r>
            </w:hyperlink>
            <w:r>
              <w:t xml:space="preserve"> от 21 июля 2012 г. N 126-ФЗ)</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6.2.4</w:t>
            </w:r>
          </w:p>
        </w:tc>
        <w:tc>
          <w:tcPr>
            <w:tcW w:w="3231" w:type="dxa"/>
          </w:tcPr>
          <w:p w:rsidR="00555BE5" w:rsidRDefault="00555BE5">
            <w:pPr>
              <w:pStyle w:val="ConsPlusNormal"/>
              <w:jc w:val="both"/>
            </w:pPr>
            <w:r>
              <w:t xml:space="preserve">Нарушение порядка внесения изменений в нормативные технические документы, действующие в качестве </w:t>
            </w:r>
            <w:r>
              <w:lastRenderedPageBreak/>
              <w:t>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3288" w:type="dxa"/>
          </w:tcPr>
          <w:p w:rsidR="00555BE5" w:rsidRDefault="00555BE5">
            <w:pPr>
              <w:pStyle w:val="ConsPlusNormal"/>
              <w:jc w:val="center"/>
            </w:pPr>
            <w:hyperlink r:id="rId1812">
              <w:r>
                <w:rPr>
                  <w:color w:val="0000FF"/>
                </w:rPr>
                <w:t>пункт 2</w:t>
              </w:r>
            </w:hyperlink>
            <w:r>
              <w:t xml:space="preserve"> Решения Коллегии Евразийской экономической комиссии от 10 мая 2012 г. N 42 "О Порядке внесения </w:t>
            </w:r>
            <w:r>
              <w:lastRenderedPageBreak/>
              <w:t>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6.2.5</w:t>
            </w:r>
          </w:p>
        </w:tc>
        <w:tc>
          <w:tcPr>
            <w:tcW w:w="3231" w:type="dxa"/>
          </w:tcPr>
          <w:p w:rsidR="00555BE5" w:rsidRDefault="00555BE5">
            <w:pPr>
              <w:pStyle w:val="ConsPlusNormal"/>
              <w:jc w:val="both"/>
            </w:pPr>
            <w:r>
              <w:t>Нарушение порядка внесения изменений в нормативно-техническую документацию для определения классификационных и стоимостных характеристик драгоценных камней</w:t>
            </w:r>
          </w:p>
        </w:tc>
        <w:tc>
          <w:tcPr>
            <w:tcW w:w="3288" w:type="dxa"/>
          </w:tcPr>
          <w:p w:rsidR="00555BE5" w:rsidRDefault="00555BE5">
            <w:pPr>
              <w:pStyle w:val="ConsPlusNormal"/>
              <w:jc w:val="center"/>
            </w:pPr>
            <w:hyperlink r:id="rId1813">
              <w:r>
                <w:rPr>
                  <w:color w:val="0000FF"/>
                </w:rPr>
                <w:t>пункт 4</w:t>
              </w:r>
            </w:hyperlink>
            <w:r>
              <w:t xml:space="preserve"> Решения Коллегии Евразийской экономической комиссии от 21 апреля 2015 г. N 30 "О мерах нетарифного регулирования"</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2"/>
            </w:pPr>
            <w:r>
              <w:t>6.3. Нарушения в области реализации соглашений о разделе продукции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6.3.1</w:t>
            </w:r>
          </w:p>
        </w:tc>
        <w:tc>
          <w:tcPr>
            <w:tcW w:w="3231" w:type="dxa"/>
          </w:tcPr>
          <w:p w:rsidR="00555BE5" w:rsidRDefault="00555BE5">
            <w:pPr>
              <w:pStyle w:val="ConsPlusNormal"/>
              <w:jc w:val="both"/>
            </w:pPr>
            <w:r>
              <w:t>Необоснованное включение в возмещаемые Российской Федерацией затраты расходов инвесторов (участников) соглашений о разделе продукции (далее - СРП), не связанных с освоением месторождений</w:t>
            </w:r>
          </w:p>
        </w:tc>
        <w:tc>
          <w:tcPr>
            <w:tcW w:w="3288" w:type="dxa"/>
          </w:tcPr>
          <w:p w:rsidR="00555BE5" w:rsidRDefault="00555BE5">
            <w:pPr>
              <w:pStyle w:val="ConsPlusNormal"/>
              <w:jc w:val="center"/>
            </w:pPr>
            <w:r>
              <w:t>пункт 16.3 A статьи XVI СРП по проекту "Сахалин-1";</w:t>
            </w:r>
          </w:p>
          <w:p w:rsidR="00555BE5" w:rsidRDefault="00555BE5">
            <w:pPr>
              <w:pStyle w:val="ConsPlusNormal"/>
              <w:jc w:val="center"/>
            </w:pPr>
            <w:r>
              <w:t>пункт 4 "Затраты" приложения "А" СРП по проекту "Сахалин-2";</w:t>
            </w:r>
          </w:p>
          <w:p w:rsidR="00555BE5" w:rsidRDefault="00555BE5">
            <w:pPr>
              <w:pStyle w:val="ConsPlusNormal"/>
              <w:jc w:val="center"/>
            </w:pPr>
            <w:r>
              <w:t>пункт 2 приложения 2 "Бухгалтерский учет" СРП проекту "Харьягинское месторождение"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доля в объеме расходов, не связанных с освоением месторождений, причитающаяся государству при разделе продукции</w:t>
            </w:r>
          </w:p>
        </w:tc>
      </w:tr>
      <w:tr w:rsidR="00555BE5">
        <w:tc>
          <w:tcPr>
            <w:tcW w:w="963" w:type="dxa"/>
          </w:tcPr>
          <w:p w:rsidR="00555BE5" w:rsidRDefault="00555BE5">
            <w:pPr>
              <w:pStyle w:val="ConsPlusNormal"/>
              <w:jc w:val="center"/>
            </w:pPr>
            <w:r>
              <w:t>6.3.2</w:t>
            </w:r>
          </w:p>
        </w:tc>
        <w:tc>
          <w:tcPr>
            <w:tcW w:w="3231" w:type="dxa"/>
          </w:tcPr>
          <w:p w:rsidR="00555BE5" w:rsidRDefault="00555BE5">
            <w:pPr>
              <w:pStyle w:val="ConsPlusNormal"/>
              <w:jc w:val="both"/>
            </w:pPr>
            <w:r>
              <w:t>Занижение оператором проектов СРП расчетов роялти, уплачиваемых в федеральный бюджет</w:t>
            </w:r>
          </w:p>
        </w:tc>
        <w:tc>
          <w:tcPr>
            <w:tcW w:w="3288" w:type="dxa"/>
          </w:tcPr>
          <w:p w:rsidR="00555BE5" w:rsidRDefault="00555BE5">
            <w:pPr>
              <w:pStyle w:val="ConsPlusNormal"/>
              <w:jc w:val="center"/>
            </w:pPr>
            <w:r>
              <w:t>пункты 15.6, 15.7 статьи XV СРП по проекту "Сахалин-1";</w:t>
            </w:r>
          </w:p>
          <w:p w:rsidR="00555BE5" w:rsidRDefault="00555BE5">
            <w:pPr>
              <w:pStyle w:val="ConsPlusNormal"/>
              <w:jc w:val="center"/>
            </w:pPr>
            <w:r>
              <w:t xml:space="preserve">пункт 1 статьи 12 СРП по проекту "Харьягинское </w:t>
            </w:r>
            <w:r>
              <w:lastRenderedPageBreak/>
              <w:t>месторождение";</w:t>
            </w:r>
          </w:p>
          <w:p w:rsidR="00555BE5" w:rsidRDefault="00555BE5">
            <w:pPr>
              <w:pStyle w:val="ConsPlusNormal"/>
              <w:jc w:val="center"/>
            </w:pPr>
            <w:r>
              <w:t>пункт 14 C СРП по проекту "Сахалин-2"</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 xml:space="preserve">суммы роялти в объеме превышения платежей, подлежащих </w:t>
            </w:r>
            <w:r>
              <w:lastRenderedPageBreak/>
              <w:t>поступлению в бюджет, над платежами, поступившими в бюджет</w:t>
            </w:r>
          </w:p>
        </w:tc>
      </w:tr>
      <w:tr w:rsidR="00555BE5">
        <w:tc>
          <w:tcPr>
            <w:tcW w:w="963" w:type="dxa"/>
          </w:tcPr>
          <w:p w:rsidR="00555BE5" w:rsidRDefault="00555BE5">
            <w:pPr>
              <w:pStyle w:val="ConsPlusNormal"/>
              <w:jc w:val="center"/>
            </w:pPr>
            <w:r>
              <w:lastRenderedPageBreak/>
              <w:t>6.3.3</w:t>
            </w:r>
          </w:p>
        </w:tc>
        <w:tc>
          <w:tcPr>
            <w:tcW w:w="3231" w:type="dxa"/>
          </w:tcPr>
          <w:p w:rsidR="00555BE5" w:rsidRDefault="00555BE5">
            <w:pPr>
              <w:pStyle w:val="ConsPlusNormal"/>
              <w:jc w:val="both"/>
            </w:pPr>
            <w:r>
              <w:t>Несвоевременная передача имущества, созданного (приобретенного) за счет возмещаемых государством затрат, в собственность Российской Федерации при реализации СРП</w:t>
            </w:r>
          </w:p>
        </w:tc>
        <w:tc>
          <w:tcPr>
            <w:tcW w:w="3288" w:type="dxa"/>
          </w:tcPr>
          <w:p w:rsidR="00555BE5" w:rsidRDefault="00555BE5">
            <w:pPr>
              <w:pStyle w:val="ConsPlusNormal"/>
              <w:jc w:val="center"/>
            </w:pPr>
            <w:r>
              <w:t>пункт 19.1 статьи XIX СРП по проекту "Сахалин-1";</w:t>
            </w:r>
          </w:p>
          <w:p w:rsidR="00555BE5" w:rsidRDefault="00555BE5">
            <w:pPr>
              <w:pStyle w:val="ConsPlusNormal"/>
              <w:jc w:val="center"/>
            </w:pPr>
            <w:r>
              <w:t>пункт 19 СРП по проекту "Сахалин-2";</w:t>
            </w:r>
          </w:p>
          <w:p w:rsidR="00555BE5" w:rsidRDefault="00555BE5">
            <w:pPr>
              <w:pStyle w:val="ConsPlusNormal"/>
              <w:jc w:val="center"/>
            </w:pPr>
            <w:r>
              <w:t>статья 15 СРП по проекту "Харьягинское месторождение"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6.3.4</w:t>
            </w:r>
          </w:p>
        </w:tc>
        <w:tc>
          <w:tcPr>
            <w:tcW w:w="3231" w:type="dxa"/>
          </w:tcPr>
          <w:p w:rsidR="00555BE5" w:rsidRDefault="00555BE5">
            <w:pPr>
              <w:pStyle w:val="ConsPlusNormal"/>
              <w:jc w:val="both"/>
            </w:pPr>
            <w:r>
              <w:t>Нарушение порядка заключения соглашений о разделе продукции</w:t>
            </w:r>
          </w:p>
        </w:tc>
        <w:tc>
          <w:tcPr>
            <w:tcW w:w="3288" w:type="dxa"/>
          </w:tcPr>
          <w:p w:rsidR="00555BE5" w:rsidRDefault="00555BE5">
            <w:pPr>
              <w:pStyle w:val="ConsPlusNormal"/>
              <w:jc w:val="center"/>
            </w:pPr>
            <w:hyperlink r:id="rId1814">
              <w:r>
                <w:rPr>
                  <w:color w:val="0000FF"/>
                </w:rPr>
                <w:t>статья 6</w:t>
              </w:r>
            </w:hyperlink>
            <w:r>
              <w:t xml:space="preserve"> Федерального закона от 30 декабря 1995 г. N 225-ФЗ "О соглашениях о разделе продукции"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6.3.5</w:t>
            </w:r>
          </w:p>
        </w:tc>
        <w:tc>
          <w:tcPr>
            <w:tcW w:w="3231" w:type="dxa"/>
          </w:tcPr>
          <w:p w:rsidR="00555BE5" w:rsidRDefault="00555BE5">
            <w:pPr>
              <w:pStyle w:val="ConsPlusNormal"/>
            </w:pPr>
            <w:r>
              <w:t>Нарушение допустимых отклонений показателей разработки месторождения углеводородного сырья</w:t>
            </w:r>
          </w:p>
        </w:tc>
        <w:tc>
          <w:tcPr>
            <w:tcW w:w="3288" w:type="dxa"/>
          </w:tcPr>
          <w:p w:rsidR="00555BE5" w:rsidRDefault="00555BE5">
            <w:pPr>
              <w:pStyle w:val="ConsPlusNormal"/>
              <w:jc w:val="center"/>
            </w:pPr>
            <w:hyperlink r:id="rId1815">
              <w:r>
                <w:rPr>
                  <w:color w:val="0000FF"/>
                </w:rPr>
                <w:t>пункты 5.1</w:t>
              </w:r>
            </w:hyperlink>
            <w:r>
              <w:t xml:space="preserve"> - </w:t>
            </w:r>
            <w:hyperlink r:id="rId1816">
              <w:r>
                <w:rPr>
                  <w:color w:val="0000FF"/>
                </w:rPr>
                <w:t>5.16</w:t>
              </w:r>
            </w:hyperlink>
            <w:r>
              <w:t xml:space="preserve">, </w:t>
            </w:r>
            <w:hyperlink r:id="rId1817">
              <w:r>
                <w:rPr>
                  <w:color w:val="0000FF"/>
                </w:rPr>
                <w:t>пункт 9.8</w:t>
              </w:r>
            </w:hyperlink>
            <w:r>
              <w:t xml:space="preserve"> Правил разработки месторождений углеводородного сырья и приложение к ним, утвержденных приказом Минприроды России от 14 июня 2016 г. N 356</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6.3.6</w:t>
            </w:r>
          </w:p>
        </w:tc>
        <w:tc>
          <w:tcPr>
            <w:tcW w:w="3231" w:type="dxa"/>
          </w:tcPr>
          <w:p w:rsidR="00555BE5" w:rsidRDefault="00555BE5">
            <w:pPr>
              <w:pStyle w:val="ConsPlusNormal"/>
              <w:jc w:val="both"/>
            </w:pPr>
            <w:r>
              <w:t>Выполнение работ, не предусмотренных утвержденными в установленном порядке программами, проектами, планами и сметами</w:t>
            </w:r>
          </w:p>
        </w:tc>
        <w:tc>
          <w:tcPr>
            <w:tcW w:w="3288" w:type="dxa"/>
          </w:tcPr>
          <w:p w:rsidR="00555BE5" w:rsidRDefault="00555BE5">
            <w:pPr>
              <w:pStyle w:val="ConsPlusNormal"/>
              <w:jc w:val="center"/>
            </w:pPr>
            <w:r>
              <w:t>пункт 11.1 статьи XI СРП по проекту "Сахалин-1";</w:t>
            </w:r>
          </w:p>
          <w:p w:rsidR="00555BE5" w:rsidRDefault="00555BE5">
            <w:pPr>
              <w:pStyle w:val="ConsPlusNormal"/>
              <w:jc w:val="center"/>
            </w:pPr>
            <w:r>
              <w:t>параграфы 9, 10 СРП по проекту "Сахалин-2";</w:t>
            </w:r>
          </w:p>
          <w:p w:rsidR="00555BE5" w:rsidRDefault="00555BE5">
            <w:pPr>
              <w:pStyle w:val="ConsPlusNormal"/>
              <w:jc w:val="center"/>
            </w:pPr>
            <w:r>
              <w:t xml:space="preserve">статья 6 СРП по проекту "Харьягинское </w:t>
            </w:r>
            <w:r>
              <w:lastRenderedPageBreak/>
              <w:t>месторождение"</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 xml:space="preserve">доля в объеме расходов, не согласующихся с программами работ и сметами расходов на их выполнение, </w:t>
            </w:r>
            <w:r>
              <w:lastRenderedPageBreak/>
              <w:t>причитающаяся государству при разделе продукции</w:t>
            </w:r>
          </w:p>
        </w:tc>
      </w:tr>
      <w:tr w:rsidR="00555BE5">
        <w:tc>
          <w:tcPr>
            <w:tcW w:w="963" w:type="dxa"/>
          </w:tcPr>
          <w:p w:rsidR="00555BE5" w:rsidRDefault="00555BE5">
            <w:pPr>
              <w:pStyle w:val="ConsPlusNormal"/>
              <w:jc w:val="center"/>
            </w:pPr>
            <w:r>
              <w:lastRenderedPageBreak/>
              <w:t>6.3.7</w:t>
            </w:r>
          </w:p>
        </w:tc>
        <w:tc>
          <w:tcPr>
            <w:tcW w:w="3231" w:type="dxa"/>
          </w:tcPr>
          <w:p w:rsidR="00555BE5" w:rsidRDefault="00555BE5">
            <w:pPr>
              <w:pStyle w:val="ConsPlusNormal"/>
              <w:jc w:val="both"/>
            </w:pPr>
            <w:r>
              <w:t>Несоблюдение условий выполнения работ в части:</w:t>
            </w:r>
          </w:p>
          <w:p w:rsidR="00555BE5" w:rsidRDefault="00555BE5">
            <w:pPr>
              <w:pStyle w:val="ConsPlusNormal"/>
              <w:ind w:firstLine="283"/>
              <w:jc w:val="both"/>
            </w:pPr>
            <w:r>
              <w:t>предоставления российским юридическим лицам преимущественного права на участие в работах по соглашению в качестве подрядчиков, поставщиков, перевозчиков;</w:t>
            </w:r>
          </w:p>
          <w:p w:rsidR="00555BE5" w:rsidRDefault="00555BE5">
            <w:pPr>
              <w:pStyle w:val="ConsPlusNormal"/>
              <w:ind w:firstLine="283"/>
              <w:jc w:val="both"/>
            </w:pPr>
            <w:r>
              <w:t>привлечения работников - граждан Российской Федерации;</w:t>
            </w:r>
          </w:p>
          <w:p w:rsidR="00555BE5" w:rsidRDefault="00555BE5">
            <w:pPr>
              <w:pStyle w:val="ConsPlusNormal"/>
              <w:ind w:firstLine="283"/>
              <w:jc w:val="both"/>
            </w:pPr>
            <w:r>
              <w:t>приобретения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w:t>
            </w:r>
          </w:p>
        </w:tc>
        <w:tc>
          <w:tcPr>
            <w:tcW w:w="3288" w:type="dxa"/>
          </w:tcPr>
          <w:p w:rsidR="00555BE5" w:rsidRDefault="00555BE5">
            <w:pPr>
              <w:pStyle w:val="ConsPlusNormal"/>
              <w:jc w:val="center"/>
            </w:pPr>
            <w:hyperlink r:id="rId1818">
              <w:r>
                <w:rPr>
                  <w:color w:val="0000FF"/>
                </w:rPr>
                <w:t>пункт 2 статьи 7</w:t>
              </w:r>
            </w:hyperlink>
            <w:r>
              <w:t xml:space="preserve"> Федерального закона от 30 декабря 1995 г. N 225-ФЗ "О соглашениях о разделе продукции";</w:t>
            </w:r>
          </w:p>
          <w:p w:rsidR="00555BE5" w:rsidRDefault="00555BE5">
            <w:pPr>
              <w:pStyle w:val="ConsPlusNormal"/>
              <w:jc w:val="center"/>
            </w:pPr>
            <w:r>
              <w:t>параграфы 12, 13 СРП по проекту "Сахалин-2";</w:t>
            </w:r>
          </w:p>
          <w:p w:rsidR="00555BE5" w:rsidRDefault="00555BE5">
            <w:pPr>
              <w:pStyle w:val="ConsPlusNormal"/>
              <w:jc w:val="center"/>
            </w:pPr>
            <w:r>
              <w:t>пункт 7.3 статьи 7 СРП по проекту "Харьягинское месторождение"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6.3.8</w:t>
            </w:r>
          </w:p>
        </w:tc>
        <w:tc>
          <w:tcPr>
            <w:tcW w:w="3231" w:type="dxa"/>
          </w:tcPr>
          <w:p w:rsidR="00555BE5" w:rsidRDefault="00555BE5">
            <w:pPr>
              <w:pStyle w:val="ConsPlusNormal"/>
              <w:jc w:val="both"/>
            </w:pPr>
            <w:r>
              <w:t>Нарушение порядка формирования фонда для последующей ликвидации последствий деятельности по соглашению о разделе продукции:</w:t>
            </w:r>
          </w:p>
          <w:p w:rsidR="00555BE5" w:rsidRDefault="00555BE5">
            <w:pPr>
              <w:pStyle w:val="ConsPlusNormal"/>
              <w:ind w:firstLine="283"/>
              <w:jc w:val="both"/>
            </w:pPr>
            <w:r>
              <w:t xml:space="preserve">отсутствие мер, направленных на создание </w:t>
            </w:r>
            <w:r>
              <w:lastRenderedPageBreak/>
              <w:t>ликвидационного фонда;</w:t>
            </w:r>
          </w:p>
          <w:p w:rsidR="00555BE5" w:rsidRDefault="00555BE5">
            <w:pPr>
              <w:pStyle w:val="ConsPlusNormal"/>
              <w:ind w:firstLine="283"/>
              <w:jc w:val="both"/>
            </w:pPr>
            <w:r>
              <w:t>несвоевременное и/или неполное начисление и перечисление средств в ликвидационный фонд</w:t>
            </w:r>
          </w:p>
        </w:tc>
        <w:tc>
          <w:tcPr>
            <w:tcW w:w="3288" w:type="dxa"/>
          </w:tcPr>
          <w:p w:rsidR="00555BE5" w:rsidRDefault="00555BE5">
            <w:pPr>
              <w:pStyle w:val="ConsPlusNormal"/>
              <w:jc w:val="center"/>
            </w:pPr>
            <w:hyperlink r:id="rId1819">
              <w:r>
                <w:rPr>
                  <w:color w:val="0000FF"/>
                </w:rPr>
                <w:t>статья 26</w:t>
              </w:r>
            </w:hyperlink>
            <w:r>
              <w:t xml:space="preserve"> Закона Российской Федерации от 21 февраля 1992 г. N 2395-I "О недрах";</w:t>
            </w:r>
          </w:p>
          <w:p w:rsidR="00555BE5" w:rsidRDefault="00555BE5">
            <w:pPr>
              <w:pStyle w:val="ConsPlusNormal"/>
              <w:jc w:val="center"/>
            </w:pPr>
            <w:hyperlink r:id="rId1820">
              <w:r>
                <w:rPr>
                  <w:color w:val="0000FF"/>
                </w:rPr>
                <w:t>пункт 2 статьи 7</w:t>
              </w:r>
            </w:hyperlink>
            <w:r>
              <w:t xml:space="preserve"> Федерального закона от 30 декабря 1995 г. N 225-ФЗ "О соглашениях о разделе продукции";</w:t>
            </w:r>
          </w:p>
          <w:p w:rsidR="00555BE5" w:rsidRDefault="00555BE5">
            <w:pPr>
              <w:pStyle w:val="ConsPlusNormal"/>
              <w:jc w:val="center"/>
            </w:pPr>
            <w:hyperlink r:id="rId1821">
              <w:r>
                <w:rPr>
                  <w:color w:val="0000FF"/>
                </w:rPr>
                <w:t>постановление</w:t>
              </w:r>
            </w:hyperlink>
            <w:r>
              <w:t xml:space="preserve"> Правительства </w:t>
            </w:r>
            <w:r>
              <w:lastRenderedPageBreak/>
              <w:t>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555BE5" w:rsidRDefault="00555BE5">
            <w:pPr>
              <w:pStyle w:val="ConsPlusNormal"/>
              <w:jc w:val="center"/>
            </w:pPr>
            <w:r>
              <w:t>пункт 153 Правил охраны недр (шифр ПБ-07-601-03), утвержденных постановлением Федерального горного и промышленного надзора России от 6 июня 2003 г. N 71;</w:t>
            </w:r>
          </w:p>
          <w:p w:rsidR="00555BE5" w:rsidRDefault="00555BE5">
            <w:pPr>
              <w:pStyle w:val="ConsPlusNormal"/>
              <w:jc w:val="center"/>
            </w:pPr>
            <w:r>
              <w:t>статья XX СРП по проекту "Сахалин-1";</w:t>
            </w:r>
          </w:p>
          <w:p w:rsidR="00555BE5" w:rsidRDefault="00555BE5">
            <w:pPr>
              <w:pStyle w:val="ConsPlusNormal"/>
              <w:jc w:val="center"/>
            </w:pPr>
            <w:r>
              <w:t>пункт 11.4 статьи 11 СРП по проекту "Харьягинское месторождение"</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сумма средств, не перечисленных в ликвидационный фонд</w:t>
            </w:r>
          </w:p>
        </w:tc>
      </w:tr>
      <w:tr w:rsidR="00555BE5">
        <w:tc>
          <w:tcPr>
            <w:tcW w:w="963" w:type="dxa"/>
          </w:tcPr>
          <w:p w:rsidR="00555BE5" w:rsidRDefault="00555BE5">
            <w:pPr>
              <w:pStyle w:val="ConsPlusNormal"/>
              <w:jc w:val="center"/>
            </w:pPr>
            <w:r>
              <w:lastRenderedPageBreak/>
              <w:t>6.3.9</w:t>
            </w:r>
          </w:p>
        </w:tc>
        <w:tc>
          <w:tcPr>
            <w:tcW w:w="3231" w:type="dxa"/>
          </w:tcPr>
          <w:p w:rsidR="00555BE5" w:rsidRDefault="00555BE5">
            <w:pPr>
              <w:pStyle w:val="ConsPlusNormal"/>
              <w:jc w:val="both"/>
            </w:pPr>
            <w:r>
              <w:t>Нарушения при формировании объектов интеллектуальной собственности, полученной в ходе реализации СРП</w:t>
            </w:r>
          </w:p>
        </w:tc>
        <w:tc>
          <w:tcPr>
            <w:tcW w:w="3288" w:type="dxa"/>
          </w:tcPr>
          <w:p w:rsidR="00555BE5" w:rsidRDefault="00555BE5">
            <w:pPr>
              <w:pStyle w:val="ConsPlusNormal"/>
              <w:jc w:val="center"/>
            </w:pPr>
            <w:hyperlink r:id="rId1822">
              <w:r>
                <w:rPr>
                  <w:color w:val="0000FF"/>
                </w:rPr>
                <w:t>статья 11</w:t>
              </w:r>
            </w:hyperlink>
            <w:r>
              <w:t xml:space="preserve"> Федерального закона от 30 декабря 1995 г. N 225-ФЗ "О соглашениях о разделе продукции";</w:t>
            </w:r>
          </w:p>
          <w:p w:rsidR="00555BE5" w:rsidRDefault="00555BE5">
            <w:pPr>
              <w:pStyle w:val="ConsPlusNormal"/>
              <w:jc w:val="center"/>
            </w:pPr>
            <w:r>
              <w:t>пункт 19.3 статьи XIX СРП по проекту "Сахалин-1";</w:t>
            </w:r>
          </w:p>
          <w:p w:rsidR="00555BE5" w:rsidRDefault="00555BE5">
            <w:pPr>
              <w:pStyle w:val="ConsPlusNormal"/>
              <w:jc w:val="center"/>
            </w:pPr>
            <w:r>
              <w:t>пункт 9.2 статьи 9 СРП по проекту "Харьягинское месторождение"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6.3.10</w:t>
            </w:r>
          </w:p>
        </w:tc>
        <w:tc>
          <w:tcPr>
            <w:tcW w:w="3231" w:type="dxa"/>
          </w:tcPr>
          <w:p w:rsidR="00555BE5" w:rsidRDefault="00555BE5">
            <w:pPr>
              <w:pStyle w:val="ConsPlusNormal"/>
              <w:jc w:val="both"/>
            </w:pPr>
            <w:r>
              <w:t xml:space="preserve">Нарушение порядка использования имущества, созданного при выполнении </w:t>
            </w:r>
            <w:r>
              <w:lastRenderedPageBreak/>
              <w:t>СРП</w:t>
            </w:r>
          </w:p>
        </w:tc>
        <w:tc>
          <w:tcPr>
            <w:tcW w:w="3288" w:type="dxa"/>
          </w:tcPr>
          <w:p w:rsidR="00555BE5" w:rsidRDefault="00555BE5">
            <w:pPr>
              <w:pStyle w:val="ConsPlusNormal"/>
              <w:jc w:val="center"/>
            </w:pPr>
            <w:hyperlink r:id="rId1823">
              <w:r>
                <w:rPr>
                  <w:color w:val="0000FF"/>
                </w:rPr>
                <w:t>статья 16</w:t>
              </w:r>
            </w:hyperlink>
            <w:r>
              <w:t xml:space="preserve"> Федерального закона от 30 декабря 1995 г. N 225-ФЗ "О соглашениях о </w:t>
            </w:r>
            <w:r>
              <w:lastRenderedPageBreak/>
              <w:t>разделе продукции";</w:t>
            </w:r>
          </w:p>
          <w:p w:rsidR="00555BE5" w:rsidRDefault="00555BE5">
            <w:pPr>
              <w:pStyle w:val="ConsPlusNormal"/>
              <w:jc w:val="center"/>
            </w:pPr>
            <w:r>
              <w:t>статья XIX СРП по проекту "Сахалин-1";</w:t>
            </w:r>
          </w:p>
          <w:p w:rsidR="00555BE5" w:rsidRDefault="00555BE5">
            <w:pPr>
              <w:pStyle w:val="ConsPlusNormal"/>
              <w:jc w:val="center"/>
            </w:pPr>
            <w:r>
              <w:t>статья 15 СРП по проекту "Харьягинское месторождение"</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6.3.11</w:t>
            </w:r>
          </w:p>
        </w:tc>
        <w:tc>
          <w:tcPr>
            <w:tcW w:w="3231" w:type="dxa"/>
          </w:tcPr>
          <w:p w:rsidR="00555BE5" w:rsidRDefault="00555BE5">
            <w:pPr>
              <w:pStyle w:val="ConsPlusNormal"/>
              <w:jc w:val="both"/>
            </w:pPr>
            <w:r>
              <w:t>Нарушения при расчете долей прибыльной продукции, принадлежащих государству и инвесторам</w:t>
            </w:r>
          </w:p>
        </w:tc>
        <w:tc>
          <w:tcPr>
            <w:tcW w:w="3288" w:type="dxa"/>
          </w:tcPr>
          <w:p w:rsidR="00555BE5" w:rsidRDefault="00555BE5">
            <w:pPr>
              <w:pStyle w:val="ConsPlusNormal"/>
              <w:jc w:val="center"/>
            </w:pPr>
            <w:r>
              <w:t>пункт 16.5 статьи XVI СРП по проекту "Сахалин-1";</w:t>
            </w:r>
          </w:p>
          <w:p w:rsidR="00555BE5" w:rsidRDefault="00555BE5">
            <w:pPr>
              <w:pStyle w:val="ConsPlusNormal"/>
              <w:jc w:val="center"/>
            </w:pPr>
            <w:r>
              <w:t>параграф 14 СРП по проекту "Сахалин-2";</w:t>
            </w:r>
          </w:p>
          <w:p w:rsidR="00555BE5" w:rsidRDefault="00555BE5">
            <w:pPr>
              <w:pStyle w:val="ConsPlusNormal"/>
              <w:jc w:val="center"/>
            </w:pPr>
            <w:r>
              <w:t>статья 12 СРП по проекту "Харьягинское месторождение"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суммы долей государства в объеме превышения платежей, причитающихся государству, над платежами, поступившими в бюджет</w:t>
            </w:r>
          </w:p>
        </w:tc>
      </w:tr>
      <w:tr w:rsidR="00555BE5">
        <w:tc>
          <w:tcPr>
            <w:tcW w:w="963" w:type="dxa"/>
          </w:tcPr>
          <w:p w:rsidR="00555BE5" w:rsidRDefault="00555BE5">
            <w:pPr>
              <w:pStyle w:val="ConsPlusNormal"/>
              <w:jc w:val="center"/>
            </w:pPr>
            <w:r>
              <w:t>6.3.12</w:t>
            </w:r>
          </w:p>
        </w:tc>
        <w:tc>
          <w:tcPr>
            <w:tcW w:w="3231" w:type="dxa"/>
          </w:tcPr>
          <w:p w:rsidR="00555BE5" w:rsidRDefault="00555BE5">
            <w:pPr>
              <w:pStyle w:val="ConsPlusNormal"/>
              <w:jc w:val="both"/>
            </w:pPr>
            <w:r>
              <w:t>Несоблюдение сроков и полноты перечислений обязательных платежей в бюджетную систему Российской Федерации</w:t>
            </w:r>
          </w:p>
        </w:tc>
        <w:tc>
          <w:tcPr>
            <w:tcW w:w="3288" w:type="dxa"/>
          </w:tcPr>
          <w:p w:rsidR="00555BE5" w:rsidRDefault="00555BE5">
            <w:pPr>
              <w:pStyle w:val="ConsPlusNormal"/>
              <w:jc w:val="center"/>
            </w:pPr>
            <w:r>
              <w:t xml:space="preserve">нормативы распределения доходов между бюджетами бюджетной системы Российской Федерации, утвержденные федеральными законами о федеральном бюджете на очередной финансовый год и на плановый период в соответствии со </w:t>
            </w:r>
            <w:hyperlink r:id="rId1824">
              <w:r>
                <w:rPr>
                  <w:color w:val="0000FF"/>
                </w:rPr>
                <w:t>статьей 184.1</w:t>
              </w:r>
            </w:hyperlink>
            <w:r>
              <w:t xml:space="preserve"> Бюджетного кодекса Российской Федерации;</w:t>
            </w:r>
          </w:p>
          <w:p w:rsidR="00555BE5" w:rsidRDefault="00555BE5">
            <w:pPr>
              <w:pStyle w:val="ConsPlusNormal"/>
              <w:jc w:val="center"/>
            </w:pPr>
            <w:r>
              <w:t>статьи XII, XV, XXII СРП по проекту "Сахалин-1";</w:t>
            </w:r>
          </w:p>
          <w:p w:rsidR="00555BE5" w:rsidRDefault="00555BE5">
            <w:pPr>
              <w:pStyle w:val="ConsPlusNormal"/>
              <w:jc w:val="center"/>
            </w:pPr>
            <w:r>
              <w:t>параграфы 17, 18 СРП по проекту "Сахалин-2";</w:t>
            </w:r>
          </w:p>
          <w:p w:rsidR="00555BE5" w:rsidRDefault="00555BE5">
            <w:pPr>
              <w:pStyle w:val="ConsPlusNormal"/>
              <w:jc w:val="center"/>
            </w:pPr>
            <w:r>
              <w:t xml:space="preserve">статьи 12, 16 СРП по проекту </w:t>
            </w:r>
            <w:r>
              <w:lastRenderedPageBreak/>
              <w:t>"Харьягинское месторождение"</w:t>
            </w:r>
          </w:p>
        </w:tc>
        <w:tc>
          <w:tcPr>
            <w:tcW w:w="1077" w:type="dxa"/>
          </w:tcPr>
          <w:p w:rsidR="00555BE5" w:rsidRDefault="00555BE5">
            <w:pPr>
              <w:pStyle w:val="ConsPlusNormal"/>
              <w:jc w:val="center"/>
            </w:pPr>
            <w:r>
              <w:lastRenderedPageBreak/>
              <w:t>кол-во, кол-во и тыс. рублей</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обязательных платежей, не перечисленных в бюджет в соответствии с требованиями</w:t>
            </w:r>
          </w:p>
        </w:tc>
      </w:tr>
      <w:tr w:rsidR="00555BE5">
        <w:tc>
          <w:tcPr>
            <w:tcW w:w="963" w:type="dxa"/>
          </w:tcPr>
          <w:p w:rsidR="00555BE5" w:rsidRDefault="00555BE5">
            <w:pPr>
              <w:pStyle w:val="ConsPlusNormal"/>
              <w:jc w:val="center"/>
            </w:pPr>
            <w:r>
              <w:lastRenderedPageBreak/>
              <w:t>6.3.13</w:t>
            </w:r>
          </w:p>
        </w:tc>
        <w:tc>
          <w:tcPr>
            <w:tcW w:w="3231" w:type="dxa"/>
          </w:tcPr>
          <w:p w:rsidR="00555BE5" w:rsidRDefault="00555BE5">
            <w:pPr>
              <w:pStyle w:val="ConsPlusNormal"/>
              <w:jc w:val="both"/>
            </w:pPr>
            <w:r>
              <w:t>Заключение контрактов стоимостью более 5 млн. долларов США без проведения конкурсов</w:t>
            </w:r>
          </w:p>
        </w:tc>
        <w:tc>
          <w:tcPr>
            <w:tcW w:w="3288" w:type="dxa"/>
          </w:tcPr>
          <w:p w:rsidR="00555BE5" w:rsidRDefault="00555BE5">
            <w:pPr>
              <w:pStyle w:val="ConsPlusNormal"/>
              <w:jc w:val="center"/>
            </w:pPr>
            <w:r>
              <w:t>пункт 6.1.D статьи VI СРП по проекту "Сахалин-1";</w:t>
            </w:r>
          </w:p>
          <w:p w:rsidR="00555BE5" w:rsidRDefault="00555BE5">
            <w:pPr>
              <w:pStyle w:val="ConsPlusNormal"/>
              <w:jc w:val="center"/>
            </w:pPr>
            <w:r>
              <w:t>параграф 12 СРП по проекту "Сахалин-2";</w:t>
            </w:r>
          </w:p>
          <w:p w:rsidR="00555BE5" w:rsidRDefault="00555BE5">
            <w:pPr>
              <w:pStyle w:val="ConsPlusNormal"/>
              <w:jc w:val="center"/>
            </w:pPr>
            <w:r>
              <w:t>пункт 7.3 статьи 7 СРП по проекту "Харьягинское месторождение"</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6</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12073" w:type="dxa"/>
            <w:gridSpan w:val="6"/>
          </w:tcPr>
          <w:p w:rsidR="00555BE5" w:rsidRDefault="00555BE5">
            <w:pPr>
              <w:pStyle w:val="ConsPlusNormal"/>
              <w:jc w:val="center"/>
              <w:outlineLvl w:val="1"/>
            </w:pPr>
            <w:r>
              <w:t>7. Иные нарушения</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7.1</w:t>
            </w:r>
          </w:p>
        </w:tc>
        <w:tc>
          <w:tcPr>
            <w:tcW w:w="3231" w:type="dxa"/>
          </w:tcPr>
          <w:p w:rsidR="00555BE5" w:rsidRDefault="00555BE5">
            <w:pPr>
              <w:pStyle w:val="ConsPlusNormal"/>
              <w:jc w:val="both"/>
            </w:pPr>
            <w:r>
              <w:t>Невыполнение в установленный срок законного предписания, представления органа государственного (муниципального) финансового контроля</w:t>
            </w:r>
          </w:p>
        </w:tc>
        <w:tc>
          <w:tcPr>
            <w:tcW w:w="3288" w:type="dxa"/>
          </w:tcPr>
          <w:p w:rsidR="00555BE5" w:rsidRDefault="00555BE5">
            <w:pPr>
              <w:pStyle w:val="ConsPlusNormal"/>
              <w:jc w:val="center"/>
            </w:pPr>
            <w:hyperlink r:id="rId1825">
              <w:r>
                <w:rPr>
                  <w:color w:val="0000FF"/>
                </w:rPr>
                <w:t>статья 270.2</w:t>
              </w:r>
            </w:hyperlink>
            <w:r>
              <w:t xml:space="preserve"> Бюджетного кодекса Российской Федерации;</w:t>
            </w:r>
          </w:p>
          <w:p w:rsidR="00555BE5" w:rsidRDefault="00555BE5">
            <w:pPr>
              <w:pStyle w:val="ConsPlusNormal"/>
              <w:jc w:val="center"/>
            </w:pPr>
            <w:hyperlink r:id="rId1826">
              <w:r>
                <w:rPr>
                  <w:color w:val="0000FF"/>
                </w:rPr>
                <w:t>статьи 25</w:t>
              </w:r>
            </w:hyperlink>
            <w:r>
              <w:t xml:space="preserve">, </w:t>
            </w:r>
            <w:hyperlink r:id="rId1827">
              <w:r>
                <w:rPr>
                  <w:color w:val="0000FF"/>
                </w:rPr>
                <w:t>26</w:t>
              </w:r>
            </w:hyperlink>
            <w:r>
              <w:t xml:space="preserve">, </w:t>
            </w:r>
            <w:hyperlink r:id="rId1828">
              <w:r>
                <w:rPr>
                  <w:color w:val="0000FF"/>
                </w:rPr>
                <w:t>27</w:t>
              </w:r>
            </w:hyperlink>
            <w:r>
              <w:t xml:space="preserve"> Федерального закона от 5 апреля 2013 г. N 41-ФЗ "О Счетной палате Российской Федерации";</w:t>
            </w:r>
          </w:p>
          <w:p w:rsidR="00555BE5" w:rsidRDefault="00555BE5">
            <w:pPr>
              <w:pStyle w:val="ConsPlusNormal"/>
              <w:jc w:val="center"/>
            </w:pPr>
            <w:hyperlink r:id="rId1829">
              <w:r>
                <w:rPr>
                  <w:color w:val="0000FF"/>
                </w:rPr>
                <w:t>части 6</w:t>
              </w:r>
            </w:hyperlink>
            <w:r>
              <w:t xml:space="preserve">, </w:t>
            </w:r>
            <w:hyperlink r:id="rId1830">
              <w:r>
                <w:rPr>
                  <w:color w:val="0000FF"/>
                </w:rPr>
                <w:t>7 статьи 16</w:t>
              </w:r>
            </w:hyperlink>
            <w:r>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31">
              <w:r>
                <w:rPr>
                  <w:color w:val="0000FF"/>
                </w:rPr>
                <w:t>части 20</w:t>
              </w:r>
            </w:hyperlink>
            <w:r>
              <w:t xml:space="preserve">, </w:t>
            </w:r>
            <w:hyperlink r:id="rId1832">
              <w:r>
                <w:rPr>
                  <w:color w:val="0000FF"/>
                </w:rPr>
                <w:t>20.1 статьи 19.5</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7.2</w:t>
            </w:r>
          </w:p>
        </w:tc>
        <w:tc>
          <w:tcPr>
            <w:tcW w:w="3231" w:type="dxa"/>
          </w:tcPr>
          <w:p w:rsidR="00555BE5" w:rsidRDefault="00555BE5">
            <w:pPr>
              <w:pStyle w:val="ConsPlusNormal"/>
              <w:jc w:val="both"/>
            </w:pPr>
            <w:r>
              <w:t xml:space="preserve">Непредставление или несвоевременное представление Счетной палате </w:t>
            </w:r>
            <w:r>
              <w:lastRenderedPageBreak/>
              <w:t>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информации (документов, материалов), необходимой для осуществления их деятельности, а также представление информации (документов, материалов) в неполном объеме или в искаженном виде</w:t>
            </w:r>
          </w:p>
        </w:tc>
        <w:tc>
          <w:tcPr>
            <w:tcW w:w="3288" w:type="dxa"/>
          </w:tcPr>
          <w:p w:rsidR="00555BE5" w:rsidRDefault="00555BE5">
            <w:pPr>
              <w:pStyle w:val="ConsPlusNormal"/>
              <w:jc w:val="center"/>
            </w:pPr>
            <w:hyperlink r:id="rId1833">
              <w:r>
                <w:rPr>
                  <w:color w:val="0000FF"/>
                </w:rPr>
                <w:t>статья 25</w:t>
              </w:r>
            </w:hyperlink>
            <w:r>
              <w:t xml:space="preserve"> Федерального закона от 5 апреля 2013 г. N 41-ФЗ "О Счетной палате </w:t>
            </w:r>
            <w:r>
              <w:lastRenderedPageBreak/>
              <w:t>Российской Федерации";</w:t>
            </w:r>
          </w:p>
          <w:p w:rsidR="00555BE5" w:rsidRDefault="00555BE5">
            <w:pPr>
              <w:pStyle w:val="ConsPlusNormal"/>
              <w:jc w:val="center"/>
            </w:pPr>
            <w:hyperlink r:id="rId1834">
              <w:r>
                <w:rPr>
                  <w:color w:val="0000FF"/>
                </w:rPr>
                <w:t>статья 15</w:t>
              </w:r>
            </w:hyperlink>
            <w:r>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35">
              <w:r>
                <w:rPr>
                  <w:color w:val="0000FF"/>
                </w:rPr>
                <w:t>статья 19.7</w:t>
              </w:r>
            </w:hyperlink>
            <w:r>
              <w:t xml:space="preserve"> Кодекса Российской Федерации об административных </w:t>
            </w:r>
            <w:r>
              <w:lastRenderedPageBreak/>
              <w:t>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7.3</w:t>
            </w:r>
          </w:p>
        </w:tc>
        <w:tc>
          <w:tcPr>
            <w:tcW w:w="3231" w:type="dxa"/>
          </w:tcPr>
          <w:p w:rsidR="00555BE5" w:rsidRDefault="00555BE5">
            <w:pPr>
              <w:pStyle w:val="ConsPlusNormal"/>
              <w:jc w:val="both"/>
            </w:pPr>
            <w:r>
              <w:t>Непринятие мер по устранению причин и условий, способствовавших совершению административного правонарушения</w:t>
            </w:r>
          </w:p>
        </w:tc>
        <w:tc>
          <w:tcPr>
            <w:tcW w:w="3288" w:type="dxa"/>
          </w:tcPr>
          <w:p w:rsidR="00555BE5" w:rsidRDefault="00555BE5">
            <w:pPr>
              <w:pStyle w:val="ConsPlusNormal"/>
            </w:pP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36">
              <w:r>
                <w:rPr>
                  <w:color w:val="0000FF"/>
                </w:rPr>
                <w:t>статья 19.6</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7.4</w:t>
            </w:r>
          </w:p>
        </w:tc>
        <w:tc>
          <w:tcPr>
            <w:tcW w:w="3231" w:type="dxa"/>
          </w:tcPr>
          <w:p w:rsidR="00555BE5" w:rsidRDefault="00555BE5">
            <w:pPr>
              <w:pStyle w:val="ConsPlusNormal"/>
              <w:jc w:val="both"/>
            </w:pPr>
            <w: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288" w:type="dxa"/>
          </w:tcPr>
          <w:p w:rsidR="00555BE5" w:rsidRDefault="00555BE5">
            <w:pPr>
              <w:pStyle w:val="ConsPlusNormal"/>
            </w:pP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37">
              <w:r>
                <w:rPr>
                  <w:color w:val="0000FF"/>
                </w:rPr>
                <w:t>статья 5.21</w:t>
              </w:r>
            </w:hyperlink>
            <w:r>
              <w:t xml:space="preserve"> Кодекса Российской Федерации об административных правонарушениях</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7.5</w:t>
            </w:r>
          </w:p>
        </w:tc>
        <w:tc>
          <w:tcPr>
            <w:tcW w:w="3231" w:type="dxa"/>
          </w:tcPr>
          <w:p w:rsidR="00555BE5" w:rsidRDefault="00555BE5">
            <w:pPr>
              <w:pStyle w:val="ConsPlusNormal"/>
              <w:jc w:val="both"/>
            </w:pPr>
            <w:r>
              <w:t>Осуществление предпринимательской деятельности без государственной регистрации, или без специального разрешения (лицензии), или с нарушением требований и условий, предусмотренных специальным разрешением (лицензией)</w:t>
            </w:r>
          </w:p>
        </w:tc>
        <w:tc>
          <w:tcPr>
            <w:tcW w:w="3288" w:type="dxa"/>
          </w:tcPr>
          <w:p w:rsidR="00555BE5" w:rsidRDefault="00555BE5">
            <w:pPr>
              <w:pStyle w:val="ConsPlusNormal"/>
              <w:jc w:val="center"/>
            </w:pPr>
            <w:hyperlink r:id="rId1838">
              <w:r>
                <w:rPr>
                  <w:color w:val="0000FF"/>
                </w:rPr>
                <w:t>статьи 12</w:t>
              </w:r>
            </w:hyperlink>
            <w:r>
              <w:t xml:space="preserve">, </w:t>
            </w:r>
            <w:hyperlink r:id="rId1839">
              <w:r>
                <w:rPr>
                  <w:color w:val="0000FF"/>
                </w:rPr>
                <w:t>18</w:t>
              </w:r>
            </w:hyperlink>
            <w:r>
              <w:t xml:space="preserve"> Федерального закона от 4 мая 2011 г. N 99-ФЗ "О лицензировании отдельных видов деятельности"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40">
              <w:r>
                <w:rPr>
                  <w:color w:val="0000FF"/>
                </w:rPr>
                <w:t>статья 14.1</w:t>
              </w:r>
            </w:hyperlink>
            <w:r>
              <w:t xml:space="preserve"> Кодекса Российской Федерации об административных правонарушениях </w:t>
            </w:r>
            <w:hyperlink w:anchor="P7222">
              <w:r>
                <w:rPr>
                  <w:color w:val="0000FF"/>
                </w:rPr>
                <w:t>&lt;4&gt;</w:t>
              </w:r>
            </w:hyperlink>
            <w:r>
              <w:t>;</w:t>
            </w:r>
          </w:p>
          <w:p w:rsidR="00555BE5" w:rsidRDefault="00555BE5">
            <w:pPr>
              <w:pStyle w:val="ConsPlusNormal"/>
              <w:jc w:val="center"/>
            </w:pPr>
            <w:hyperlink r:id="rId1841">
              <w:r>
                <w:rPr>
                  <w:color w:val="0000FF"/>
                </w:rPr>
                <w:t>статья 171</w:t>
              </w:r>
            </w:hyperlink>
            <w:r>
              <w:t xml:space="preserve"> Уголовного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7.6</w:t>
            </w:r>
          </w:p>
        </w:tc>
        <w:tc>
          <w:tcPr>
            <w:tcW w:w="3231" w:type="dxa"/>
          </w:tcPr>
          <w:p w:rsidR="00555BE5" w:rsidRDefault="00555BE5">
            <w:pPr>
              <w:pStyle w:val="ConsPlusNormal"/>
              <w:jc w:val="both"/>
            </w:pPr>
            <w:r>
              <w:t>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 и предоставления сведений, содержащихся в Едином государственном реестре недвижимости</w:t>
            </w:r>
          </w:p>
        </w:tc>
        <w:tc>
          <w:tcPr>
            <w:tcW w:w="3288" w:type="dxa"/>
          </w:tcPr>
          <w:p w:rsidR="00555BE5" w:rsidRDefault="00555BE5">
            <w:pPr>
              <w:pStyle w:val="ConsPlusNormal"/>
              <w:jc w:val="center"/>
            </w:pPr>
            <w:hyperlink r:id="rId1842">
              <w:r>
                <w:rPr>
                  <w:color w:val="0000FF"/>
                </w:rPr>
                <w:t>статьи 14</w:t>
              </w:r>
            </w:hyperlink>
            <w:r>
              <w:t xml:space="preserve"> - </w:t>
            </w:r>
            <w:hyperlink r:id="rId1843">
              <w:r>
                <w:rPr>
                  <w:color w:val="0000FF"/>
                </w:rPr>
                <w:t>31</w:t>
              </w:r>
            </w:hyperlink>
            <w:r>
              <w:t xml:space="preserve">, </w:t>
            </w:r>
            <w:hyperlink r:id="rId1844">
              <w:r>
                <w:rPr>
                  <w:color w:val="0000FF"/>
                </w:rPr>
                <w:t>40</w:t>
              </w:r>
            </w:hyperlink>
            <w:r>
              <w:t xml:space="preserve"> - </w:t>
            </w:r>
            <w:hyperlink r:id="rId1845">
              <w:r>
                <w:rPr>
                  <w:color w:val="0000FF"/>
                </w:rPr>
                <w:t>63</w:t>
              </w:r>
            </w:hyperlink>
            <w:r>
              <w:t xml:space="preserve"> Федерального закона от 13 июля 2015 г. N 218-ФЗ "О государственной регистрации недвижимости"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46">
              <w:r>
                <w:rPr>
                  <w:color w:val="0000FF"/>
                </w:rPr>
                <w:t>статья 5.63</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7.7</w:t>
            </w:r>
          </w:p>
        </w:tc>
        <w:tc>
          <w:tcPr>
            <w:tcW w:w="3231" w:type="dxa"/>
          </w:tcPr>
          <w:p w:rsidR="00555BE5" w:rsidRDefault="00555BE5">
            <w:pPr>
              <w:pStyle w:val="ConsPlusNormal"/>
              <w:jc w:val="both"/>
            </w:pPr>
            <w:r>
              <w:t xml:space="preserve">Непредставление или несвоевременное представление юридическими лицами и (или) индивидуальными предпринимателями необходимых для включения в государственные реестры сведений, а также представление недостоверных </w:t>
            </w:r>
            <w:r>
              <w:lastRenderedPageBreak/>
              <w:t>сведений</w:t>
            </w:r>
          </w:p>
        </w:tc>
        <w:tc>
          <w:tcPr>
            <w:tcW w:w="3288" w:type="dxa"/>
          </w:tcPr>
          <w:p w:rsidR="00555BE5" w:rsidRDefault="00555BE5">
            <w:pPr>
              <w:pStyle w:val="ConsPlusNormal"/>
              <w:jc w:val="center"/>
            </w:pPr>
            <w:hyperlink r:id="rId1847">
              <w:r>
                <w:rPr>
                  <w:color w:val="0000FF"/>
                </w:rPr>
                <w:t>статьи 9</w:t>
              </w:r>
            </w:hyperlink>
            <w:r>
              <w:t xml:space="preserve">, </w:t>
            </w:r>
            <w:hyperlink r:id="rId1848">
              <w:r>
                <w:rPr>
                  <w:color w:val="0000FF"/>
                </w:rPr>
                <w:t>17</w:t>
              </w:r>
            </w:hyperlink>
            <w:r>
              <w:t xml:space="preserve">, </w:t>
            </w:r>
            <w:hyperlink r:id="rId1849">
              <w:r>
                <w:rPr>
                  <w:color w:val="0000FF"/>
                </w:rPr>
                <w:t>25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50">
              <w:r>
                <w:rPr>
                  <w:color w:val="0000FF"/>
                </w:rPr>
                <w:t>статья 14.25</w:t>
              </w:r>
            </w:hyperlink>
            <w:r>
              <w:t xml:space="preserve"> Кодекса Российской Федерации об административных правонарушениях </w:t>
            </w:r>
            <w:hyperlink w:anchor="P7222">
              <w:r>
                <w:rPr>
                  <w:color w:val="0000FF"/>
                </w:rPr>
                <w:t>&lt;4&gt;</w:t>
              </w:r>
            </w:hyperlink>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7.8</w:t>
            </w:r>
          </w:p>
        </w:tc>
        <w:tc>
          <w:tcPr>
            <w:tcW w:w="3231" w:type="dxa"/>
          </w:tcPr>
          <w:p w:rsidR="00555BE5" w:rsidRDefault="00555BE5">
            <w:pPr>
              <w:pStyle w:val="ConsPlusNormal"/>
              <w:jc w:val="both"/>
            </w:pPr>
            <w:r>
              <w:t>Нарушение порядка государственной регистрации юридических лиц и индивидуальных предпринимателей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которых были внесены запись или изменение в единые государственные реестры)</w:t>
            </w:r>
          </w:p>
        </w:tc>
        <w:tc>
          <w:tcPr>
            <w:tcW w:w="3288" w:type="dxa"/>
          </w:tcPr>
          <w:p w:rsidR="00555BE5" w:rsidRDefault="00555BE5">
            <w:pPr>
              <w:pStyle w:val="ConsPlusNormal"/>
              <w:jc w:val="center"/>
            </w:pPr>
            <w:hyperlink r:id="rId1851">
              <w:r>
                <w:rPr>
                  <w:color w:val="0000FF"/>
                </w:rPr>
                <w:t>статья 24</w:t>
              </w:r>
            </w:hyperlink>
            <w:r>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52">
              <w:r>
                <w:rPr>
                  <w:color w:val="0000FF"/>
                </w:rPr>
                <w:t>статья 14.25</w:t>
              </w:r>
            </w:hyperlink>
            <w:r>
              <w:t xml:space="preserve"> Кодекса Российской Федерации об административных правонарушениях </w:t>
            </w:r>
            <w:hyperlink w:anchor="P7222">
              <w:r>
                <w:rPr>
                  <w:color w:val="0000FF"/>
                </w:rPr>
                <w:t>&lt;4&gt;</w:t>
              </w:r>
            </w:hyperlink>
            <w:r>
              <w:t>;</w:t>
            </w:r>
          </w:p>
          <w:p w:rsidR="00555BE5" w:rsidRDefault="00555BE5">
            <w:pPr>
              <w:pStyle w:val="ConsPlusNormal"/>
              <w:jc w:val="center"/>
            </w:pPr>
            <w:hyperlink r:id="rId1853">
              <w:r>
                <w:rPr>
                  <w:color w:val="0000FF"/>
                </w:rPr>
                <w:t>статьи 169</w:t>
              </w:r>
            </w:hyperlink>
            <w:r>
              <w:t xml:space="preserve">, </w:t>
            </w:r>
            <w:hyperlink r:id="rId1854">
              <w:r>
                <w:rPr>
                  <w:color w:val="0000FF"/>
                </w:rPr>
                <w:t>170.1</w:t>
              </w:r>
            </w:hyperlink>
            <w:r>
              <w:t xml:space="preserve">, </w:t>
            </w:r>
            <w:hyperlink r:id="rId1855">
              <w:r>
                <w:rPr>
                  <w:color w:val="0000FF"/>
                </w:rPr>
                <w:t>285.3</w:t>
              </w:r>
            </w:hyperlink>
            <w:r>
              <w:t xml:space="preserve"> Уголовного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7.9</w:t>
            </w:r>
          </w:p>
        </w:tc>
        <w:tc>
          <w:tcPr>
            <w:tcW w:w="3231" w:type="dxa"/>
          </w:tcPr>
          <w:p w:rsidR="00555BE5" w:rsidRDefault="00555BE5">
            <w:pPr>
              <w:pStyle w:val="ConsPlusNormal"/>
              <w:jc w:val="both"/>
            </w:pPr>
            <w:r>
              <w:t>Несоблюдение порядка реорганизации, ликвидации юридического лица</w:t>
            </w:r>
          </w:p>
        </w:tc>
        <w:tc>
          <w:tcPr>
            <w:tcW w:w="3288" w:type="dxa"/>
          </w:tcPr>
          <w:p w:rsidR="00555BE5" w:rsidRDefault="00555BE5">
            <w:pPr>
              <w:pStyle w:val="ConsPlusNormal"/>
              <w:jc w:val="center"/>
            </w:pPr>
            <w:hyperlink r:id="rId1856">
              <w:r>
                <w:rPr>
                  <w:color w:val="0000FF"/>
                </w:rPr>
                <w:t>статьи 57</w:t>
              </w:r>
            </w:hyperlink>
            <w:r>
              <w:t xml:space="preserve"> - </w:t>
            </w:r>
            <w:hyperlink r:id="rId1857">
              <w:r>
                <w:rPr>
                  <w:color w:val="0000FF"/>
                </w:rPr>
                <w:t>64</w:t>
              </w:r>
            </w:hyperlink>
            <w:r>
              <w:t xml:space="preserve"> Гражданского кодекса Российской Федерации</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58">
              <w:r>
                <w:rPr>
                  <w:color w:val="0000FF"/>
                </w:rPr>
                <w:t>статья 173.1</w:t>
              </w:r>
            </w:hyperlink>
            <w:r>
              <w:t xml:space="preserve"> Уголовного кодекса Российской Федерации</w:t>
            </w: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lastRenderedPageBreak/>
              <w:t>7.10</w:t>
            </w:r>
          </w:p>
        </w:tc>
        <w:tc>
          <w:tcPr>
            <w:tcW w:w="3231" w:type="dxa"/>
          </w:tcPr>
          <w:p w:rsidR="00555BE5" w:rsidRDefault="00555BE5">
            <w:pPr>
              <w:pStyle w:val="ConsPlusNormal"/>
              <w:jc w:val="both"/>
            </w:pPr>
            <w:r>
              <w:t>Неправомерные действия при банкротстве</w:t>
            </w:r>
          </w:p>
        </w:tc>
        <w:tc>
          <w:tcPr>
            <w:tcW w:w="3288" w:type="dxa"/>
          </w:tcPr>
          <w:p w:rsidR="00555BE5" w:rsidRDefault="00555BE5">
            <w:pPr>
              <w:pStyle w:val="ConsPlusNormal"/>
              <w:jc w:val="center"/>
            </w:pPr>
            <w:hyperlink r:id="rId1859">
              <w:r>
                <w:rPr>
                  <w:color w:val="0000FF"/>
                </w:rPr>
                <w:t>статьи 20.3</w:t>
              </w:r>
            </w:hyperlink>
            <w:r>
              <w:t xml:space="preserve">, </w:t>
            </w:r>
            <w:hyperlink r:id="rId1860">
              <w:r>
                <w:rPr>
                  <w:color w:val="0000FF"/>
                </w:rPr>
                <w:t>67</w:t>
              </w:r>
            </w:hyperlink>
            <w:r>
              <w:t xml:space="preserve">, </w:t>
            </w:r>
            <w:hyperlink r:id="rId1861">
              <w:r>
                <w:rPr>
                  <w:color w:val="0000FF"/>
                </w:rPr>
                <w:t>99</w:t>
              </w:r>
            </w:hyperlink>
            <w:r>
              <w:t xml:space="preserve">, </w:t>
            </w:r>
            <w:hyperlink r:id="rId1862">
              <w:r>
                <w:rPr>
                  <w:color w:val="0000FF"/>
                </w:rPr>
                <w:t>129</w:t>
              </w:r>
            </w:hyperlink>
            <w:r>
              <w:t xml:space="preserve"> Федерального закона от 26 октября 2002 г. N 127-ФЗ "О несостоятельности (банкротстве)"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63">
              <w:r>
                <w:rPr>
                  <w:color w:val="0000FF"/>
                </w:rPr>
                <w:t>статья 14.13</w:t>
              </w:r>
            </w:hyperlink>
            <w:r>
              <w:t xml:space="preserve"> Кодекса Российской Федерации об административных правонарушениях </w:t>
            </w:r>
            <w:hyperlink w:anchor="P7222">
              <w:r>
                <w:rPr>
                  <w:color w:val="0000FF"/>
                </w:rPr>
                <w:t>&lt;4&gt;</w:t>
              </w:r>
            </w:hyperlink>
            <w:r>
              <w:t>;</w:t>
            </w:r>
          </w:p>
          <w:p w:rsidR="00555BE5" w:rsidRDefault="00555BE5">
            <w:pPr>
              <w:pStyle w:val="ConsPlusNormal"/>
              <w:jc w:val="center"/>
            </w:pPr>
            <w:hyperlink r:id="rId1864">
              <w:r>
                <w:rPr>
                  <w:color w:val="0000FF"/>
                </w:rPr>
                <w:t>статья 195</w:t>
              </w:r>
            </w:hyperlink>
            <w:r>
              <w:t xml:space="preserve"> Уголовного кодекса Российской Федерации</w:t>
            </w: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t>7.11</w:t>
            </w:r>
          </w:p>
        </w:tc>
        <w:tc>
          <w:tcPr>
            <w:tcW w:w="3231" w:type="dxa"/>
          </w:tcPr>
          <w:p w:rsidR="00555BE5" w:rsidRDefault="00555BE5">
            <w:pPr>
              <w:pStyle w:val="ConsPlusNormal"/>
              <w:jc w:val="both"/>
            </w:pPr>
            <w:r>
              <w:t>Преднамеренное банкротство</w:t>
            </w:r>
          </w:p>
        </w:tc>
        <w:tc>
          <w:tcPr>
            <w:tcW w:w="3288" w:type="dxa"/>
          </w:tcPr>
          <w:p w:rsidR="00555BE5" w:rsidRDefault="00555BE5">
            <w:pPr>
              <w:pStyle w:val="ConsPlusNormal"/>
              <w:jc w:val="center"/>
            </w:pPr>
            <w:hyperlink r:id="rId1865">
              <w:r>
                <w:rPr>
                  <w:color w:val="0000FF"/>
                </w:rPr>
                <w:t>статьи 20.3</w:t>
              </w:r>
            </w:hyperlink>
            <w:r>
              <w:t xml:space="preserve">, </w:t>
            </w:r>
            <w:hyperlink r:id="rId1866">
              <w:r>
                <w:rPr>
                  <w:color w:val="0000FF"/>
                </w:rPr>
                <w:t>67</w:t>
              </w:r>
            </w:hyperlink>
            <w:r>
              <w:t xml:space="preserve">, </w:t>
            </w:r>
            <w:hyperlink r:id="rId1867">
              <w:r>
                <w:rPr>
                  <w:color w:val="0000FF"/>
                </w:rPr>
                <w:t>99</w:t>
              </w:r>
            </w:hyperlink>
            <w:r>
              <w:t xml:space="preserve">, </w:t>
            </w:r>
            <w:hyperlink r:id="rId1868">
              <w:r>
                <w:rPr>
                  <w:color w:val="0000FF"/>
                </w:rPr>
                <w:t>129</w:t>
              </w:r>
            </w:hyperlink>
            <w:r>
              <w:t xml:space="preserve"> Федерального закона от 26 октября 2002 г. N 127-ФЗ "О несостоятельности (банкротстве)"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69">
              <w:r>
                <w:rPr>
                  <w:color w:val="0000FF"/>
                </w:rPr>
                <w:t>статья 14.12</w:t>
              </w:r>
            </w:hyperlink>
            <w:r>
              <w:t xml:space="preserve"> Кодекса Российской Федерации об административных правонарушениях </w:t>
            </w:r>
            <w:hyperlink w:anchor="P7222">
              <w:r>
                <w:rPr>
                  <w:color w:val="0000FF"/>
                </w:rPr>
                <w:t>&lt;4&gt;</w:t>
              </w:r>
            </w:hyperlink>
            <w:r>
              <w:t>;</w:t>
            </w:r>
          </w:p>
          <w:p w:rsidR="00555BE5" w:rsidRDefault="00555BE5">
            <w:pPr>
              <w:pStyle w:val="ConsPlusNormal"/>
              <w:jc w:val="center"/>
            </w:pPr>
            <w:hyperlink r:id="rId1870">
              <w:r>
                <w:rPr>
                  <w:color w:val="0000FF"/>
                </w:rPr>
                <w:t>статья 196</w:t>
              </w:r>
            </w:hyperlink>
            <w:r>
              <w:t xml:space="preserve"> Уголовного кодекса Российской Федерации</w:t>
            </w: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t>7.12</w:t>
            </w:r>
          </w:p>
        </w:tc>
        <w:tc>
          <w:tcPr>
            <w:tcW w:w="3231" w:type="dxa"/>
          </w:tcPr>
          <w:p w:rsidR="00555BE5" w:rsidRDefault="00555BE5">
            <w:pPr>
              <w:pStyle w:val="ConsPlusNormal"/>
              <w:jc w:val="both"/>
            </w:pPr>
            <w:r>
              <w:t>Фиктивное банкротство</w:t>
            </w:r>
          </w:p>
        </w:tc>
        <w:tc>
          <w:tcPr>
            <w:tcW w:w="3288" w:type="dxa"/>
          </w:tcPr>
          <w:p w:rsidR="00555BE5" w:rsidRDefault="00555BE5">
            <w:pPr>
              <w:pStyle w:val="ConsPlusNormal"/>
              <w:jc w:val="center"/>
            </w:pPr>
            <w:hyperlink r:id="rId1871">
              <w:r>
                <w:rPr>
                  <w:color w:val="0000FF"/>
                </w:rPr>
                <w:t>статьи 20.3</w:t>
              </w:r>
            </w:hyperlink>
            <w:r>
              <w:t xml:space="preserve">, </w:t>
            </w:r>
            <w:hyperlink r:id="rId1872">
              <w:r>
                <w:rPr>
                  <w:color w:val="0000FF"/>
                </w:rPr>
                <w:t>67</w:t>
              </w:r>
            </w:hyperlink>
            <w:r>
              <w:t xml:space="preserve">, </w:t>
            </w:r>
            <w:hyperlink r:id="rId1873">
              <w:r>
                <w:rPr>
                  <w:color w:val="0000FF"/>
                </w:rPr>
                <w:t>99</w:t>
              </w:r>
            </w:hyperlink>
            <w:r>
              <w:t xml:space="preserve">, </w:t>
            </w:r>
            <w:hyperlink r:id="rId1874">
              <w:r>
                <w:rPr>
                  <w:color w:val="0000FF"/>
                </w:rPr>
                <w:t>129</w:t>
              </w:r>
            </w:hyperlink>
            <w:r>
              <w:t xml:space="preserve"> Федерального закона от 26 октября 2002 г. N 127-ФЗ "О несостоятельности (банкротстве)"</w:t>
            </w:r>
          </w:p>
        </w:tc>
        <w:tc>
          <w:tcPr>
            <w:tcW w:w="1077" w:type="dxa"/>
          </w:tcPr>
          <w:p w:rsidR="00555BE5" w:rsidRDefault="00555BE5">
            <w:pPr>
              <w:pStyle w:val="ConsPlusNormal"/>
              <w:jc w:val="center"/>
            </w:pPr>
            <w:r>
              <w:t>кол-во, кол-во и тыс. рублей</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75">
              <w:r>
                <w:rPr>
                  <w:color w:val="0000FF"/>
                </w:rPr>
                <w:t>статья 14.12</w:t>
              </w:r>
            </w:hyperlink>
            <w:r>
              <w:t xml:space="preserve"> Кодекса Российской Федерации об административных правонарушениях </w:t>
            </w:r>
            <w:hyperlink w:anchor="P7222">
              <w:r>
                <w:rPr>
                  <w:color w:val="0000FF"/>
                </w:rPr>
                <w:t>&lt;4&gt;</w:t>
              </w:r>
            </w:hyperlink>
            <w:r>
              <w:t>;</w:t>
            </w:r>
          </w:p>
          <w:p w:rsidR="00555BE5" w:rsidRDefault="00555BE5">
            <w:pPr>
              <w:pStyle w:val="ConsPlusNormal"/>
              <w:jc w:val="center"/>
            </w:pPr>
            <w:hyperlink r:id="rId1876">
              <w:r>
                <w:rPr>
                  <w:color w:val="0000FF"/>
                </w:rPr>
                <w:t>статья 197</w:t>
              </w:r>
            </w:hyperlink>
            <w:r>
              <w:t xml:space="preserve"> Уголовного кодекса Российской Федерации</w:t>
            </w:r>
          </w:p>
        </w:tc>
        <w:tc>
          <w:tcPr>
            <w:tcW w:w="1587" w:type="dxa"/>
          </w:tcPr>
          <w:p w:rsidR="00555BE5" w:rsidRDefault="00555BE5">
            <w:pPr>
              <w:pStyle w:val="ConsPlusNormal"/>
              <w:jc w:val="center"/>
            </w:pPr>
            <w:r>
              <w:t>непоступление (недопоступление) бюджетных средств</w:t>
            </w:r>
          </w:p>
        </w:tc>
        <w:tc>
          <w:tcPr>
            <w:tcW w:w="2154" w:type="dxa"/>
          </w:tcPr>
          <w:p w:rsidR="00555BE5" w:rsidRDefault="00555BE5">
            <w:pPr>
              <w:pStyle w:val="ConsPlusNormal"/>
              <w:jc w:val="center"/>
            </w:pPr>
            <w:r>
              <w:t>объем недопоступивших (недоисчисленных) доходов и иных поступлений в бюджет</w:t>
            </w:r>
          </w:p>
        </w:tc>
      </w:tr>
      <w:tr w:rsidR="00555BE5">
        <w:tc>
          <w:tcPr>
            <w:tcW w:w="963" w:type="dxa"/>
          </w:tcPr>
          <w:p w:rsidR="00555BE5" w:rsidRDefault="00555BE5">
            <w:pPr>
              <w:pStyle w:val="ConsPlusNormal"/>
              <w:jc w:val="center"/>
            </w:pPr>
            <w:r>
              <w:t>7.13</w:t>
            </w:r>
          </w:p>
        </w:tc>
        <w:tc>
          <w:tcPr>
            <w:tcW w:w="3231" w:type="dxa"/>
          </w:tcPr>
          <w:p w:rsidR="00555BE5" w:rsidRDefault="00555BE5">
            <w:pPr>
              <w:pStyle w:val="ConsPlusNormal"/>
              <w:jc w:val="both"/>
            </w:pPr>
            <w:r>
              <w:t>Несоблюдение порядка учета организаций и физических лиц (постановки на учет и снятия с учета в налоговых органах)</w:t>
            </w:r>
          </w:p>
        </w:tc>
        <w:tc>
          <w:tcPr>
            <w:tcW w:w="3288" w:type="dxa"/>
          </w:tcPr>
          <w:p w:rsidR="00555BE5" w:rsidRDefault="00555BE5">
            <w:pPr>
              <w:pStyle w:val="ConsPlusNormal"/>
              <w:jc w:val="center"/>
            </w:pPr>
            <w:hyperlink r:id="rId1877">
              <w:r>
                <w:rPr>
                  <w:color w:val="0000FF"/>
                </w:rPr>
                <w:t>статья 84</w:t>
              </w:r>
            </w:hyperlink>
            <w:r>
              <w:t xml:space="preserve"> Налогового кодекса Российской Федерации</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jc w:val="center"/>
            </w:pPr>
            <w:hyperlink r:id="rId1878">
              <w:r>
                <w:rPr>
                  <w:color w:val="0000FF"/>
                </w:rPr>
                <w:t>статья 116</w:t>
              </w:r>
            </w:hyperlink>
            <w:r>
              <w:t xml:space="preserve"> Налогового кодекса Российской Федерации</w:t>
            </w: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t>7.14</w:t>
            </w:r>
          </w:p>
        </w:tc>
        <w:tc>
          <w:tcPr>
            <w:tcW w:w="3231" w:type="dxa"/>
          </w:tcPr>
          <w:p w:rsidR="00555BE5" w:rsidRDefault="00555BE5">
            <w:pPr>
              <w:pStyle w:val="ConsPlusNormal"/>
              <w:jc w:val="both"/>
            </w:pPr>
            <w:r>
              <w:t>Нарушения при осуществлении внутреннего финансового аудита</w:t>
            </w:r>
          </w:p>
        </w:tc>
        <w:tc>
          <w:tcPr>
            <w:tcW w:w="3288" w:type="dxa"/>
          </w:tcPr>
          <w:p w:rsidR="00555BE5" w:rsidRDefault="00555BE5">
            <w:pPr>
              <w:pStyle w:val="ConsPlusNormal"/>
              <w:jc w:val="center"/>
            </w:pPr>
            <w:hyperlink r:id="rId1879">
              <w:r>
                <w:rPr>
                  <w:color w:val="0000FF"/>
                </w:rPr>
                <w:t>статья 160.2-1</w:t>
              </w:r>
            </w:hyperlink>
            <w:r>
              <w:t xml:space="preserve"> Бюджетного кодекса Российской Федерации;</w:t>
            </w:r>
          </w:p>
          <w:p w:rsidR="00555BE5" w:rsidRDefault="00555BE5">
            <w:pPr>
              <w:pStyle w:val="ConsPlusNormal"/>
              <w:jc w:val="center"/>
            </w:pPr>
            <w:r>
              <w:t xml:space="preserve">федеральные стандарты внутреннего финансового </w:t>
            </w:r>
            <w:r>
              <w:lastRenderedPageBreak/>
              <w:t>аудита, установленные Министерством финансов Российской Федерации</w:t>
            </w:r>
          </w:p>
        </w:tc>
        <w:tc>
          <w:tcPr>
            <w:tcW w:w="1077" w:type="dxa"/>
          </w:tcPr>
          <w:p w:rsidR="00555BE5" w:rsidRDefault="00555BE5">
            <w:pPr>
              <w:pStyle w:val="ConsPlusNormal"/>
              <w:jc w:val="center"/>
            </w:pPr>
            <w:r>
              <w:lastRenderedPageBreak/>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r w:rsidR="00555BE5">
        <w:tc>
          <w:tcPr>
            <w:tcW w:w="963" w:type="dxa"/>
          </w:tcPr>
          <w:p w:rsidR="00555BE5" w:rsidRDefault="00555BE5">
            <w:pPr>
              <w:pStyle w:val="ConsPlusNormal"/>
              <w:jc w:val="center"/>
            </w:pPr>
            <w:r>
              <w:lastRenderedPageBreak/>
              <w:t>7.15</w:t>
            </w:r>
          </w:p>
        </w:tc>
        <w:tc>
          <w:tcPr>
            <w:tcW w:w="3231" w:type="dxa"/>
          </w:tcPr>
          <w:p w:rsidR="00555BE5" w:rsidRDefault="00555BE5">
            <w:pPr>
              <w:pStyle w:val="ConsPlusNormal"/>
              <w:jc w:val="both"/>
            </w:pPr>
            <w:r>
              <w:t>Несоответствие договора об осуществлении функций агента Правительства Российской Федерации установленным требованиям к агентскому договору, неисполнение (ненадлежащее исполнение) агентом Правительства Российской Федерации своих обязанностей по агентскому договору</w:t>
            </w:r>
          </w:p>
        </w:tc>
        <w:tc>
          <w:tcPr>
            <w:tcW w:w="3288" w:type="dxa"/>
          </w:tcPr>
          <w:p w:rsidR="00555BE5" w:rsidRDefault="00555BE5">
            <w:pPr>
              <w:pStyle w:val="ConsPlusNormal"/>
              <w:jc w:val="center"/>
            </w:pPr>
            <w:r>
              <w:t>закон (решение) о бюджете;</w:t>
            </w:r>
          </w:p>
          <w:p w:rsidR="00555BE5" w:rsidRDefault="00555BE5">
            <w:pPr>
              <w:pStyle w:val="ConsPlusNormal"/>
              <w:jc w:val="center"/>
            </w:pPr>
            <w:hyperlink r:id="rId1880">
              <w:r>
                <w:rPr>
                  <w:color w:val="0000FF"/>
                </w:rPr>
                <w:t>статья 21</w:t>
              </w:r>
            </w:hyperlink>
            <w:r>
              <w:t xml:space="preserve"> Федерального закона от 17 мая 2007 г. N 82-ФЗ "О государственной корпорации развития "ВЭБ.РФ"</w:t>
            </w:r>
          </w:p>
        </w:tc>
        <w:tc>
          <w:tcPr>
            <w:tcW w:w="1077" w:type="dxa"/>
          </w:tcPr>
          <w:p w:rsidR="00555BE5" w:rsidRDefault="00555BE5">
            <w:pPr>
              <w:pStyle w:val="ConsPlusNormal"/>
              <w:jc w:val="center"/>
            </w:pPr>
            <w:r>
              <w:t>кол-во</w:t>
            </w:r>
          </w:p>
        </w:tc>
        <w:tc>
          <w:tcPr>
            <w:tcW w:w="793" w:type="dxa"/>
          </w:tcPr>
          <w:p w:rsidR="00555BE5" w:rsidRDefault="00555BE5">
            <w:pPr>
              <w:pStyle w:val="ConsPlusNormal"/>
              <w:jc w:val="center"/>
            </w:pPr>
            <w:r>
              <w:t>7</w:t>
            </w:r>
          </w:p>
        </w:tc>
        <w:tc>
          <w:tcPr>
            <w:tcW w:w="2721" w:type="dxa"/>
          </w:tcPr>
          <w:p w:rsidR="00555BE5" w:rsidRDefault="00555BE5">
            <w:pPr>
              <w:pStyle w:val="ConsPlusNormal"/>
            </w:pPr>
          </w:p>
        </w:tc>
        <w:tc>
          <w:tcPr>
            <w:tcW w:w="1587" w:type="dxa"/>
          </w:tcPr>
          <w:p w:rsidR="00555BE5" w:rsidRDefault="00555BE5">
            <w:pPr>
              <w:pStyle w:val="ConsPlusNormal"/>
            </w:pPr>
          </w:p>
        </w:tc>
        <w:tc>
          <w:tcPr>
            <w:tcW w:w="2154" w:type="dxa"/>
          </w:tcPr>
          <w:p w:rsidR="00555BE5" w:rsidRDefault="00555BE5">
            <w:pPr>
              <w:pStyle w:val="ConsPlusNormal"/>
            </w:pPr>
          </w:p>
        </w:tc>
      </w:tr>
    </w:tbl>
    <w:p w:rsidR="00555BE5" w:rsidRDefault="00555BE5">
      <w:pPr>
        <w:pStyle w:val="ConsPlusNormal"/>
        <w:sectPr w:rsidR="00555BE5">
          <w:pgSz w:w="16838" w:h="11905" w:orient="landscape"/>
          <w:pgMar w:top="1701" w:right="397" w:bottom="850" w:left="397" w:header="0" w:footer="0" w:gutter="0"/>
          <w:cols w:space="720"/>
          <w:titlePg/>
        </w:sectPr>
      </w:pPr>
    </w:p>
    <w:p w:rsidR="00555BE5" w:rsidRDefault="00555BE5">
      <w:pPr>
        <w:pStyle w:val="ConsPlusNormal"/>
        <w:jc w:val="both"/>
      </w:pPr>
    </w:p>
    <w:p w:rsidR="00555BE5" w:rsidRDefault="00555BE5">
      <w:pPr>
        <w:pStyle w:val="ConsPlusNormal"/>
        <w:ind w:firstLine="540"/>
        <w:jc w:val="both"/>
      </w:pPr>
      <w:r>
        <w:t>--------------------------------</w:t>
      </w:r>
    </w:p>
    <w:p w:rsidR="00555BE5" w:rsidRDefault="00555BE5">
      <w:pPr>
        <w:pStyle w:val="ConsPlusNormal"/>
        <w:spacing w:before="220"/>
        <w:ind w:firstLine="540"/>
        <w:jc w:val="both"/>
      </w:pPr>
      <w:bookmarkStart w:id="113" w:name="P7211"/>
      <w:bookmarkEnd w:id="113"/>
      <w:r>
        <w:t>&lt;1&gt; Нормативные правовые акты (НПА) Российской Федерации, НПА субъектов Российской Федерации, НПА исполнительных (представительных) органов местного самоуправления и иные правовые акты (ПА), являющиеся правовым основанием квалификации нарушений.</w:t>
      </w:r>
    </w:p>
    <w:p w:rsidR="00555BE5" w:rsidRDefault="00555BE5">
      <w:pPr>
        <w:pStyle w:val="ConsPlusNormal"/>
        <w:spacing w:before="220"/>
        <w:ind w:firstLine="540"/>
        <w:jc w:val="both"/>
      </w:pPr>
      <w:bookmarkStart w:id="114" w:name="P7212"/>
      <w:bookmarkEnd w:id="114"/>
      <w:r>
        <w:t>&lt;2&gt; Группы нарушений:</w:t>
      </w:r>
    </w:p>
    <w:p w:rsidR="00555BE5" w:rsidRDefault="00555BE5">
      <w:pPr>
        <w:pStyle w:val="ConsPlusNormal"/>
        <w:spacing w:before="220"/>
        <w:ind w:firstLine="540"/>
        <w:jc w:val="both"/>
      </w:pPr>
      <w:r>
        <w:t>1 - нарушения при формировании и исполнении бюджетов;</w:t>
      </w:r>
    </w:p>
    <w:p w:rsidR="00555BE5" w:rsidRDefault="00555BE5">
      <w:pPr>
        <w:pStyle w:val="ConsPlusNormal"/>
        <w:spacing w:before="220"/>
        <w:ind w:firstLine="540"/>
        <w:jc w:val="both"/>
      </w:pPr>
      <w:r>
        <w:t>2 - нарушения ведения бухгалтерского учета, составления и представления бухгалтерской (финансовой) отчетности;</w:t>
      </w:r>
    </w:p>
    <w:p w:rsidR="00555BE5" w:rsidRDefault="00555BE5">
      <w:pPr>
        <w:pStyle w:val="ConsPlusNormal"/>
        <w:spacing w:before="220"/>
        <w:ind w:firstLine="540"/>
        <w:jc w:val="both"/>
      </w:pPr>
      <w:r>
        <w:t>3 - нарушения в сфере управления и распоряжения государственной (муниципальной) собственностью;</w:t>
      </w:r>
    </w:p>
    <w:p w:rsidR="00555BE5" w:rsidRDefault="00555BE5">
      <w:pPr>
        <w:pStyle w:val="ConsPlusNormal"/>
        <w:spacing w:before="220"/>
        <w:ind w:firstLine="540"/>
        <w:jc w:val="both"/>
      </w:pPr>
      <w:r>
        <w:t>4 - нарушения при осуществлении государственных (муниципальных) закупок и закупок отдельными видами юридических лиц;</w:t>
      </w:r>
    </w:p>
    <w:p w:rsidR="00555BE5" w:rsidRDefault="00555BE5">
      <w:pPr>
        <w:pStyle w:val="ConsPlusNormal"/>
        <w:spacing w:before="220"/>
        <w:ind w:firstLine="540"/>
        <w:jc w:val="both"/>
      </w:pPr>
      <w:r>
        <w:t>5 -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p w:rsidR="00555BE5" w:rsidRDefault="00555BE5">
      <w:pPr>
        <w:pStyle w:val="ConsPlusNormal"/>
        <w:spacing w:before="220"/>
        <w:ind w:firstLine="540"/>
        <w:jc w:val="both"/>
      </w:pPr>
      <w:r>
        <w:t>6 -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межправсоглашений и в области соглашений о разделе продукции;</w:t>
      </w:r>
    </w:p>
    <w:p w:rsidR="00555BE5" w:rsidRDefault="00555BE5">
      <w:pPr>
        <w:pStyle w:val="ConsPlusNormal"/>
        <w:spacing w:before="220"/>
        <w:ind w:firstLine="540"/>
        <w:jc w:val="both"/>
      </w:pPr>
      <w:r>
        <w:t>7 - иные нарушения;</w:t>
      </w:r>
    </w:p>
    <w:p w:rsidR="00555BE5" w:rsidRDefault="00555BE5">
      <w:pPr>
        <w:pStyle w:val="ConsPlusNormal"/>
        <w:spacing w:before="220"/>
        <w:ind w:firstLine="540"/>
        <w:jc w:val="both"/>
      </w:pPr>
      <w:r>
        <w:t>8 - нецелевое использование бюджетных средств, в том числе бюджетных кредитов, выражается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555BE5" w:rsidRDefault="00555BE5">
      <w:pPr>
        <w:pStyle w:val="ConsPlusNormal"/>
        <w:spacing w:before="220"/>
        <w:ind w:firstLine="540"/>
        <w:jc w:val="both"/>
      </w:pPr>
      <w:bookmarkStart w:id="115" w:name="P7221"/>
      <w:bookmarkEnd w:id="115"/>
      <w:r>
        <w:t>&lt;3&gt; В соответствии с НПА (ПА) федеральных органов исполнительной власти, 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функции и полномочия учредителя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p>
    <w:p w:rsidR="00555BE5" w:rsidRDefault="00555BE5">
      <w:pPr>
        <w:pStyle w:val="ConsPlusNormal"/>
        <w:spacing w:before="220"/>
        <w:ind w:firstLine="540"/>
        <w:jc w:val="both"/>
      </w:pPr>
      <w:bookmarkStart w:id="116" w:name="P7222"/>
      <w:bookmarkEnd w:id="116"/>
      <w:r>
        <w:t>&lt;4&gt; Нормы Кодекса Российской Федерации об административных правонарушениях, не применяемые с учетом возложенных полномочий Счетной палатой Российской Федерации.</w:t>
      </w:r>
    </w:p>
    <w:p w:rsidR="00555BE5" w:rsidRDefault="00555BE5">
      <w:pPr>
        <w:pStyle w:val="ConsPlusNormal"/>
        <w:spacing w:before="220"/>
        <w:ind w:firstLine="540"/>
        <w:jc w:val="both"/>
      </w:pPr>
      <w:bookmarkStart w:id="117" w:name="P7223"/>
      <w:bookmarkEnd w:id="117"/>
      <w:r>
        <w:t>&lt;5&gt; Критерии отражения нарушения в денежном выражении:</w:t>
      </w:r>
    </w:p>
    <w:p w:rsidR="00555BE5" w:rsidRDefault="00555BE5">
      <w:pPr>
        <w:pStyle w:val="ConsPlusNormal"/>
        <w:spacing w:before="220"/>
        <w:ind w:firstLine="540"/>
        <w:jc w:val="both"/>
      </w:pPr>
      <w:r>
        <w:t>1 - непоступление (недопоступление) бюджетных средств;</w:t>
      </w:r>
    </w:p>
    <w:p w:rsidR="00555BE5" w:rsidRDefault="00555BE5">
      <w:pPr>
        <w:pStyle w:val="ConsPlusNormal"/>
        <w:spacing w:before="220"/>
        <w:ind w:firstLine="540"/>
        <w:jc w:val="both"/>
      </w:pPr>
      <w:r>
        <w:lastRenderedPageBreak/>
        <w:t>2 - избыточные расходы бюджетных средств;</w:t>
      </w:r>
    </w:p>
    <w:p w:rsidR="00555BE5" w:rsidRDefault="00555BE5">
      <w:pPr>
        <w:pStyle w:val="ConsPlusNormal"/>
        <w:spacing w:before="220"/>
        <w:ind w:firstLine="540"/>
        <w:jc w:val="both"/>
      </w:pPr>
      <w:r>
        <w:t>3 - искажение показателя бюджетной или бухгалтерской (финансовой) отчетности;</w:t>
      </w:r>
    </w:p>
    <w:p w:rsidR="00555BE5" w:rsidRDefault="00555BE5">
      <w:pPr>
        <w:pStyle w:val="ConsPlusNormal"/>
        <w:spacing w:before="220"/>
        <w:ind w:firstLine="540"/>
        <w:jc w:val="both"/>
      </w:pPr>
      <w:r>
        <w:t>4 - ущерб (факты ущерба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555BE5" w:rsidRDefault="00555BE5">
      <w:pPr>
        <w:pStyle w:val="ConsPlusNormal"/>
        <w:spacing w:before="220"/>
        <w:ind w:firstLine="540"/>
        <w:jc w:val="both"/>
      </w:pPr>
      <w:r>
        <w:t>5 - нецелевое использование бюджетных средств (факты нецелевого использования бюджетных средств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555BE5" w:rsidRDefault="00555BE5">
      <w:pPr>
        <w:pStyle w:val="ConsPlusNormal"/>
        <w:spacing w:before="220"/>
        <w:ind w:firstLine="540"/>
        <w:jc w:val="both"/>
      </w:pPr>
      <w:bookmarkStart w:id="118" w:name="P7229"/>
      <w:bookmarkEnd w:id="118"/>
      <w:r>
        <w:t>&lt;6&gt; Расчет нарушения в денежном выражении осуществляется инспектором в ходе контрольного мероприятия. В случаях невозможности произвести расчет сумма нарушения в денежном выражении не указывается.</w:t>
      </w:r>
    </w:p>
    <w:p w:rsidR="00555BE5" w:rsidRDefault="00555BE5">
      <w:pPr>
        <w:pStyle w:val="ConsPlusNormal"/>
        <w:spacing w:before="220"/>
        <w:ind w:firstLine="540"/>
        <w:jc w:val="both"/>
      </w:pPr>
      <w:bookmarkStart w:id="119" w:name="P7230"/>
      <w:bookmarkEnd w:id="119"/>
      <w:r>
        <w:t>&lt;7&gt; В том числе в случае выявления нарушений порядка применения бюджетной классификации Российской Федерации.".</w:t>
      </w: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29</w:t>
      </w:r>
    </w:p>
    <w:p w:rsidR="00555BE5" w:rsidRDefault="00555BE5">
      <w:pPr>
        <w:pStyle w:val="ConsPlusNormal"/>
        <w:jc w:val="right"/>
      </w:pPr>
      <w:r>
        <w:t>(</w:t>
      </w:r>
      <w:hyperlink w:anchor="P603">
        <w:r>
          <w:rPr>
            <w:color w:val="0000FF"/>
          </w:rPr>
          <w:t>пункт 7.2.4.1</w:t>
        </w:r>
      </w:hyperlink>
      <w:r>
        <w:t xml:space="preserve"> Стандарта)</w:t>
      </w:r>
    </w:p>
    <w:p w:rsidR="00555BE5" w:rsidRDefault="00555BE5">
      <w:pPr>
        <w:pStyle w:val="ConsPlusNormal"/>
        <w:jc w:val="both"/>
      </w:pPr>
    </w:p>
    <w:p w:rsidR="00555BE5" w:rsidRDefault="00555BE5">
      <w:pPr>
        <w:pStyle w:val="ConsPlusNormal"/>
        <w:jc w:val="center"/>
      </w:pPr>
      <w:bookmarkStart w:id="120" w:name="P7239"/>
      <w:bookmarkEnd w:id="120"/>
      <w:r>
        <w:t>ФОРМА КАРТЫ</w:t>
      </w:r>
    </w:p>
    <w:p w:rsidR="00555BE5" w:rsidRDefault="00555BE5">
      <w:pPr>
        <w:pStyle w:val="ConsPlusNormal"/>
        <w:jc w:val="center"/>
      </w:pPr>
      <w:r>
        <w:t>ПРЕДЛОЖЕНИЙ (РЕКОМЕНДАЦИЙ) ПО РЕЗУЛЬТАТАМ</w:t>
      </w:r>
    </w:p>
    <w:p w:rsidR="00555BE5" w:rsidRDefault="00555BE5">
      <w:pPr>
        <w:pStyle w:val="ConsPlusNormal"/>
        <w:jc w:val="center"/>
      </w:pPr>
      <w:r>
        <w:t>КОНТРОЛЬНОГО МЕРОПРИЯТИЯ</w:t>
      </w:r>
    </w:p>
    <w:p w:rsidR="00555BE5" w:rsidRDefault="00555BE5">
      <w:pPr>
        <w:pStyle w:val="ConsPlusNormal"/>
        <w:jc w:val="both"/>
      </w:pPr>
    </w:p>
    <w:p w:rsidR="00555BE5" w:rsidRDefault="00555BE5">
      <w:pPr>
        <w:pStyle w:val="ConsPlusNonformat"/>
        <w:jc w:val="both"/>
      </w:pPr>
      <w:r>
        <w:t xml:space="preserve">                                                 Приложение к отчету</w:t>
      </w:r>
    </w:p>
    <w:p w:rsidR="00555BE5" w:rsidRDefault="00555BE5">
      <w:pPr>
        <w:pStyle w:val="ConsPlusNonformat"/>
        <w:jc w:val="both"/>
      </w:pPr>
      <w:r>
        <w:t xml:space="preserve">                                             о результатах контрольного</w:t>
      </w:r>
    </w:p>
    <w:p w:rsidR="00555BE5" w:rsidRDefault="00555BE5">
      <w:pPr>
        <w:pStyle w:val="ConsPlusNonformat"/>
        <w:jc w:val="both"/>
      </w:pPr>
      <w:r>
        <w:t xml:space="preserve">                                                    мероприятия</w:t>
      </w:r>
    </w:p>
    <w:p w:rsidR="00555BE5" w:rsidRDefault="00555BE5">
      <w:pPr>
        <w:pStyle w:val="ConsPlusNonformat"/>
        <w:jc w:val="both"/>
      </w:pPr>
    </w:p>
    <w:p w:rsidR="00555BE5" w:rsidRDefault="00555BE5">
      <w:pPr>
        <w:pStyle w:val="ConsPlusNonformat"/>
        <w:jc w:val="both"/>
      </w:pPr>
      <w:r>
        <w:t xml:space="preserve">                     КАРТА ПРЕДЛОЖЕНИЙ (РЕКОМЕНДАЦИЙ)</w:t>
      </w:r>
    </w:p>
    <w:p w:rsidR="00555BE5" w:rsidRDefault="00555BE5">
      <w:pPr>
        <w:pStyle w:val="ConsPlusNonformat"/>
        <w:jc w:val="both"/>
      </w:pPr>
      <w:r>
        <w:t>по результатам контрольного мероприятия ___________________________________</w:t>
      </w:r>
    </w:p>
    <w:p w:rsidR="00555BE5" w:rsidRDefault="00555BE5">
      <w:pPr>
        <w:pStyle w:val="ConsPlusNonformat"/>
        <w:jc w:val="both"/>
      </w:pPr>
      <w:r>
        <w:t xml:space="preserve">                                             (наименование мероприятия)</w:t>
      </w:r>
    </w:p>
    <w:p w:rsidR="00555BE5" w:rsidRDefault="00555BE5">
      <w:pPr>
        <w:pStyle w:val="ConsPlusNormal"/>
        <w:jc w:val="both"/>
      </w:pPr>
    </w:p>
    <w:p w:rsidR="00555BE5" w:rsidRDefault="00555BE5">
      <w:pPr>
        <w:pStyle w:val="ConsPlusNormal"/>
        <w:sectPr w:rsidR="00555B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871"/>
        <w:gridCol w:w="1928"/>
        <w:gridCol w:w="2211"/>
        <w:gridCol w:w="2098"/>
      </w:tblGrid>
      <w:tr w:rsidR="00555BE5">
        <w:tc>
          <w:tcPr>
            <w:tcW w:w="510" w:type="dxa"/>
          </w:tcPr>
          <w:p w:rsidR="00555BE5" w:rsidRDefault="00555BE5">
            <w:pPr>
              <w:pStyle w:val="ConsPlusNormal"/>
              <w:jc w:val="center"/>
            </w:pPr>
            <w:r>
              <w:lastRenderedPageBreak/>
              <w:t>N п/п</w:t>
            </w:r>
          </w:p>
        </w:tc>
        <w:tc>
          <w:tcPr>
            <w:tcW w:w="1417" w:type="dxa"/>
          </w:tcPr>
          <w:p w:rsidR="00555BE5" w:rsidRDefault="00555BE5">
            <w:pPr>
              <w:pStyle w:val="ConsPlusNormal"/>
              <w:jc w:val="center"/>
            </w:pPr>
            <w:r>
              <w:t>Получатель (адресат)</w:t>
            </w:r>
          </w:p>
        </w:tc>
        <w:tc>
          <w:tcPr>
            <w:tcW w:w="1871" w:type="dxa"/>
          </w:tcPr>
          <w:p w:rsidR="00555BE5" w:rsidRDefault="00555BE5">
            <w:pPr>
              <w:pStyle w:val="ConsPlusNormal"/>
              <w:jc w:val="center"/>
            </w:pPr>
            <w:r>
              <w:t>Предложение (рекомендация)</w:t>
            </w:r>
          </w:p>
        </w:tc>
        <w:tc>
          <w:tcPr>
            <w:tcW w:w="1928" w:type="dxa"/>
          </w:tcPr>
          <w:p w:rsidR="00555BE5" w:rsidRDefault="00555BE5">
            <w:pPr>
              <w:pStyle w:val="ConsPlusNormal"/>
              <w:jc w:val="center"/>
            </w:pPr>
            <w:r>
              <w:t>Отметка о приоритетности (да/нет)</w:t>
            </w:r>
          </w:p>
        </w:tc>
        <w:tc>
          <w:tcPr>
            <w:tcW w:w="2211" w:type="dxa"/>
          </w:tcPr>
          <w:p w:rsidR="00555BE5" w:rsidRDefault="00555BE5">
            <w:pPr>
              <w:pStyle w:val="ConsPlusNormal"/>
              <w:jc w:val="center"/>
            </w:pPr>
            <w:r>
              <w:t>Рекомендованный срок реализации</w:t>
            </w:r>
          </w:p>
        </w:tc>
        <w:tc>
          <w:tcPr>
            <w:tcW w:w="2098" w:type="dxa"/>
          </w:tcPr>
          <w:p w:rsidR="00555BE5" w:rsidRDefault="00555BE5">
            <w:pPr>
              <w:pStyle w:val="ConsPlusNormal"/>
              <w:jc w:val="center"/>
            </w:pPr>
            <w:r>
              <w:t>Примечание, включая обоснование рекомендуемого срока реализации предложения (рекомендации)</w:t>
            </w:r>
          </w:p>
        </w:tc>
      </w:tr>
      <w:tr w:rsidR="00555BE5">
        <w:tc>
          <w:tcPr>
            <w:tcW w:w="510" w:type="dxa"/>
          </w:tcPr>
          <w:p w:rsidR="00555BE5" w:rsidRDefault="00555BE5">
            <w:pPr>
              <w:pStyle w:val="ConsPlusNormal"/>
              <w:jc w:val="center"/>
            </w:pPr>
            <w:r>
              <w:t>1</w:t>
            </w:r>
          </w:p>
        </w:tc>
        <w:tc>
          <w:tcPr>
            <w:tcW w:w="1417" w:type="dxa"/>
          </w:tcPr>
          <w:p w:rsidR="00555BE5" w:rsidRDefault="00555BE5">
            <w:pPr>
              <w:pStyle w:val="ConsPlusNormal"/>
              <w:jc w:val="center"/>
            </w:pPr>
            <w:r>
              <w:t>2</w:t>
            </w:r>
          </w:p>
        </w:tc>
        <w:tc>
          <w:tcPr>
            <w:tcW w:w="1871" w:type="dxa"/>
          </w:tcPr>
          <w:p w:rsidR="00555BE5" w:rsidRDefault="00555BE5">
            <w:pPr>
              <w:pStyle w:val="ConsPlusNormal"/>
              <w:jc w:val="center"/>
            </w:pPr>
            <w:r>
              <w:t>3</w:t>
            </w:r>
          </w:p>
        </w:tc>
        <w:tc>
          <w:tcPr>
            <w:tcW w:w="1928" w:type="dxa"/>
          </w:tcPr>
          <w:p w:rsidR="00555BE5" w:rsidRDefault="00555BE5">
            <w:pPr>
              <w:pStyle w:val="ConsPlusNormal"/>
              <w:jc w:val="center"/>
            </w:pPr>
            <w:r>
              <w:t>4</w:t>
            </w:r>
          </w:p>
        </w:tc>
        <w:tc>
          <w:tcPr>
            <w:tcW w:w="2211" w:type="dxa"/>
          </w:tcPr>
          <w:p w:rsidR="00555BE5" w:rsidRDefault="00555BE5">
            <w:pPr>
              <w:pStyle w:val="ConsPlusNormal"/>
              <w:jc w:val="center"/>
            </w:pPr>
            <w:r>
              <w:t>5</w:t>
            </w:r>
          </w:p>
        </w:tc>
        <w:tc>
          <w:tcPr>
            <w:tcW w:w="2098" w:type="dxa"/>
          </w:tcPr>
          <w:p w:rsidR="00555BE5" w:rsidRDefault="00555BE5">
            <w:pPr>
              <w:pStyle w:val="ConsPlusNormal"/>
              <w:jc w:val="center"/>
            </w:pPr>
            <w:r>
              <w:t>6</w:t>
            </w:r>
          </w:p>
        </w:tc>
      </w:tr>
      <w:tr w:rsidR="00555BE5">
        <w:tc>
          <w:tcPr>
            <w:tcW w:w="510" w:type="dxa"/>
          </w:tcPr>
          <w:p w:rsidR="00555BE5" w:rsidRDefault="00555BE5">
            <w:pPr>
              <w:pStyle w:val="ConsPlusNormal"/>
            </w:pPr>
          </w:p>
        </w:tc>
        <w:tc>
          <w:tcPr>
            <w:tcW w:w="1417" w:type="dxa"/>
            <w:vAlign w:val="center"/>
          </w:tcPr>
          <w:p w:rsidR="00555BE5" w:rsidRDefault="00555BE5">
            <w:pPr>
              <w:pStyle w:val="ConsPlusNormal"/>
            </w:pPr>
          </w:p>
        </w:tc>
        <w:tc>
          <w:tcPr>
            <w:tcW w:w="1871" w:type="dxa"/>
            <w:vAlign w:val="center"/>
          </w:tcPr>
          <w:p w:rsidR="00555BE5" w:rsidRDefault="00555BE5">
            <w:pPr>
              <w:pStyle w:val="ConsPlusNormal"/>
            </w:pPr>
          </w:p>
        </w:tc>
        <w:tc>
          <w:tcPr>
            <w:tcW w:w="1928" w:type="dxa"/>
            <w:vAlign w:val="center"/>
          </w:tcPr>
          <w:p w:rsidR="00555BE5" w:rsidRDefault="00555BE5">
            <w:pPr>
              <w:pStyle w:val="ConsPlusNormal"/>
            </w:pPr>
          </w:p>
        </w:tc>
        <w:tc>
          <w:tcPr>
            <w:tcW w:w="2211" w:type="dxa"/>
            <w:vAlign w:val="center"/>
          </w:tcPr>
          <w:p w:rsidR="00555BE5" w:rsidRDefault="00555BE5">
            <w:pPr>
              <w:pStyle w:val="ConsPlusNormal"/>
            </w:pPr>
          </w:p>
        </w:tc>
        <w:tc>
          <w:tcPr>
            <w:tcW w:w="2098" w:type="dxa"/>
            <w:vAlign w:val="center"/>
          </w:tcPr>
          <w:p w:rsidR="00555BE5" w:rsidRDefault="00555BE5">
            <w:pPr>
              <w:pStyle w:val="ConsPlusNormal"/>
            </w:pPr>
          </w:p>
        </w:tc>
      </w:tr>
    </w:tbl>
    <w:p w:rsidR="00555BE5" w:rsidRDefault="00555BE5">
      <w:pPr>
        <w:pStyle w:val="ConsPlusNormal"/>
        <w:sectPr w:rsidR="00555BE5">
          <w:pgSz w:w="16838" w:h="11905" w:orient="landscape"/>
          <w:pgMar w:top="1701" w:right="1134" w:bottom="850" w:left="1134" w:header="0" w:footer="0" w:gutter="0"/>
          <w:cols w:space="720"/>
          <w:titlePg/>
        </w:sectPr>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both"/>
      </w:pPr>
    </w:p>
    <w:p w:rsidR="00555BE5" w:rsidRDefault="00555BE5">
      <w:pPr>
        <w:pStyle w:val="ConsPlusNormal"/>
        <w:jc w:val="right"/>
        <w:outlineLvl w:val="0"/>
      </w:pPr>
      <w:r>
        <w:t>Приложение N 30</w:t>
      </w:r>
    </w:p>
    <w:p w:rsidR="00555BE5" w:rsidRDefault="00555BE5">
      <w:pPr>
        <w:pStyle w:val="ConsPlusNormal"/>
        <w:jc w:val="right"/>
      </w:pPr>
      <w:r>
        <w:t>(</w:t>
      </w:r>
      <w:hyperlink w:anchor="P312">
        <w:r>
          <w:rPr>
            <w:color w:val="0000FF"/>
          </w:rPr>
          <w:t>пункт 5.3.5</w:t>
        </w:r>
      </w:hyperlink>
      <w:r>
        <w:t xml:space="preserve"> Стандарта)</w:t>
      </w:r>
    </w:p>
    <w:p w:rsidR="00555BE5" w:rsidRDefault="00555BE5">
      <w:pPr>
        <w:pStyle w:val="ConsPlusNormal"/>
        <w:jc w:val="both"/>
      </w:pPr>
    </w:p>
    <w:p w:rsidR="00555BE5" w:rsidRDefault="00555BE5">
      <w:pPr>
        <w:pStyle w:val="ConsPlusNormal"/>
        <w:jc w:val="center"/>
      </w:pPr>
      <w:bookmarkStart w:id="121" w:name="P7277"/>
      <w:bookmarkEnd w:id="121"/>
      <w:r>
        <w:t>ФОРМА УДОСТОВЕРЕНИЯ</w:t>
      </w:r>
    </w:p>
    <w:p w:rsidR="00555BE5" w:rsidRDefault="00555BE5">
      <w:pPr>
        <w:pStyle w:val="ConsPlusNormal"/>
        <w:jc w:val="center"/>
      </w:pPr>
      <w:r>
        <w:t>НА ПРАВО ПРОВЕДЕНИЯ КОНТРОЛЬНОГО МЕРОПРИЯТИЯ</w:t>
      </w:r>
    </w:p>
    <w:p w:rsidR="00555BE5" w:rsidRDefault="00555BE5">
      <w:pPr>
        <w:pStyle w:val="ConsPlusNormal"/>
        <w:jc w:val="both"/>
      </w:pPr>
    </w:p>
    <w:p w:rsidR="00555BE5" w:rsidRDefault="00555BE5">
      <w:pPr>
        <w:pStyle w:val="ConsPlusNonformat"/>
        <w:jc w:val="both"/>
      </w:pPr>
      <w:r>
        <w:t xml:space="preserve">                               УДОСТОВЕРЕНИЕ</w:t>
      </w:r>
    </w:p>
    <w:p w:rsidR="00555BE5" w:rsidRDefault="00555BE5">
      <w:pPr>
        <w:pStyle w:val="ConsPlusNonformat"/>
        <w:jc w:val="both"/>
      </w:pPr>
      <w:r>
        <w:t xml:space="preserve">               НА ПРАВО ПРОВЕДЕНИЯ КОНТРОЛЬНОГО МЕРОПРИЯТИЯ</w:t>
      </w:r>
    </w:p>
    <w:p w:rsidR="00555BE5" w:rsidRDefault="00555BE5">
      <w:pPr>
        <w:pStyle w:val="ConsPlusNonformat"/>
        <w:jc w:val="both"/>
      </w:pPr>
    </w:p>
    <w:p w:rsidR="00555BE5" w:rsidRDefault="00555BE5">
      <w:pPr>
        <w:pStyle w:val="ConsPlusNonformat"/>
        <w:jc w:val="both"/>
      </w:pPr>
      <w:r>
        <w:t xml:space="preserve">    В  соответствии  с  Федеральным  </w:t>
      </w:r>
      <w:hyperlink r:id="rId1881">
        <w:r>
          <w:rPr>
            <w:color w:val="0000FF"/>
          </w:rPr>
          <w:t>законом</w:t>
        </w:r>
      </w:hyperlink>
      <w:r>
        <w:t xml:space="preserve">  "О  Счетной палате Российской</w:t>
      </w:r>
    </w:p>
    <w:p w:rsidR="00555BE5" w:rsidRDefault="00555BE5">
      <w:pPr>
        <w:pStyle w:val="ConsPlusNonformat"/>
        <w:jc w:val="both"/>
      </w:pPr>
      <w:r>
        <w:t>Федерации",   пунктом  (пунктами)  ________  Плана  работы  Счетной  палаты</w:t>
      </w:r>
    </w:p>
    <w:p w:rsidR="00555BE5" w:rsidRDefault="00555BE5">
      <w:pPr>
        <w:pStyle w:val="ConsPlusNonformat"/>
        <w:jc w:val="both"/>
      </w:pPr>
      <w:r>
        <w:t>Российской  Федерации  на  20__  год  и  программой проведения контрольного</w:t>
      </w:r>
    </w:p>
    <w:p w:rsidR="00555BE5" w:rsidRDefault="00555BE5">
      <w:pPr>
        <w:pStyle w:val="ConsPlusNonformat"/>
        <w:jc w:val="both"/>
      </w:pPr>
      <w:r>
        <w:t>мероприятия  от  "__"  __________  20__ г. N ПРМ-____ поручается провести с</w:t>
      </w:r>
    </w:p>
    <w:p w:rsidR="00555BE5" w:rsidRDefault="00555BE5">
      <w:pPr>
        <w:pStyle w:val="ConsPlusNonformat"/>
        <w:jc w:val="both"/>
      </w:pPr>
      <w:r>
        <w:t>______________  по ______________ 20__ года контрольное мероприятие "полное</w:t>
      </w:r>
    </w:p>
    <w:p w:rsidR="00555BE5" w:rsidRDefault="00555BE5">
      <w:pPr>
        <w:pStyle w:val="ConsPlusNonformat"/>
        <w:jc w:val="both"/>
      </w:pPr>
      <w:r>
        <w:t>наименование контрольного мероприятия":</w:t>
      </w:r>
    </w:p>
    <w:p w:rsidR="00555BE5" w:rsidRDefault="00555BE5">
      <w:pPr>
        <w:pStyle w:val="ConsPlusNonformat"/>
        <w:jc w:val="both"/>
      </w:pPr>
      <w:r>
        <w:t xml:space="preserve">    Фамилия   Имя  Отчество  -  главному  инспектору  (руководитель  группы</w:t>
      </w:r>
    </w:p>
    <w:p w:rsidR="00555BE5" w:rsidRDefault="00555BE5">
      <w:pPr>
        <w:pStyle w:val="ConsPlusNonformat"/>
        <w:jc w:val="both"/>
      </w:pPr>
      <w:r>
        <w:t>инспекторов);</w:t>
      </w:r>
    </w:p>
    <w:p w:rsidR="00555BE5" w:rsidRDefault="00555BE5">
      <w:pPr>
        <w:pStyle w:val="ConsPlusNonformat"/>
        <w:jc w:val="both"/>
      </w:pPr>
      <w:r>
        <w:t xml:space="preserve">    Фамилия Имя Отчество - ведущему инспектору;</w:t>
      </w:r>
    </w:p>
    <w:p w:rsidR="00555BE5" w:rsidRDefault="00555BE5">
      <w:pPr>
        <w:pStyle w:val="ConsPlusNonformat"/>
        <w:jc w:val="both"/>
      </w:pPr>
      <w:r>
        <w:t xml:space="preserve">    Фамилия  Имя  Отчество  - инспектору (с ___________ по ___________ 20__</w:t>
      </w:r>
    </w:p>
    <w:p w:rsidR="00555BE5" w:rsidRDefault="00555BE5">
      <w:pPr>
        <w:pStyle w:val="ConsPlusNonformat"/>
        <w:jc w:val="both"/>
      </w:pPr>
      <w:r>
        <w:t>года).</w:t>
      </w:r>
    </w:p>
    <w:p w:rsidR="00555BE5" w:rsidRDefault="00555BE5">
      <w:pPr>
        <w:pStyle w:val="ConsPlusNonformat"/>
        <w:jc w:val="both"/>
      </w:pPr>
      <w:r>
        <w:t xml:space="preserve">    Объектом     контрольного     мероприятия     является     Министерство</w:t>
      </w:r>
    </w:p>
    <w:p w:rsidR="00555BE5" w:rsidRDefault="00555BE5">
      <w:pPr>
        <w:pStyle w:val="ConsPlusNonformat"/>
        <w:jc w:val="both"/>
      </w:pPr>
      <w:r>
        <w:t>____________________________________ Российской Федерации (г. Москва).</w:t>
      </w:r>
    </w:p>
    <w:p w:rsidR="00555BE5" w:rsidRDefault="00555BE5">
      <w:pPr>
        <w:pStyle w:val="ConsPlusNonformat"/>
        <w:jc w:val="both"/>
      </w:pPr>
      <w:r>
        <w:t xml:space="preserve">    Срок    проведения    контрольного    мероприятия    на    объекте:   с</w:t>
      </w:r>
    </w:p>
    <w:p w:rsidR="00555BE5" w:rsidRDefault="00555BE5">
      <w:pPr>
        <w:pStyle w:val="ConsPlusNonformat"/>
        <w:jc w:val="both"/>
      </w:pPr>
      <w:r>
        <w:t>_________________ по ______________ 20__ года.</w:t>
      </w:r>
    </w:p>
    <w:p w:rsidR="00555BE5" w:rsidRDefault="00555BE5">
      <w:pPr>
        <w:pStyle w:val="ConsPlusNonformat"/>
        <w:jc w:val="both"/>
      </w:pPr>
    </w:p>
    <w:p w:rsidR="00555BE5" w:rsidRDefault="00555BE5">
      <w:pPr>
        <w:pStyle w:val="ConsPlusNonformat"/>
        <w:jc w:val="both"/>
      </w:pPr>
      <w:r>
        <w:t>Председатель</w:t>
      </w:r>
    </w:p>
    <w:p w:rsidR="00555BE5" w:rsidRDefault="00555BE5">
      <w:pPr>
        <w:pStyle w:val="ConsPlusNonformat"/>
        <w:jc w:val="both"/>
      </w:pPr>
      <w:r>
        <w:t>или</w:t>
      </w:r>
    </w:p>
    <w:p w:rsidR="00555BE5" w:rsidRDefault="00555BE5">
      <w:pPr>
        <w:pStyle w:val="ConsPlusNonformat"/>
        <w:jc w:val="both"/>
      </w:pPr>
      <w:r>
        <w:t>Заместитель Председателя</w:t>
      </w:r>
    </w:p>
    <w:p w:rsidR="00555BE5" w:rsidRDefault="00555BE5">
      <w:pPr>
        <w:pStyle w:val="ConsPlusNonformat"/>
        <w:jc w:val="both"/>
      </w:pPr>
      <w:r>
        <w:t>или</w:t>
      </w:r>
    </w:p>
    <w:p w:rsidR="00555BE5" w:rsidRDefault="00555BE5">
      <w:pPr>
        <w:pStyle w:val="ConsPlusNonformat"/>
        <w:jc w:val="both"/>
      </w:pPr>
      <w:r>
        <w:t>Аудитор (аудиторы)                                             И.О. Фамилия</w:t>
      </w:r>
    </w:p>
    <w:p w:rsidR="00555BE5" w:rsidRDefault="00555BE5">
      <w:pPr>
        <w:pStyle w:val="ConsPlusNormal"/>
        <w:jc w:val="both"/>
      </w:pPr>
    </w:p>
    <w:p w:rsidR="00555BE5" w:rsidRDefault="00555BE5">
      <w:pPr>
        <w:pStyle w:val="ConsPlusNormal"/>
        <w:ind w:firstLine="540"/>
        <w:jc w:val="both"/>
      </w:pPr>
      <w:r>
        <w:t>Пояснение к форме:</w:t>
      </w:r>
    </w:p>
    <w:p w:rsidR="00555BE5" w:rsidRDefault="00555BE5">
      <w:pPr>
        <w:pStyle w:val="ConsPlusNormal"/>
        <w:spacing w:before="220"/>
        <w:ind w:firstLine="540"/>
        <w:jc w:val="both"/>
      </w:pPr>
      <w:r>
        <w:t>1. В случае если контрольное мероприятие проводится без выезда (выхода) на объект аудита (контроля), удостоверение не оформляется.</w:t>
      </w:r>
    </w:p>
    <w:p w:rsidR="00555BE5" w:rsidRDefault="00555BE5">
      <w:pPr>
        <w:pStyle w:val="ConsPlusNormal"/>
        <w:spacing w:before="220"/>
        <w:ind w:firstLine="540"/>
        <w:jc w:val="both"/>
      </w:pPr>
      <w:r>
        <w:t>2. На каждый объект контрольного мероприятия оформляется отдельное удостоверение.</w:t>
      </w:r>
    </w:p>
    <w:p w:rsidR="00555BE5" w:rsidRDefault="00555BE5">
      <w:pPr>
        <w:pStyle w:val="ConsPlusNormal"/>
        <w:spacing w:before="220"/>
        <w:ind w:firstLine="540"/>
        <w:jc w:val="both"/>
      </w:pPr>
      <w:r>
        <w:t>3. Удостоверение подписывается Председателем Счетной палаты Российской Федерации (далее - Счетная палата), заместителем Председателя Счетной палаты (в части, касающейся возглавляемых направлений деятельности Счетной палаты) или аудитором Счетной палаты, ответственным за проведение мероприятия.</w:t>
      </w:r>
    </w:p>
    <w:p w:rsidR="00555BE5" w:rsidRDefault="00555BE5">
      <w:pPr>
        <w:pStyle w:val="ConsPlusNormal"/>
        <w:spacing w:before="220"/>
        <w:ind w:firstLine="540"/>
        <w:jc w:val="both"/>
      </w:pPr>
      <w:r>
        <w:t>В отсутствие аудитора Счетной палаты, ответственного за проведение мероприятия, удостоверение подписывается заместителем Председателя Счетной палаты, а в его отсутствие - Председателем Счетной палаты.</w:t>
      </w:r>
    </w:p>
    <w:p w:rsidR="00555BE5" w:rsidRDefault="00555BE5">
      <w:pPr>
        <w:pStyle w:val="ConsPlusNormal"/>
        <w:spacing w:before="220"/>
        <w:ind w:firstLine="540"/>
        <w:jc w:val="both"/>
      </w:pPr>
      <w:r>
        <w:t>При проведении мероприятия, охватывающего вопросы, входящие в компетенцию двух и более членов Коллегии Счетной палаты, удостоверения подписываются заместителем Председателя Счетной палаты, аудитором Счетной палаты, ответственным за проведение мероприятия (в отношении инспекторов из состава возглавляемых направлений деятельности Счетной палаты).</w:t>
      </w:r>
    </w:p>
    <w:p w:rsidR="00555BE5" w:rsidRDefault="00555BE5">
      <w:pPr>
        <w:pStyle w:val="ConsPlusNormal"/>
        <w:spacing w:before="220"/>
        <w:ind w:firstLine="540"/>
        <w:jc w:val="both"/>
      </w:pPr>
      <w:r>
        <w:t xml:space="preserve">При проведении мероприятия, ответственным за которое является руководитель аппарата </w:t>
      </w:r>
      <w:r>
        <w:lastRenderedPageBreak/>
        <w:t>Счетной палаты, удостоверение подписывается заместителем Председателя Счетной палаты, а в его отсутствие - Председателем Счетной палаты.</w:t>
      </w:r>
    </w:p>
    <w:p w:rsidR="00555BE5" w:rsidRDefault="00555BE5">
      <w:pPr>
        <w:pStyle w:val="ConsPlusNormal"/>
        <w:spacing w:before="220"/>
        <w:ind w:firstLine="540"/>
        <w:jc w:val="both"/>
      </w:pPr>
      <w:r>
        <w:t>4. Регистрация удостоверений осуществляется в САДЭД "Дело" сотрудниками, ответственными за ведение делопроизводства в соответствующих структурных подразделениях аппарата Счетной палаты.</w:t>
      </w:r>
    </w:p>
    <w:p w:rsidR="00555BE5" w:rsidRDefault="00555BE5">
      <w:pPr>
        <w:pStyle w:val="ConsPlusNormal"/>
        <w:spacing w:before="220"/>
        <w:ind w:firstLine="540"/>
        <w:jc w:val="both"/>
      </w:pPr>
      <w:r>
        <w:t>Регистрационный номер удостоверения состоит из цифрового индекса в соответствии с перечнем индексов, порядковог</w:t>
      </w:r>
      <w:bookmarkStart w:id="122" w:name="_GoBack"/>
      <w:bookmarkEnd w:id="122"/>
      <w:r>
        <w:t>о номера удостоверения, цифрового индекса инспекции (отдела), подготовившей (подготовившего) документ, буквенного индекса "УК", например, N 01-23/12-01УК.</w:t>
      </w:r>
    </w:p>
    <w:p w:rsidR="00555BE5" w:rsidRDefault="00555BE5">
      <w:pPr>
        <w:pStyle w:val="ConsPlusNormal"/>
        <w:jc w:val="both"/>
      </w:pPr>
    </w:p>
    <w:p w:rsidR="00555BE5" w:rsidRDefault="00555BE5">
      <w:pPr>
        <w:pStyle w:val="ConsPlusNormal"/>
        <w:jc w:val="both"/>
      </w:pPr>
    </w:p>
    <w:p w:rsidR="00555BE5" w:rsidRDefault="00555BE5">
      <w:pPr>
        <w:pStyle w:val="ConsPlusNormal"/>
        <w:pBdr>
          <w:bottom w:val="single" w:sz="6" w:space="0" w:color="auto"/>
        </w:pBdr>
        <w:spacing w:before="100" w:after="100"/>
        <w:jc w:val="both"/>
        <w:rPr>
          <w:sz w:val="2"/>
          <w:szCs w:val="2"/>
        </w:rPr>
      </w:pPr>
    </w:p>
    <w:p w:rsidR="00EB285D" w:rsidRDefault="00EB285D"/>
    <w:sectPr w:rsidR="00EB28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E5"/>
    <w:rsid w:val="00555BE5"/>
    <w:rsid w:val="00EB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B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5B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5B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5B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5BE5"/>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555B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B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5B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5B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5B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5BE5"/>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555B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6154&amp;dst=2686" TargetMode="External"/><Relationship Id="rId1827" Type="http://schemas.openxmlformats.org/officeDocument/2006/relationships/hyperlink" Target="https://login.consultant.ru/link/?req=doc&amp;base=LAW&amp;n=451726&amp;dst=100247" TargetMode="External"/><Relationship Id="rId21" Type="http://schemas.openxmlformats.org/officeDocument/2006/relationships/hyperlink" Target="https://login.consultant.ru/link/?req=doc&amp;base=LAW&amp;n=413005&amp;dst=110042" TargetMode="External"/><Relationship Id="rId170" Type="http://schemas.openxmlformats.org/officeDocument/2006/relationships/hyperlink" Target="https://login.consultant.ru/link/?req=doc&amp;base=LAW&amp;n=466790&amp;dst=3549" TargetMode="External"/><Relationship Id="rId268" Type="http://schemas.openxmlformats.org/officeDocument/2006/relationships/hyperlink" Target="https://login.consultant.ru/link/?req=doc&amp;base=LAW&amp;n=485660" TargetMode="External"/><Relationship Id="rId475" Type="http://schemas.openxmlformats.org/officeDocument/2006/relationships/hyperlink" Target="https://login.consultant.ru/link/?req=doc&amp;base=LAW&amp;n=466790&amp;dst=3325" TargetMode="External"/><Relationship Id="rId682" Type="http://schemas.openxmlformats.org/officeDocument/2006/relationships/hyperlink" Target="https://login.consultant.ru/link/?req=doc&amp;base=LAW&amp;n=495184&amp;dst=103045" TargetMode="External"/><Relationship Id="rId128" Type="http://schemas.openxmlformats.org/officeDocument/2006/relationships/hyperlink" Target="https://login.consultant.ru/link/?req=doc&amp;base=LAW&amp;n=466790&amp;dst=960" TargetMode="External"/><Relationship Id="rId335" Type="http://schemas.openxmlformats.org/officeDocument/2006/relationships/hyperlink" Target="https://login.consultant.ru/link/?req=doc&amp;base=LAW&amp;n=466790&amp;dst=2618" TargetMode="External"/><Relationship Id="rId542" Type="http://schemas.openxmlformats.org/officeDocument/2006/relationships/hyperlink" Target="https://login.consultant.ru/link/?req=doc&amp;base=LAW&amp;n=475222" TargetMode="External"/><Relationship Id="rId987" Type="http://schemas.openxmlformats.org/officeDocument/2006/relationships/hyperlink" Target="https://login.consultant.ru/link/?req=doc&amp;base=LAW&amp;n=103061" TargetMode="External"/><Relationship Id="rId1172" Type="http://schemas.openxmlformats.org/officeDocument/2006/relationships/hyperlink" Target="https://login.consultant.ru/link/?req=doc&amp;base=LAW&amp;n=466790&amp;dst=103428" TargetMode="External"/><Relationship Id="rId402" Type="http://schemas.openxmlformats.org/officeDocument/2006/relationships/hyperlink" Target="https://login.consultant.ru/link/?req=doc&amp;base=LAW&amp;n=466790&amp;dst=103431" TargetMode="External"/><Relationship Id="rId847" Type="http://schemas.openxmlformats.org/officeDocument/2006/relationships/hyperlink" Target="https://login.consultant.ru/link/?req=doc&amp;base=INT&amp;n=70500&amp;dst=101632" TargetMode="External"/><Relationship Id="rId1032" Type="http://schemas.openxmlformats.org/officeDocument/2006/relationships/hyperlink" Target="https://login.consultant.ru/link/?req=doc&amp;base=LAW&amp;n=479445" TargetMode="External"/><Relationship Id="rId1477" Type="http://schemas.openxmlformats.org/officeDocument/2006/relationships/hyperlink" Target="https://login.consultant.ru/link/?req=doc&amp;base=LAW&amp;n=466154&amp;dst=2686" TargetMode="External"/><Relationship Id="rId1684" Type="http://schemas.openxmlformats.org/officeDocument/2006/relationships/hyperlink" Target="https://login.consultant.ru/link/?req=doc&amp;base=LAW&amp;n=486265" TargetMode="External"/><Relationship Id="rId707" Type="http://schemas.openxmlformats.org/officeDocument/2006/relationships/hyperlink" Target="https://login.consultant.ru/link/?req=doc&amp;base=LAW&amp;n=455849" TargetMode="External"/><Relationship Id="rId914" Type="http://schemas.openxmlformats.org/officeDocument/2006/relationships/hyperlink" Target="https://login.consultant.ru/link/?req=doc&amp;base=LAW&amp;n=480520&amp;dst=8548" TargetMode="External"/><Relationship Id="rId1337" Type="http://schemas.openxmlformats.org/officeDocument/2006/relationships/hyperlink" Target="https://login.consultant.ru/link/?req=doc&amp;base=LAW&amp;n=482692&amp;dst=102048" TargetMode="External"/><Relationship Id="rId1544" Type="http://schemas.openxmlformats.org/officeDocument/2006/relationships/hyperlink" Target="https://login.consultant.ru/link/?req=doc&amp;base=LAW&amp;n=466154&amp;dst=2619" TargetMode="External"/><Relationship Id="rId1751" Type="http://schemas.openxmlformats.org/officeDocument/2006/relationships/hyperlink" Target="https://login.consultant.ru/link/?req=doc&amp;base=LAW&amp;n=492041" TargetMode="External"/><Relationship Id="rId43" Type="http://schemas.openxmlformats.org/officeDocument/2006/relationships/hyperlink" Target="https://login.consultant.ru/link/?req=doc&amp;base=LAW&amp;n=480520&amp;dst=102592" TargetMode="External"/><Relationship Id="rId1404" Type="http://schemas.openxmlformats.org/officeDocument/2006/relationships/hyperlink" Target="https://login.consultant.ru/link/?req=doc&amp;base=LAW&amp;n=466154&amp;dst=2810" TargetMode="External"/><Relationship Id="rId1611" Type="http://schemas.openxmlformats.org/officeDocument/2006/relationships/hyperlink" Target="https://login.consultant.ru/link/?req=doc&amp;base=LAW&amp;n=466154&amp;dst=100400" TargetMode="External"/><Relationship Id="rId1849" Type="http://schemas.openxmlformats.org/officeDocument/2006/relationships/hyperlink" Target="https://login.consultant.ru/link/?req=doc&amp;base=LAW&amp;n=483142&amp;dst=100314" TargetMode="External"/><Relationship Id="rId192" Type="http://schemas.openxmlformats.org/officeDocument/2006/relationships/hyperlink" Target="https://login.consultant.ru/link/?req=doc&amp;base=LAW&amp;n=481474&amp;dst=100025" TargetMode="External"/><Relationship Id="rId1709" Type="http://schemas.openxmlformats.org/officeDocument/2006/relationships/hyperlink" Target="https://login.consultant.ru/link/?req=doc&amp;base=LAW&amp;n=494982&amp;dst=100106" TargetMode="External"/><Relationship Id="rId497" Type="http://schemas.openxmlformats.org/officeDocument/2006/relationships/hyperlink" Target="https://login.consultant.ru/link/?req=doc&amp;base=LAW&amp;n=345709" TargetMode="External"/><Relationship Id="rId357" Type="http://schemas.openxmlformats.org/officeDocument/2006/relationships/hyperlink" Target="https://login.consultant.ru/link/?req=doc&amp;base=LAW&amp;n=480520&amp;dst=4451" TargetMode="External"/><Relationship Id="rId1194" Type="http://schemas.openxmlformats.org/officeDocument/2006/relationships/hyperlink" Target="https://login.consultant.ru/link/?req=doc&amp;base=LAW&amp;n=466790&amp;dst=2587" TargetMode="External"/><Relationship Id="rId217" Type="http://schemas.openxmlformats.org/officeDocument/2006/relationships/hyperlink" Target="https://login.consultant.ru/link/?req=doc&amp;base=LAW&amp;n=215213" TargetMode="External"/><Relationship Id="rId564" Type="http://schemas.openxmlformats.org/officeDocument/2006/relationships/hyperlink" Target="https://login.consultant.ru/link/?req=doc&amp;base=LAW&amp;n=480520&amp;dst=8548" TargetMode="External"/><Relationship Id="rId771" Type="http://schemas.openxmlformats.org/officeDocument/2006/relationships/hyperlink" Target="https://login.consultant.ru/link/?req=doc&amp;base=LAW&amp;n=455851" TargetMode="External"/><Relationship Id="rId869" Type="http://schemas.openxmlformats.org/officeDocument/2006/relationships/hyperlink" Target="https://login.consultant.ru/link/?req=doc&amp;base=INT&amp;n=69367&amp;dst=101038" TargetMode="External"/><Relationship Id="rId1499" Type="http://schemas.openxmlformats.org/officeDocument/2006/relationships/hyperlink" Target="https://login.consultant.ru/link/?req=doc&amp;base=LAW&amp;n=480520&amp;dst=4983" TargetMode="External"/><Relationship Id="rId424" Type="http://schemas.openxmlformats.org/officeDocument/2006/relationships/hyperlink" Target="https://login.consultant.ru/link/?req=doc&amp;base=LAW&amp;n=466790&amp;dst=512" TargetMode="External"/><Relationship Id="rId631" Type="http://schemas.openxmlformats.org/officeDocument/2006/relationships/hyperlink" Target="https://login.consultant.ru/link/?req=doc&amp;base=LAW&amp;n=495184&amp;dst=103054" TargetMode="External"/><Relationship Id="rId729" Type="http://schemas.openxmlformats.org/officeDocument/2006/relationships/hyperlink" Target="https://login.consultant.ru/link/?req=doc&amp;base=LAW&amp;n=494926&amp;dst=589" TargetMode="External"/><Relationship Id="rId1054" Type="http://schemas.openxmlformats.org/officeDocument/2006/relationships/hyperlink" Target="https://login.consultant.ru/link/?req=doc&amp;base=LAW&amp;n=480520&amp;dst=5504" TargetMode="External"/><Relationship Id="rId1261" Type="http://schemas.openxmlformats.org/officeDocument/2006/relationships/hyperlink" Target="https://login.consultant.ru/link/?req=doc&amp;base=LAW&amp;n=466154&amp;dst=2690" TargetMode="External"/><Relationship Id="rId1359" Type="http://schemas.openxmlformats.org/officeDocument/2006/relationships/hyperlink" Target="https://login.consultant.ru/link/?req=doc&amp;base=LAW&amp;n=466154&amp;dst=101290" TargetMode="External"/><Relationship Id="rId936" Type="http://schemas.openxmlformats.org/officeDocument/2006/relationships/hyperlink" Target="https://login.consultant.ru/link/?req=doc&amp;base=LAW&amp;n=480520&amp;dst=6743" TargetMode="External"/><Relationship Id="rId1121" Type="http://schemas.openxmlformats.org/officeDocument/2006/relationships/hyperlink" Target="https://login.consultant.ru/link/?req=doc&amp;base=LAW&amp;n=481376&amp;dst=595" TargetMode="External"/><Relationship Id="rId1219" Type="http://schemas.openxmlformats.org/officeDocument/2006/relationships/hyperlink" Target="https://login.consultant.ru/link/?req=doc&amp;base=LAW&amp;n=466154&amp;dst=2098" TargetMode="External"/><Relationship Id="rId1566" Type="http://schemas.openxmlformats.org/officeDocument/2006/relationships/hyperlink" Target="https://login.consultant.ru/link/?req=doc&amp;base=LAW&amp;n=480520&amp;dst=8729" TargetMode="External"/><Relationship Id="rId1773" Type="http://schemas.openxmlformats.org/officeDocument/2006/relationships/hyperlink" Target="https://login.consultant.ru/link/?req=doc&amp;base=LAW&amp;n=480455" TargetMode="External"/><Relationship Id="rId65" Type="http://schemas.openxmlformats.org/officeDocument/2006/relationships/hyperlink" Target="https://login.consultant.ru/link/?req=doc&amp;base=LAW&amp;n=495744" TargetMode="External"/><Relationship Id="rId1426" Type="http://schemas.openxmlformats.org/officeDocument/2006/relationships/hyperlink" Target="https://login.consultant.ru/link/?req=doc&amp;base=LAW&amp;n=466154&amp;dst=2686" TargetMode="External"/><Relationship Id="rId1633" Type="http://schemas.openxmlformats.org/officeDocument/2006/relationships/hyperlink" Target="https://login.consultant.ru/link/?req=doc&amp;base=LAW&amp;n=468576" TargetMode="External"/><Relationship Id="rId1840" Type="http://schemas.openxmlformats.org/officeDocument/2006/relationships/hyperlink" Target="https://login.consultant.ru/link/?req=doc&amp;base=LAW&amp;n=480520&amp;dst=101188" TargetMode="External"/><Relationship Id="rId1700" Type="http://schemas.openxmlformats.org/officeDocument/2006/relationships/hyperlink" Target="https://login.consultant.ru/link/?req=doc&amp;base=LAW&amp;n=480520&amp;dst=6408" TargetMode="External"/><Relationship Id="rId281" Type="http://schemas.openxmlformats.org/officeDocument/2006/relationships/hyperlink" Target="https://login.consultant.ru/link/?req=doc&amp;base=LAW&amp;n=481648" TargetMode="External"/><Relationship Id="rId141" Type="http://schemas.openxmlformats.org/officeDocument/2006/relationships/hyperlink" Target="https://login.consultant.ru/link/?req=doc&amp;base=LAW&amp;n=490061" TargetMode="External"/><Relationship Id="rId379" Type="http://schemas.openxmlformats.org/officeDocument/2006/relationships/hyperlink" Target="https://login.consultant.ru/link/?req=doc&amp;base=LAW&amp;n=415131" TargetMode="External"/><Relationship Id="rId586" Type="http://schemas.openxmlformats.org/officeDocument/2006/relationships/hyperlink" Target="https://login.consultant.ru/link/?req=doc&amp;base=LAW&amp;n=380602&amp;dst=100819" TargetMode="External"/><Relationship Id="rId793" Type="http://schemas.openxmlformats.org/officeDocument/2006/relationships/hyperlink" Target="https://login.consultant.ru/link/?req=doc&amp;base=LAW&amp;n=475422" TargetMode="External"/><Relationship Id="rId7" Type="http://schemas.openxmlformats.org/officeDocument/2006/relationships/hyperlink" Target="https://login.consultant.ru/link/?req=doc&amp;base=LAW&amp;n=451726&amp;dst=100305" TargetMode="External"/><Relationship Id="rId239" Type="http://schemas.openxmlformats.org/officeDocument/2006/relationships/hyperlink" Target="https://login.consultant.ru/link/?req=doc&amp;base=LAW&amp;n=480520&amp;dst=4389" TargetMode="External"/><Relationship Id="rId446" Type="http://schemas.openxmlformats.org/officeDocument/2006/relationships/hyperlink" Target="https://login.consultant.ru/link/?req=doc&amp;base=LAW&amp;n=466790&amp;dst=2068" TargetMode="External"/><Relationship Id="rId653" Type="http://schemas.openxmlformats.org/officeDocument/2006/relationships/hyperlink" Target="https://login.consultant.ru/link/?req=doc&amp;base=LAW&amp;n=486604" TargetMode="External"/><Relationship Id="rId1076" Type="http://schemas.openxmlformats.org/officeDocument/2006/relationships/hyperlink" Target="https://login.consultant.ru/link/?req=doc&amp;base=LAW&amp;n=480520&amp;dst=4772" TargetMode="External"/><Relationship Id="rId1283" Type="http://schemas.openxmlformats.org/officeDocument/2006/relationships/hyperlink" Target="https://login.consultant.ru/link/?req=doc&amp;base=LAW&amp;n=466154&amp;dst=2686" TargetMode="External"/><Relationship Id="rId1490" Type="http://schemas.openxmlformats.org/officeDocument/2006/relationships/hyperlink" Target="https://login.consultant.ru/link/?req=doc&amp;base=LAW&amp;n=466154&amp;dst=2561" TargetMode="External"/><Relationship Id="rId306" Type="http://schemas.openxmlformats.org/officeDocument/2006/relationships/hyperlink" Target="https://login.consultant.ru/link/?req=doc&amp;base=LAW&amp;n=380602&amp;dst=100728" TargetMode="External"/><Relationship Id="rId860" Type="http://schemas.openxmlformats.org/officeDocument/2006/relationships/hyperlink" Target="https://login.consultant.ru/link/?req=doc&amp;base=INT&amp;n=69367&amp;dst=100996" TargetMode="External"/><Relationship Id="rId958" Type="http://schemas.openxmlformats.org/officeDocument/2006/relationships/hyperlink" Target="https://login.consultant.ru/link/?req=doc&amp;base=LAW&amp;n=480520&amp;dst=6743" TargetMode="External"/><Relationship Id="rId1143" Type="http://schemas.openxmlformats.org/officeDocument/2006/relationships/hyperlink" Target="https://login.consultant.ru/link/?req=doc&amp;base=LAW&amp;n=480520&amp;dst=8943" TargetMode="External"/><Relationship Id="rId1588" Type="http://schemas.openxmlformats.org/officeDocument/2006/relationships/hyperlink" Target="https://login.consultant.ru/link/?req=doc&amp;base=LAW&amp;n=493202&amp;dst=101202" TargetMode="External"/><Relationship Id="rId1795" Type="http://schemas.openxmlformats.org/officeDocument/2006/relationships/hyperlink" Target="https://login.consultant.ru/link/?req=doc&amp;base=LAW&amp;n=465583&amp;dst=100157" TargetMode="External"/><Relationship Id="rId87" Type="http://schemas.openxmlformats.org/officeDocument/2006/relationships/hyperlink" Target="https://login.consultant.ru/link/?req=doc&amp;base=LAW&amp;n=480520&amp;dst=10883" TargetMode="External"/><Relationship Id="rId513" Type="http://schemas.openxmlformats.org/officeDocument/2006/relationships/hyperlink" Target="https://login.consultant.ru/link/?req=doc&amp;base=LAW&amp;n=480520&amp;dst=4692" TargetMode="External"/><Relationship Id="rId720" Type="http://schemas.openxmlformats.org/officeDocument/2006/relationships/hyperlink" Target="https://login.consultant.ru/link/?req=doc&amp;base=LAW&amp;n=494926&amp;dst=100748" TargetMode="External"/><Relationship Id="rId818" Type="http://schemas.openxmlformats.org/officeDocument/2006/relationships/hyperlink" Target="https://login.consultant.ru/link/?req=doc&amp;base=INT&amp;n=70500&amp;dst=101340" TargetMode="External"/><Relationship Id="rId1350" Type="http://schemas.openxmlformats.org/officeDocument/2006/relationships/hyperlink" Target="https://login.consultant.ru/link/?req=doc&amp;base=LAW&amp;n=349011" TargetMode="External"/><Relationship Id="rId1448" Type="http://schemas.openxmlformats.org/officeDocument/2006/relationships/hyperlink" Target="https://login.consultant.ru/link/?req=doc&amp;base=LAW&amp;n=466154&amp;dst=2601" TargetMode="External"/><Relationship Id="rId1655" Type="http://schemas.openxmlformats.org/officeDocument/2006/relationships/hyperlink" Target="https://login.consultant.ru/link/?req=doc&amp;base=LAW&amp;n=483052&amp;dst=100050" TargetMode="External"/><Relationship Id="rId1003" Type="http://schemas.openxmlformats.org/officeDocument/2006/relationships/hyperlink" Target="https://login.consultant.ru/link/?req=doc&amp;base=LAW&amp;n=404439&amp;dst=100702" TargetMode="External"/><Relationship Id="rId1210" Type="http://schemas.openxmlformats.org/officeDocument/2006/relationships/hyperlink" Target="https://login.consultant.ru/link/?req=doc&amp;base=LAW&amp;n=490059" TargetMode="External"/><Relationship Id="rId1308" Type="http://schemas.openxmlformats.org/officeDocument/2006/relationships/hyperlink" Target="https://login.consultant.ru/link/?req=doc&amp;base=LAW&amp;n=466154&amp;dst=2278" TargetMode="External"/><Relationship Id="rId1862" Type="http://schemas.openxmlformats.org/officeDocument/2006/relationships/hyperlink" Target="https://login.consultant.ru/link/?req=doc&amp;base=LAW&amp;n=479923&amp;dst=101340" TargetMode="External"/><Relationship Id="rId1515" Type="http://schemas.openxmlformats.org/officeDocument/2006/relationships/hyperlink" Target="https://login.consultant.ru/link/?req=doc&amp;base=LAW&amp;n=466154&amp;dst=2766" TargetMode="External"/><Relationship Id="rId1722" Type="http://schemas.openxmlformats.org/officeDocument/2006/relationships/hyperlink" Target="https://login.consultant.ru/link/?req=doc&amp;base=LAW&amp;n=493202&amp;dst=312" TargetMode="External"/><Relationship Id="rId14" Type="http://schemas.openxmlformats.org/officeDocument/2006/relationships/hyperlink" Target="https://login.consultant.ru/link/?req=doc&amp;base=LAW&amp;n=495744" TargetMode="External"/><Relationship Id="rId163" Type="http://schemas.openxmlformats.org/officeDocument/2006/relationships/hyperlink" Target="https://login.consultant.ru/link/?req=doc&amp;base=LAW&amp;n=473532" TargetMode="External"/><Relationship Id="rId370" Type="http://schemas.openxmlformats.org/officeDocument/2006/relationships/hyperlink" Target="https://login.consultant.ru/link/?req=doc&amp;base=LAW&amp;n=343185" TargetMode="External"/><Relationship Id="rId230" Type="http://schemas.openxmlformats.org/officeDocument/2006/relationships/hyperlink" Target="https://login.consultant.ru/link/?req=doc&amp;base=LAW&amp;n=466790&amp;dst=3171" TargetMode="External"/><Relationship Id="rId468" Type="http://schemas.openxmlformats.org/officeDocument/2006/relationships/hyperlink" Target="https://login.consultant.ru/link/?req=doc&amp;base=LAW&amp;n=466790&amp;dst=4210" TargetMode="External"/><Relationship Id="rId675" Type="http://schemas.openxmlformats.org/officeDocument/2006/relationships/hyperlink" Target="https://login.consultant.ru/link/?req=doc&amp;base=LAW&amp;n=475422" TargetMode="External"/><Relationship Id="rId882" Type="http://schemas.openxmlformats.org/officeDocument/2006/relationships/hyperlink" Target="https://login.consultant.ru/link/?req=doc&amp;base=LAW&amp;n=362627" TargetMode="External"/><Relationship Id="rId1098" Type="http://schemas.openxmlformats.org/officeDocument/2006/relationships/hyperlink" Target="https://login.consultant.ru/link/?req=doc&amp;base=LAW&amp;n=481376&amp;dst=455" TargetMode="External"/><Relationship Id="rId328" Type="http://schemas.openxmlformats.org/officeDocument/2006/relationships/hyperlink" Target="https://login.consultant.ru/link/?req=doc&amp;base=LAW&amp;n=466790&amp;dst=2601" TargetMode="External"/><Relationship Id="rId535" Type="http://schemas.openxmlformats.org/officeDocument/2006/relationships/hyperlink" Target="https://login.consultant.ru/link/?req=doc&amp;base=LAW&amp;n=480520&amp;dst=4383" TargetMode="External"/><Relationship Id="rId742" Type="http://schemas.openxmlformats.org/officeDocument/2006/relationships/hyperlink" Target="https://login.consultant.ru/link/?req=doc&amp;base=LAW&amp;n=410947" TargetMode="External"/><Relationship Id="rId1165" Type="http://schemas.openxmlformats.org/officeDocument/2006/relationships/hyperlink" Target="https://login.consultant.ru/link/?req=doc&amp;base=LAW&amp;n=481376&amp;dst=100569" TargetMode="External"/><Relationship Id="rId1372" Type="http://schemas.openxmlformats.org/officeDocument/2006/relationships/hyperlink" Target="https://login.consultant.ru/link/?req=doc&amp;base=LAW&amp;n=466154&amp;dst=2601" TargetMode="External"/><Relationship Id="rId602" Type="http://schemas.openxmlformats.org/officeDocument/2006/relationships/hyperlink" Target="https://login.consultant.ru/link/?req=doc&amp;base=LAW&amp;n=480520&amp;dst=4383" TargetMode="External"/><Relationship Id="rId1025" Type="http://schemas.openxmlformats.org/officeDocument/2006/relationships/hyperlink" Target="https://login.consultant.ru/link/?req=doc&amp;base=LAW&amp;n=481305&amp;dst=100226" TargetMode="External"/><Relationship Id="rId1232" Type="http://schemas.openxmlformats.org/officeDocument/2006/relationships/hyperlink" Target="https://login.consultant.ru/link/?req=doc&amp;base=LAW&amp;n=481474&amp;dst=100025" TargetMode="External"/><Relationship Id="rId1677" Type="http://schemas.openxmlformats.org/officeDocument/2006/relationships/hyperlink" Target="https://login.consultant.ru/link/?req=doc&amp;base=LAW&amp;n=483052&amp;dst=159" TargetMode="External"/><Relationship Id="rId907" Type="http://schemas.openxmlformats.org/officeDocument/2006/relationships/hyperlink" Target="https://login.consultant.ru/link/?req=doc&amp;base=LAW&amp;n=464181&amp;dst=100139" TargetMode="External"/><Relationship Id="rId1537" Type="http://schemas.openxmlformats.org/officeDocument/2006/relationships/hyperlink" Target="https://login.consultant.ru/link/?req=doc&amp;base=LAW&amp;n=466154&amp;dst=2913" TargetMode="External"/><Relationship Id="rId1744" Type="http://schemas.openxmlformats.org/officeDocument/2006/relationships/hyperlink" Target="https://login.consultant.ru/link/?req=doc&amp;base=LAW&amp;n=480520&amp;dst=1424" TargetMode="External"/><Relationship Id="rId36" Type="http://schemas.openxmlformats.org/officeDocument/2006/relationships/hyperlink" Target="https://login.consultant.ru/link/?req=doc&amp;base=LAW&amp;n=480520&amp;dst=7366" TargetMode="External"/><Relationship Id="rId1604" Type="http://schemas.openxmlformats.org/officeDocument/2006/relationships/hyperlink" Target="https://login.consultant.ru/link/?req=doc&amp;base=LAW&amp;n=493202&amp;dst=101097" TargetMode="External"/><Relationship Id="rId185" Type="http://schemas.openxmlformats.org/officeDocument/2006/relationships/hyperlink" Target="https://login.consultant.ru/link/?req=doc&amp;base=LAW&amp;n=455855" TargetMode="External"/><Relationship Id="rId1811" Type="http://schemas.openxmlformats.org/officeDocument/2006/relationships/hyperlink" Target="https://login.consultant.ru/link/?req=doc&amp;base=LAW&amp;n=132905" TargetMode="External"/><Relationship Id="rId392" Type="http://schemas.openxmlformats.org/officeDocument/2006/relationships/hyperlink" Target="https://login.consultant.ru/link/?req=doc&amp;base=LAW&amp;n=466790&amp;dst=103431" TargetMode="External"/><Relationship Id="rId697" Type="http://schemas.openxmlformats.org/officeDocument/2006/relationships/hyperlink" Target="https://login.consultant.ru/link/?req=doc&amp;base=LAW&amp;n=466790&amp;dst=103476" TargetMode="External"/><Relationship Id="rId252" Type="http://schemas.openxmlformats.org/officeDocument/2006/relationships/hyperlink" Target="https://login.consultant.ru/link/?req=doc&amp;base=LAW&amp;n=486743" TargetMode="External"/><Relationship Id="rId1187" Type="http://schemas.openxmlformats.org/officeDocument/2006/relationships/hyperlink" Target="https://login.consultant.ru/link/?req=doc&amp;base=LAW&amp;n=480520&amp;dst=7261" TargetMode="External"/><Relationship Id="rId112" Type="http://schemas.openxmlformats.org/officeDocument/2006/relationships/hyperlink" Target="https://login.consultant.ru/link/?req=doc&amp;base=LAW&amp;n=451726&amp;dst=9" TargetMode="External"/><Relationship Id="rId557" Type="http://schemas.openxmlformats.org/officeDocument/2006/relationships/hyperlink" Target="https://login.consultant.ru/link/?req=doc&amp;base=LAW&amp;n=327823" TargetMode="External"/><Relationship Id="rId764" Type="http://schemas.openxmlformats.org/officeDocument/2006/relationships/hyperlink" Target="https://login.consultant.ru/link/?req=doc&amp;base=LAW&amp;n=480520&amp;dst=4419" TargetMode="External"/><Relationship Id="rId971" Type="http://schemas.openxmlformats.org/officeDocument/2006/relationships/hyperlink" Target="https://login.consultant.ru/link/?req=doc&amp;base=LAW&amp;n=480520&amp;dst=6743" TargetMode="External"/><Relationship Id="rId1394" Type="http://schemas.openxmlformats.org/officeDocument/2006/relationships/hyperlink" Target="https://login.consultant.ru/link/?req=doc&amp;base=LAW&amp;n=466154&amp;dst=2908" TargetMode="External"/><Relationship Id="rId1699" Type="http://schemas.openxmlformats.org/officeDocument/2006/relationships/hyperlink" Target="https://login.consultant.ru/link/?req=doc&amp;base=LAW&amp;n=494982&amp;dst=1430" TargetMode="External"/><Relationship Id="rId417" Type="http://schemas.openxmlformats.org/officeDocument/2006/relationships/hyperlink" Target="https://login.consultant.ru/link/?req=doc&amp;base=LAW&amp;n=466790&amp;dst=4132" TargetMode="External"/><Relationship Id="rId624" Type="http://schemas.openxmlformats.org/officeDocument/2006/relationships/hyperlink" Target="https://login.consultant.ru/link/?req=doc&amp;base=LAW&amp;n=466790&amp;dst=2024" TargetMode="External"/><Relationship Id="rId831" Type="http://schemas.openxmlformats.org/officeDocument/2006/relationships/hyperlink" Target="https://login.consultant.ru/link/?req=doc&amp;base=INT&amp;n=70500&amp;dst=101300" TargetMode="External"/><Relationship Id="rId1047" Type="http://schemas.openxmlformats.org/officeDocument/2006/relationships/hyperlink" Target="https://login.consultant.ru/link/?req=doc&amp;base=LAW&amp;n=493202&amp;dst=174" TargetMode="External"/><Relationship Id="rId1254" Type="http://schemas.openxmlformats.org/officeDocument/2006/relationships/hyperlink" Target="https://login.consultant.ru/link/?req=doc&amp;base=LAW&amp;n=466154&amp;dst=2911" TargetMode="External"/><Relationship Id="rId1461" Type="http://schemas.openxmlformats.org/officeDocument/2006/relationships/hyperlink" Target="https://login.consultant.ru/link/?req=doc&amp;base=LAW&amp;n=466154&amp;dst=2915" TargetMode="External"/><Relationship Id="rId929" Type="http://schemas.openxmlformats.org/officeDocument/2006/relationships/hyperlink" Target="https://login.consultant.ru/link/?req=doc&amp;base=LAW&amp;n=482692&amp;dst=101496" TargetMode="External"/><Relationship Id="rId1114" Type="http://schemas.openxmlformats.org/officeDocument/2006/relationships/hyperlink" Target="https://login.consultant.ru/link/?req=doc&amp;base=LAW&amp;n=481376&amp;dst=465" TargetMode="External"/><Relationship Id="rId1321" Type="http://schemas.openxmlformats.org/officeDocument/2006/relationships/hyperlink" Target="https://login.consultant.ru/link/?req=doc&amp;base=LAW&amp;n=466154&amp;dst=2915" TargetMode="External"/><Relationship Id="rId1559" Type="http://schemas.openxmlformats.org/officeDocument/2006/relationships/hyperlink" Target="https://login.consultant.ru/link/?req=doc&amp;base=LAW&amp;n=480520&amp;dst=5010" TargetMode="External"/><Relationship Id="rId1766" Type="http://schemas.openxmlformats.org/officeDocument/2006/relationships/hyperlink" Target="https://login.consultant.ru/link/?req=doc&amp;base=LAW&amp;n=477921" TargetMode="External"/><Relationship Id="rId58" Type="http://schemas.openxmlformats.org/officeDocument/2006/relationships/hyperlink" Target="https://login.consultant.ru/link/?req=doc&amp;base=LAW&amp;n=451726&amp;dst=100329" TargetMode="External"/><Relationship Id="rId1419" Type="http://schemas.openxmlformats.org/officeDocument/2006/relationships/hyperlink" Target="https://login.consultant.ru/link/?req=doc&amp;base=LAW&amp;n=466154&amp;dst=308" TargetMode="External"/><Relationship Id="rId1626" Type="http://schemas.openxmlformats.org/officeDocument/2006/relationships/hyperlink" Target="https://login.consultant.ru/link/?req=doc&amp;base=LAW&amp;n=493202&amp;dst=101202" TargetMode="External"/><Relationship Id="rId1833" Type="http://schemas.openxmlformats.org/officeDocument/2006/relationships/hyperlink" Target="https://login.consultant.ru/link/?req=doc&amp;base=LAW&amp;n=451726&amp;dst=100244" TargetMode="External"/><Relationship Id="rId274" Type="http://schemas.openxmlformats.org/officeDocument/2006/relationships/hyperlink" Target="https://login.consultant.ru/link/?req=doc&amp;base=LAW&amp;n=480520&amp;dst=4383" TargetMode="External"/><Relationship Id="rId481" Type="http://schemas.openxmlformats.org/officeDocument/2006/relationships/hyperlink" Target="https://login.consultant.ru/link/?req=doc&amp;base=LAW&amp;n=495184&amp;dst=103045" TargetMode="External"/><Relationship Id="rId134" Type="http://schemas.openxmlformats.org/officeDocument/2006/relationships/hyperlink" Target="https://login.consultant.ru/link/?req=doc&amp;base=LAW&amp;n=443946" TargetMode="External"/><Relationship Id="rId579" Type="http://schemas.openxmlformats.org/officeDocument/2006/relationships/hyperlink" Target="https://login.consultant.ru/link/?req=doc&amp;base=LAW&amp;n=466838&amp;dst=5910" TargetMode="External"/><Relationship Id="rId786" Type="http://schemas.openxmlformats.org/officeDocument/2006/relationships/hyperlink" Target="https://login.consultant.ru/link/?req=doc&amp;base=LAW&amp;n=466790&amp;dst=103395" TargetMode="External"/><Relationship Id="rId993" Type="http://schemas.openxmlformats.org/officeDocument/2006/relationships/hyperlink" Target="https://login.consultant.ru/link/?req=doc&amp;base=LAW&amp;n=482692&amp;dst=101496" TargetMode="External"/><Relationship Id="rId341" Type="http://schemas.openxmlformats.org/officeDocument/2006/relationships/hyperlink" Target="https://login.consultant.ru/link/?req=doc&amp;base=LAW&amp;n=466790&amp;dst=103636" TargetMode="External"/><Relationship Id="rId439" Type="http://schemas.openxmlformats.org/officeDocument/2006/relationships/hyperlink" Target="https://login.consultant.ru/link/?req=doc&amp;base=LAW&amp;n=466790&amp;dst=5766" TargetMode="External"/><Relationship Id="rId646" Type="http://schemas.openxmlformats.org/officeDocument/2006/relationships/hyperlink" Target="https://login.consultant.ru/link/?req=doc&amp;base=LAW&amp;n=480520&amp;dst=4383" TargetMode="External"/><Relationship Id="rId1069" Type="http://schemas.openxmlformats.org/officeDocument/2006/relationships/hyperlink" Target="https://login.consultant.ru/link/?req=doc&amp;base=LAW&amp;n=472307" TargetMode="External"/><Relationship Id="rId1276" Type="http://schemas.openxmlformats.org/officeDocument/2006/relationships/hyperlink" Target="https://login.consultant.ru/link/?req=doc&amp;base=LAW&amp;n=479727&amp;dst=659" TargetMode="External"/><Relationship Id="rId1483" Type="http://schemas.openxmlformats.org/officeDocument/2006/relationships/hyperlink" Target="https://login.consultant.ru/link/?req=doc&amp;base=LAW&amp;n=466154&amp;dst=2911" TargetMode="External"/><Relationship Id="rId201" Type="http://schemas.openxmlformats.org/officeDocument/2006/relationships/hyperlink" Target="https://login.consultant.ru/link/?req=doc&amp;base=LAW&amp;n=459114" TargetMode="External"/><Relationship Id="rId506" Type="http://schemas.openxmlformats.org/officeDocument/2006/relationships/hyperlink" Target="https://login.consultant.ru/link/?req=doc&amp;base=LAW&amp;n=489328&amp;dst=100212" TargetMode="External"/><Relationship Id="rId853" Type="http://schemas.openxmlformats.org/officeDocument/2006/relationships/hyperlink" Target="https://login.consultant.ru/link/?req=doc&amp;base=INT&amp;n=67053&amp;dst=100009" TargetMode="External"/><Relationship Id="rId1136" Type="http://schemas.openxmlformats.org/officeDocument/2006/relationships/hyperlink" Target="https://login.consultant.ru/link/?req=doc&amp;base=LAW&amp;n=475961" TargetMode="External"/><Relationship Id="rId1690" Type="http://schemas.openxmlformats.org/officeDocument/2006/relationships/hyperlink" Target="https://login.consultant.ru/link/?req=doc&amp;base=LAW&amp;n=482692&amp;dst=101540" TargetMode="External"/><Relationship Id="rId1788" Type="http://schemas.openxmlformats.org/officeDocument/2006/relationships/hyperlink" Target="https://login.consultant.ru/link/?req=doc&amp;base=LAW&amp;n=492041&amp;dst=100969" TargetMode="External"/><Relationship Id="rId713" Type="http://schemas.openxmlformats.org/officeDocument/2006/relationships/hyperlink" Target="https://login.consultant.ru/link/?req=doc&amp;base=LAW&amp;n=466790&amp;dst=103142" TargetMode="External"/><Relationship Id="rId920" Type="http://schemas.openxmlformats.org/officeDocument/2006/relationships/hyperlink" Target="https://login.consultant.ru/link/?req=doc&amp;base=LAW&amp;n=479643&amp;dst=100059" TargetMode="External"/><Relationship Id="rId1343" Type="http://schemas.openxmlformats.org/officeDocument/2006/relationships/hyperlink" Target="https://login.consultant.ru/link/?req=doc&amp;base=LAW&amp;n=466154&amp;dst=101344" TargetMode="External"/><Relationship Id="rId1550" Type="http://schemas.openxmlformats.org/officeDocument/2006/relationships/hyperlink" Target="https://login.consultant.ru/link/?req=doc&amp;base=LAW&amp;n=466154&amp;dst=2869" TargetMode="External"/><Relationship Id="rId1648" Type="http://schemas.openxmlformats.org/officeDocument/2006/relationships/hyperlink" Target="https://login.consultant.ru/link/?req=doc&amp;base=LAW&amp;n=480520&amp;dst=5015" TargetMode="External"/><Relationship Id="rId1203" Type="http://schemas.openxmlformats.org/officeDocument/2006/relationships/hyperlink" Target="https://login.consultant.ru/link/?req=doc&amp;base=LAW&amp;n=466154&amp;dst=101610" TargetMode="External"/><Relationship Id="rId1410" Type="http://schemas.openxmlformats.org/officeDocument/2006/relationships/hyperlink" Target="https://login.consultant.ru/link/?req=doc&amp;base=LAW&amp;n=466154&amp;dst=2915" TargetMode="External"/><Relationship Id="rId1508" Type="http://schemas.openxmlformats.org/officeDocument/2006/relationships/hyperlink" Target="https://login.consultant.ru/link/?req=doc&amp;base=LAW&amp;n=480520&amp;dst=4996" TargetMode="External"/><Relationship Id="rId1855" Type="http://schemas.openxmlformats.org/officeDocument/2006/relationships/hyperlink" Target="https://login.consultant.ru/link/?req=doc&amp;base=LAW&amp;n=495184&amp;dst=180" TargetMode="External"/><Relationship Id="rId1715" Type="http://schemas.openxmlformats.org/officeDocument/2006/relationships/hyperlink" Target="https://login.consultant.ru/link/?req=doc&amp;base=LAW&amp;n=494982&amp;dst=930" TargetMode="External"/><Relationship Id="rId296" Type="http://schemas.openxmlformats.org/officeDocument/2006/relationships/hyperlink" Target="https://login.consultant.ru/link/?req=doc&amp;base=LAW&amp;n=466790&amp;dst=1967" TargetMode="External"/><Relationship Id="rId156" Type="http://schemas.openxmlformats.org/officeDocument/2006/relationships/hyperlink" Target="https://login.consultant.ru/link/?req=doc&amp;base=LAW&amp;n=466790&amp;dst=102927" TargetMode="External"/><Relationship Id="rId363" Type="http://schemas.openxmlformats.org/officeDocument/2006/relationships/hyperlink" Target="https://login.consultant.ru/link/?req=doc&amp;base=LAW&amp;n=484318" TargetMode="External"/><Relationship Id="rId570" Type="http://schemas.openxmlformats.org/officeDocument/2006/relationships/hyperlink" Target="https://login.consultant.ru/link/?req=doc&amp;base=LAW&amp;n=431880&amp;dst=100012" TargetMode="External"/><Relationship Id="rId223" Type="http://schemas.openxmlformats.org/officeDocument/2006/relationships/hyperlink" Target="https://login.consultant.ru/link/?req=doc&amp;base=LAW&amp;n=443946" TargetMode="External"/><Relationship Id="rId430" Type="http://schemas.openxmlformats.org/officeDocument/2006/relationships/hyperlink" Target="https://login.consultant.ru/link/?req=doc&amp;base=LAW&amp;n=493944" TargetMode="External"/><Relationship Id="rId668" Type="http://schemas.openxmlformats.org/officeDocument/2006/relationships/hyperlink" Target="https://login.consultant.ru/link/?req=doc&amp;base=LAW&amp;n=466790&amp;dst=100010" TargetMode="External"/><Relationship Id="rId875" Type="http://schemas.openxmlformats.org/officeDocument/2006/relationships/hyperlink" Target="https://login.consultant.ru/link/?req=doc&amp;base=LAW&amp;n=464181&amp;dst=100053" TargetMode="External"/><Relationship Id="rId1060" Type="http://schemas.openxmlformats.org/officeDocument/2006/relationships/hyperlink" Target="https://login.consultant.ru/link/?req=doc&amp;base=LAW&amp;n=479727&amp;dst=326" TargetMode="External"/><Relationship Id="rId1298" Type="http://schemas.openxmlformats.org/officeDocument/2006/relationships/hyperlink" Target="https://login.consultant.ru/link/?req=doc&amp;base=LAW&amp;n=466154&amp;dst=2710" TargetMode="External"/><Relationship Id="rId528" Type="http://schemas.openxmlformats.org/officeDocument/2006/relationships/hyperlink" Target="https://login.consultant.ru/link/?req=doc&amp;base=LAW&amp;n=466790&amp;dst=103458" TargetMode="External"/><Relationship Id="rId735" Type="http://schemas.openxmlformats.org/officeDocument/2006/relationships/hyperlink" Target="https://login.consultant.ru/link/?req=doc&amp;base=LAW&amp;n=414983" TargetMode="External"/><Relationship Id="rId942" Type="http://schemas.openxmlformats.org/officeDocument/2006/relationships/hyperlink" Target="https://login.consultant.ru/link/?req=doc&amp;base=LAW&amp;n=483559" TargetMode="External"/><Relationship Id="rId1158" Type="http://schemas.openxmlformats.org/officeDocument/2006/relationships/hyperlink" Target="https://login.consultant.ru/link/?req=doc&amp;base=LAW&amp;n=479643&amp;dst=100229" TargetMode="External"/><Relationship Id="rId1365" Type="http://schemas.openxmlformats.org/officeDocument/2006/relationships/hyperlink" Target="https://login.consultant.ru/link/?req=doc&amp;base=LAW&amp;n=481474&amp;dst=100233" TargetMode="External"/><Relationship Id="rId1572" Type="http://schemas.openxmlformats.org/officeDocument/2006/relationships/hyperlink" Target="https://login.consultant.ru/link/?req=doc&amp;base=LAW&amp;n=480520&amp;dst=8393" TargetMode="External"/><Relationship Id="rId1018" Type="http://schemas.openxmlformats.org/officeDocument/2006/relationships/hyperlink" Target="https://login.consultant.ru/link/?req=doc&amp;base=LAW&amp;n=480520&amp;dst=6747" TargetMode="External"/><Relationship Id="rId1225" Type="http://schemas.openxmlformats.org/officeDocument/2006/relationships/hyperlink" Target="https://login.consultant.ru/link/?req=doc&amp;base=LAW&amp;n=480520&amp;dst=4987" TargetMode="External"/><Relationship Id="rId1432" Type="http://schemas.openxmlformats.org/officeDocument/2006/relationships/hyperlink" Target="https://login.consultant.ru/link/?req=doc&amp;base=LAW&amp;n=466154&amp;dst=100437" TargetMode="External"/><Relationship Id="rId1877" Type="http://schemas.openxmlformats.org/officeDocument/2006/relationships/hyperlink" Target="https://login.consultant.ru/link/?req=doc&amp;base=LAW&amp;n=466838&amp;dst=101328" TargetMode="External"/><Relationship Id="rId71" Type="http://schemas.openxmlformats.org/officeDocument/2006/relationships/hyperlink" Target="https://login.consultant.ru/link/?req=doc&amp;base=LAW&amp;n=495744" TargetMode="External"/><Relationship Id="rId802" Type="http://schemas.openxmlformats.org/officeDocument/2006/relationships/hyperlink" Target="https://login.consultant.ru/link/?req=doc&amp;base=INT&amp;n=70500&amp;dst=101205" TargetMode="External"/><Relationship Id="rId1737" Type="http://schemas.openxmlformats.org/officeDocument/2006/relationships/hyperlink" Target="https://login.consultant.ru/link/?req=doc&amp;base=LAW&amp;n=420452&amp;dst=100031" TargetMode="External"/><Relationship Id="rId29" Type="http://schemas.openxmlformats.org/officeDocument/2006/relationships/hyperlink" Target="https://login.consultant.ru/link/?req=doc&amp;base=LAW&amp;n=480520&amp;dst=4454" TargetMode="External"/><Relationship Id="rId178" Type="http://schemas.openxmlformats.org/officeDocument/2006/relationships/hyperlink" Target="https://login.consultant.ru/link/?req=doc&amp;base=LAW&amp;n=412775" TargetMode="External"/><Relationship Id="rId1804" Type="http://schemas.openxmlformats.org/officeDocument/2006/relationships/hyperlink" Target="https://login.consultant.ru/link/?req=doc&amp;base=LAW&amp;n=465583&amp;dst=100928" TargetMode="External"/><Relationship Id="rId385" Type="http://schemas.openxmlformats.org/officeDocument/2006/relationships/hyperlink" Target="https://login.consultant.ru/link/?req=doc&amp;base=LAW&amp;n=435381" TargetMode="External"/><Relationship Id="rId592" Type="http://schemas.openxmlformats.org/officeDocument/2006/relationships/hyperlink" Target="https://login.consultant.ru/link/?req=doc&amp;base=LAW&amp;n=380602&amp;dst=100950" TargetMode="External"/><Relationship Id="rId245" Type="http://schemas.openxmlformats.org/officeDocument/2006/relationships/hyperlink" Target="https://login.consultant.ru/link/?req=doc&amp;base=LAW&amp;n=466790&amp;dst=3771" TargetMode="External"/><Relationship Id="rId452" Type="http://schemas.openxmlformats.org/officeDocument/2006/relationships/hyperlink" Target="https://login.consultant.ru/link/?req=doc&amp;base=LAW&amp;n=199154" TargetMode="External"/><Relationship Id="rId897" Type="http://schemas.openxmlformats.org/officeDocument/2006/relationships/hyperlink" Target="https://login.consultant.ru/link/?req=doc&amp;base=LAW&amp;n=473304" TargetMode="External"/><Relationship Id="rId1082" Type="http://schemas.openxmlformats.org/officeDocument/2006/relationships/hyperlink" Target="https://login.consultant.ru/link/?req=doc&amp;base=LAW&amp;n=480520&amp;dst=4772" TargetMode="External"/><Relationship Id="rId105" Type="http://schemas.openxmlformats.org/officeDocument/2006/relationships/hyperlink" Target="https://login.consultant.ru/link/?req=doc&amp;base=LAW&amp;n=451726&amp;dst=46" TargetMode="External"/><Relationship Id="rId312" Type="http://schemas.openxmlformats.org/officeDocument/2006/relationships/hyperlink" Target="https://login.consultant.ru/link/?req=doc&amp;base=LAW&amp;n=494463&amp;dst=86" TargetMode="External"/><Relationship Id="rId757" Type="http://schemas.openxmlformats.org/officeDocument/2006/relationships/hyperlink" Target="https://login.consultant.ru/link/?req=doc&amp;base=LAW&amp;n=495184&amp;dst=103054" TargetMode="External"/><Relationship Id="rId964" Type="http://schemas.openxmlformats.org/officeDocument/2006/relationships/hyperlink" Target="https://login.consultant.ru/link/?req=doc&amp;base=LAW&amp;n=482824&amp;dst=100307" TargetMode="External"/><Relationship Id="rId1387" Type="http://schemas.openxmlformats.org/officeDocument/2006/relationships/hyperlink" Target="https://login.consultant.ru/link/?req=doc&amp;base=LAW&amp;n=492868" TargetMode="External"/><Relationship Id="rId1594" Type="http://schemas.openxmlformats.org/officeDocument/2006/relationships/hyperlink" Target="https://login.consultant.ru/link/?req=doc&amp;base=LAW&amp;n=466154&amp;dst=101290" TargetMode="External"/><Relationship Id="rId93" Type="http://schemas.openxmlformats.org/officeDocument/2006/relationships/hyperlink" Target="https://login.consultant.ru/link/?req=doc&amp;base=LAW&amp;n=480520&amp;dst=102324" TargetMode="External"/><Relationship Id="rId617" Type="http://schemas.openxmlformats.org/officeDocument/2006/relationships/hyperlink" Target="https://login.consultant.ru/link/?req=doc&amp;base=LAW&amp;n=466790&amp;dst=6737" TargetMode="External"/><Relationship Id="rId824" Type="http://schemas.openxmlformats.org/officeDocument/2006/relationships/hyperlink" Target="https://login.consultant.ru/link/?req=doc&amp;base=INT&amp;n=70500&amp;dst=101379" TargetMode="External"/><Relationship Id="rId1247" Type="http://schemas.openxmlformats.org/officeDocument/2006/relationships/hyperlink" Target="https://login.consultant.ru/link/?req=doc&amp;base=LAW&amp;n=466154&amp;dst=2686" TargetMode="External"/><Relationship Id="rId1454" Type="http://schemas.openxmlformats.org/officeDocument/2006/relationships/hyperlink" Target="https://login.consultant.ru/link/?req=doc&amp;base=LAW&amp;n=466154&amp;dst=2687" TargetMode="External"/><Relationship Id="rId1661" Type="http://schemas.openxmlformats.org/officeDocument/2006/relationships/hyperlink" Target="https://login.consultant.ru/link/?req=doc&amp;base=LAW&amp;n=483052&amp;dst=47" TargetMode="External"/><Relationship Id="rId1107" Type="http://schemas.openxmlformats.org/officeDocument/2006/relationships/hyperlink" Target="https://login.consultant.ru/link/?req=doc&amp;base=LAW&amp;n=481376&amp;dst=408" TargetMode="External"/><Relationship Id="rId1314" Type="http://schemas.openxmlformats.org/officeDocument/2006/relationships/hyperlink" Target="https://login.consultant.ru/link/?req=doc&amp;base=LAW&amp;n=466154&amp;dst=2686" TargetMode="External"/><Relationship Id="rId1521" Type="http://schemas.openxmlformats.org/officeDocument/2006/relationships/hyperlink" Target="https://login.consultant.ru/link/?req=doc&amp;base=LAW&amp;n=466154&amp;dst=2686" TargetMode="External"/><Relationship Id="rId1759" Type="http://schemas.openxmlformats.org/officeDocument/2006/relationships/hyperlink" Target="https://login.consultant.ru/link/?req=doc&amp;base=LAW&amp;n=483145&amp;dst=100359" TargetMode="External"/><Relationship Id="rId116" Type="http://schemas.openxmlformats.org/officeDocument/2006/relationships/hyperlink" Target="https://login.consultant.ru/link/?req=doc&amp;base=LAW&amp;n=339693&amp;dst=36" TargetMode="External"/><Relationship Id="rId323" Type="http://schemas.openxmlformats.org/officeDocument/2006/relationships/hyperlink" Target="https://login.consultant.ru/link/?req=doc&amp;base=LAW&amp;n=466790&amp;dst=2320" TargetMode="External"/><Relationship Id="rId530" Type="http://schemas.openxmlformats.org/officeDocument/2006/relationships/hyperlink" Target="https://login.consultant.ru/link/?req=doc&amp;base=LAW&amp;n=466790&amp;dst=103458" TargetMode="External"/><Relationship Id="rId768" Type="http://schemas.openxmlformats.org/officeDocument/2006/relationships/hyperlink" Target="https://login.consultant.ru/link/?req=doc&amp;base=LAW&amp;n=480520&amp;dst=4383" TargetMode="External"/><Relationship Id="rId975" Type="http://schemas.openxmlformats.org/officeDocument/2006/relationships/hyperlink" Target="https://login.consultant.ru/link/?req=doc&amp;base=LAW&amp;n=491602" TargetMode="External"/><Relationship Id="rId1160" Type="http://schemas.openxmlformats.org/officeDocument/2006/relationships/hyperlink" Target="https://login.consultant.ru/link/?req=doc&amp;base=LAW&amp;n=496275" TargetMode="External"/><Relationship Id="rId1398" Type="http://schemas.openxmlformats.org/officeDocument/2006/relationships/hyperlink" Target="https://login.consultant.ru/link/?req=doc&amp;base=LAW&amp;n=480520&amp;dst=5035" TargetMode="External"/><Relationship Id="rId1619" Type="http://schemas.openxmlformats.org/officeDocument/2006/relationships/hyperlink" Target="https://login.consultant.ru/link/?req=doc&amp;base=LAW&amp;n=466154&amp;dst=100400" TargetMode="External"/><Relationship Id="rId1826" Type="http://schemas.openxmlformats.org/officeDocument/2006/relationships/hyperlink" Target="https://login.consultant.ru/link/?req=doc&amp;base=LAW&amp;n=451726&amp;dst=100244" TargetMode="External"/><Relationship Id="rId20" Type="http://schemas.openxmlformats.org/officeDocument/2006/relationships/hyperlink" Target="https://login.consultant.ru/link/?req=doc&amp;base=LAW&amp;n=451726&amp;dst=100312" TargetMode="External"/><Relationship Id="rId628" Type="http://schemas.openxmlformats.org/officeDocument/2006/relationships/hyperlink" Target="https://login.consultant.ru/link/?req=doc&amp;base=LAW&amp;n=466790&amp;dst=326" TargetMode="External"/><Relationship Id="rId835" Type="http://schemas.openxmlformats.org/officeDocument/2006/relationships/hyperlink" Target="https://login.consultant.ru/link/?req=doc&amp;base=INT&amp;n=67509&amp;dst=100175" TargetMode="External"/><Relationship Id="rId1258" Type="http://schemas.openxmlformats.org/officeDocument/2006/relationships/hyperlink" Target="https://login.consultant.ru/link/?req=doc&amp;base=LAW&amp;n=466154&amp;dst=2478" TargetMode="External"/><Relationship Id="rId1465" Type="http://schemas.openxmlformats.org/officeDocument/2006/relationships/hyperlink" Target="https://login.consultant.ru/link/?req=doc&amp;base=LAW&amp;n=466154&amp;dst=2389" TargetMode="External"/><Relationship Id="rId1672" Type="http://schemas.openxmlformats.org/officeDocument/2006/relationships/hyperlink" Target="https://login.consultant.ru/link/?req=doc&amp;base=LAW&amp;n=468576" TargetMode="External"/><Relationship Id="rId267" Type="http://schemas.openxmlformats.org/officeDocument/2006/relationships/hyperlink" Target="https://login.consultant.ru/link/?req=doc&amp;base=LAW&amp;n=468883" TargetMode="External"/><Relationship Id="rId474" Type="http://schemas.openxmlformats.org/officeDocument/2006/relationships/hyperlink" Target="https://login.consultant.ru/link/?req=doc&amp;base=LAW&amp;n=466790&amp;dst=5641" TargetMode="External"/><Relationship Id="rId1020" Type="http://schemas.openxmlformats.org/officeDocument/2006/relationships/hyperlink" Target="https://login.consultant.ru/link/?req=doc&amp;base=LAW&amp;n=482692&amp;dst=341" TargetMode="External"/><Relationship Id="rId1118" Type="http://schemas.openxmlformats.org/officeDocument/2006/relationships/hyperlink" Target="https://login.consultant.ru/link/?req=doc&amp;base=LAW&amp;n=480520&amp;dst=6771" TargetMode="External"/><Relationship Id="rId1325" Type="http://schemas.openxmlformats.org/officeDocument/2006/relationships/hyperlink" Target="https://login.consultant.ru/link/?req=doc&amp;base=LAW&amp;n=466154&amp;dst=100256" TargetMode="External"/><Relationship Id="rId1532" Type="http://schemas.openxmlformats.org/officeDocument/2006/relationships/hyperlink" Target="https://login.consultant.ru/link/?req=doc&amp;base=LAW&amp;n=466154&amp;dst=2810" TargetMode="External"/><Relationship Id="rId127" Type="http://schemas.openxmlformats.org/officeDocument/2006/relationships/hyperlink" Target="https://login.consultant.ru/link/?req=doc&amp;base=LAW&amp;n=491503" TargetMode="External"/><Relationship Id="rId681" Type="http://schemas.openxmlformats.org/officeDocument/2006/relationships/hyperlink" Target="https://login.consultant.ru/link/?req=doc&amp;base=LAW&amp;n=480520&amp;dst=4383" TargetMode="External"/><Relationship Id="rId779" Type="http://schemas.openxmlformats.org/officeDocument/2006/relationships/hyperlink" Target="https://login.consultant.ru/link/?req=doc&amp;base=LAW&amp;n=475422" TargetMode="External"/><Relationship Id="rId902" Type="http://schemas.openxmlformats.org/officeDocument/2006/relationships/hyperlink" Target="https://login.consultant.ru/link/?req=doc&amp;base=LAW&amp;n=490500" TargetMode="External"/><Relationship Id="rId986" Type="http://schemas.openxmlformats.org/officeDocument/2006/relationships/hyperlink" Target="https://login.consultant.ru/link/?req=doc&amp;base=LAW&amp;n=431880&amp;dst=100035" TargetMode="External"/><Relationship Id="rId1837" Type="http://schemas.openxmlformats.org/officeDocument/2006/relationships/hyperlink" Target="https://login.consultant.ru/link/?req=doc&amp;base=LAW&amp;n=480520&amp;dst=103282" TargetMode="External"/><Relationship Id="rId31" Type="http://schemas.openxmlformats.org/officeDocument/2006/relationships/hyperlink" Target="https://login.consultant.ru/link/?req=doc&amp;base=LAW&amp;n=480520&amp;dst=7996" TargetMode="External"/><Relationship Id="rId334" Type="http://schemas.openxmlformats.org/officeDocument/2006/relationships/hyperlink" Target="https://login.consultant.ru/link/?req=doc&amp;base=LAW&amp;n=466790&amp;dst=2587" TargetMode="External"/><Relationship Id="rId541" Type="http://schemas.openxmlformats.org/officeDocument/2006/relationships/hyperlink" Target="https://login.consultant.ru/link/?req=doc&amp;base=LAW&amp;n=345857" TargetMode="External"/><Relationship Id="rId639" Type="http://schemas.openxmlformats.org/officeDocument/2006/relationships/hyperlink" Target="https://login.consultant.ru/link/?req=doc&amp;base=LAW&amp;n=431492" TargetMode="External"/><Relationship Id="rId1171" Type="http://schemas.openxmlformats.org/officeDocument/2006/relationships/hyperlink" Target="https://login.consultant.ru/link/?req=doc&amp;base=LAW&amp;n=493202&amp;dst=102829" TargetMode="External"/><Relationship Id="rId1269" Type="http://schemas.openxmlformats.org/officeDocument/2006/relationships/hyperlink" Target="https://login.consultant.ru/link/?req=doc&amp;base=LAW&amp;n=480520&amp;dst=4989" TargetMode="External"/><Relationship Id="rId1476" Type="http://schemas.openxmlformats.org/officeDocument/2006/relationships/hyperlink" Target="https://login.consultant.ru/link/?req=doc&amp;base=LAW&amp;n=466154&amp;dst=2686" TargetMode="External"/><Relationship Id="rId180" Type="http://schemas.openxmlformats.org/officeDocument/2006/relationships/hyperlink" Target="https://login.consultant.ru/link/?req=doc&amp;base=LAW&amp;n=477891" TargetMode="External"/><Relationship Id="rId278" Type="http://schemas.openxmlformats.org/officeDocument/2006/relationships/hyperlink" Target="https://login.consultant.ru/link/?req=doc&amp;base=LAW&amp;n=481648" TargetMode="External"/><Relationship Id="rId401" Type="http://schemas.openxmlformats.org/officeDocument/2006/relationships/hyperlink" Target="https://login.consultant.ru/link/?req=doc&amp;base=LAW&amp;n=495184&amp;dst=103045" TargetMode="External"/><Relationship Id="rId846" Type="http://schemas.openxmlformats.org/officeDocument/2006/relationships/hyperlink" Target="https://login.consultant.ru/link/?req=doc&amp;base=INT&amp;n=67509&amp;dst=100216" TargetMode="External"/><Relationship Id="rId1031" Type="http://schemas.openxmlformats.org/officeDocument/2006/relationships/hyperlink" Target="https://login.consultant.ru/link/?req=doc&amp;base=LAW&amp;n=80109" TargetMode="External"/><Relationship Id="rId1129" Type="http://schemas.openxmlformats.org/officeDocument/2006/relationships/hyperlink" Target="https://login.consultant.ru/link/?req=doc&amp;base=LAW&amp;n=210227&amp;dst=100520" TargetMode="External"/><Relationship Id="rId1683" Type="http://schemas.openxmlformats.org/officeDocument/2006/relationships/hyperlink" Target="https://login.consultant.ru/link/?req=doc&amp;base=LAW&amp;n=466787&amp;dst=338" TargetMode="External"/><Relationship Id="rId485" Type="http://schemas.openxmlformats.org/officeDocument/2006/relationships/hyperlink" Target="https://login.consultant.ru/link/?req=doc&amp;base=LAW&amp;n=489328&amp;dst=100434" TargetMode="External"/><Relationship Id="rId692" Type="http://schemas.openxmlformats.org/officeDocument/2006/relationships/hyperlink" Target="https://login.consultant.ru/link/?req=doc&amp;base=LAW&amp;n=466790&amp;dst=103458" TargetMode="External"/><Relationship Id="rId706" Type="http://schemas.openxmlformats.org/officeDocument/2006/relationships/hyperlink" Target="https://login.consultant.ru/link/?req=doc&amp;base=LAW&amp;n=455797" TargetMode="External"/><Relationship Id="rId913" Type="http://schemas.openxmlformats.org/officeDocument/2006/relationships/hyperlink" Target="https://login.consultant.ru/link/?req=doc&amp;base=LAW&amp;n=296977" TargetMode="External"/><Relationship Id="rId1336" Type="http://schemas.openxmlformats.org/officeDocument/2006/relationships/hyperlink" Target="https://login.consultant.ru/link/?req=doc&amp;base=LAW&amp;n=466790&amp;dst=103433" TargetMode="External"/><Relationship Id="rId1543" Type="http://schemas.openxmlformats.org/officeDocument/2006/relationships/hyperlink" Target="https://login.consultant.ru/link/?req=doc&amp;base=LAW&amp;n=466154&amp;dst=2601" TargetMode="External"/><Relationship Id="rId1750" Type="http://schemas.openxmlformats.org/officeDocument/2006/relationships/hyperlink" Target="https://login.consultant.ru/link/?req=doc&amp;base=LAW&amp;n=495184&amp;dst=100" TargetMode="External"/><Relationship Id="rId42" Type="http://schemas.openxmlformats.org/officeDocument/2006/relationships/hyperlink" Target="https://login.consultant.ru/link/?req=doc&amp;base=LAW&amp;n=480520&amp;dst=102591" TargetMode="External"/><Relationship Id="rId138" Type="http://schemas.openxmlformats.org/officeDocument/2006/relationships/hyperlink" Target="https://login.consultant.ru/link/?req=doc&amp;base=LAW&amp;n=466790&amp;dst=300" TargetMode="External"/><Relationship Id="rId345" Type="http://schemas.openxmlformats.org/officeDocument/2006/relationships/hyperlink" Target="https://login.consultant.ru/link/?req=doc&amp;base=LAW&amp;n=480520&amp;dst=4383" TargetMode="External"/><Relationship Id="rId552" Type="http://schemas.openxmlformats.org/officeDocument/2006/relationships/hyperlink" Target="https://login.consultant.ru/link/?req=doc&amp;base=LAW&amp;n=480520&amp;dst=8548" TargetMode="External"/><Relationship Id="rId997" Type="http://schemas.openxmlformats.org/officeDocument/2006/relationships/hyperlink" Target="https://login.consultant.ru/link/?req=doc&amp;base=LAW&amp;n=482692&amp;dst=101496" TargetMode="External"/><Relationship Id="rId1182" Type="http://schemas.openxmlformats.org/officeDocument/2006/relationships/hyperlink" Target="https://login.consultant.ru/link/?req=doc&amp;base=LAW&amp;n=481474&amp;dst=100054" TargetMode="External"/><Relationship Id="rId1403" Type="http://schemas.openxmlformats.org/officeDocument/2006/relationships/hyperlink" Target="https://login.consultant.ru/link/?req=doc&amp;base=LAW&amp;n=466154&amp;dst=2766" TargetMode="External"/><Relationship Id="rId1610" Type="http://schemas.openxmlformats.org/officeDocument/2006/relationships/hyperlink" Target="https://login.consultant.ru/link/?req=doc&amp;base=LAW&amp;n=480520&amp;dst=7286" TargetMode="External"/><Relationship Id="rId1848" Type="http://schemas.openxmlformats.org/officeDocument/2006/relationships/hyperlink" Target="https://login.consultant.ru/link/?req=doc&amp;base=LAW&amp;n=483142&amp;dst=400" TargetMode="External"/><Relationship Id="rId191" Type="http://schemas.openxmlformats.org/officeDocument/2006/relationships/hyperlink" Target="https://login.consultant.ru/link/?req=doc&amp;base=LAW&amp;n=480085" TargetMode="External"/><Relationship Id="rId205" Type="http://schemas.openxmlformats.org/officeDocument/2006/relationships/hyperlink" Target="https://login.consultant.ru/link/?req=doc&amp;base=LAW&amp;n=475422" TargetMode="External"/><Relationship Id="rId412" Type="http://schemas.openxmlformats.org/officeDocument/2006/relationships/hyperlink" Target="https://login.consultant.ru/link/?req=doc&amp;base=LAW&amp;n=466790&amp;dst=2587" TargetMode="External"/><Relationship Id="rId857" Type="http://schemas.openxmlformats.org/officeDocument/2006/relationships/hyperlink" Target="https://login.consultant.ru/link/?req=doc&amp;base=INT&amp;n=69367&amp;dst=101156" TargetMode="External"/><Relationship Id="rId1042" Type="http://schemas.openxmlformats.org/officeDocument/2006/relationships/hyperlink" Target="https://login.consultant.ru/link/?req=doc&amp;base=LAW&amp;n=482759&amp;dst=74" TargetMode="External"/><Relationship Id="rId1487" Type="http://schemas.openxmlformats.org/officeDocument/2006/relationships/hyperlink" Target="https://login.consultant.ru/link/?req=doc&amp;base=LAW&amp;n=466154&amp;dst=2915" TargetMode="External"/><Relationship Id="rId1694" Type="http://schemas.openxmlformats.org/officeDocument/2006/relationships/hyperlink" Target="https://login.consultant.ru/link/?req=doc&amp;base=LAW&amp;n=481474&amp;dst=100259" TargetMode="External"/><Relationship Id="rId1708" Type="http://schemas.openxmlformats.org/officeDocument/2006/relationships/hyperlink" Target="https://login.consultant.ru/link/?req=doc&amp;base=LAW&amp;n=494982&amp;dst=673" TargetMode="External"/><Relationship Id="rId289" Type="http://schemas.openxmlformats.org/officeDocument/2006/relationships/hyperlink" Target="https://login.consultant.ru/link/?req=doc&amp;base=LAW&amp;n=466790&amp;dst=5269" TargetMode="External"/><Relationship Id="rId496" Type="http://schemas.openxmlformats.org/officeDocument/2006/relationships/hyperlink" Target="https://login.consultant.ru/link/?req=doc&amp;base=LAW&amp;n=381401" TargetMode="External"/><Relationship Id="rId717" Type="http://schemas.openxmlformats.org/officeDocument/2006/relationships/hyperlink" Target="https://login.consultant.ru/link/?req=doc&amp;base=LAW&amp;n=494926&amp;dst=100862" TargetMode="External"/><Relationship Id="rId924" Type="http://schemas.openxmlformats.org/officeDocument/2006/relationships/hyperlink" Target="https://login.consultant.ru/link/?req=doc&amp;base=LAW&amp;n=479643&amp;dst=100114" TargetMode="External"/><Relationship Id="rId1347" Type="http://schemas.openxmlformats.org/officeDocument/2006/relationships/hyperlink" Target="https://login.consultant.ru/link/?req=doc&amp;base=LAW&amp;n=481474&amp;dst=100233" TargetMode="External"/><Relationship Id="rId1554" Type="http://schemas.openxmlformats.org/officeDocument/2006/relationships/hyperlink" Target="https://login.consultant.ru/link/?req=doc&amp;base=LAW&amp;n=480520&amp;dst=4975" TargetMode="External"/><Relationship Id="rId1761" Type="http://schemas.openxmlformats.org/officeDocument/2006/relationships/hyperlink" Target="https://login.consultant.ru/link/?req=doc&amp;base=LAW&amp;n=495184&amp;dst=101270" TargetMode="External"/><Relationship Id="rId53" Type="http://schemas.openxmlformats.org/officeDocument/2006/relationships/hyperlink" Target="https://login.consultant.ru/link/?req=doc&amp;base=LAW&amp;n=480520&amp;dst=102697" TargetMode="External"/><Relationship Id="rId149" Type="http://schemas.openxmlformats.org/officeDocument/2006/relationships/hyperlink" Target="https://login.consultant.ru/link/?req=doc&amp;base=LAW&amp;n=466790&amp;dst=5258" TargetMode="External"/><Relationship Id="rId356" Type="http://schemas.openxmlformats.org/officeDocument/2006/relationships/hyperlink" Target="https://login.consultant.ru/link/?req=doc&amp;base=LAW&amp;n=480520&amp;dst=4419" TargetMode="External"/><Relationship Id="rId563" Type="http://schemas.openxmlformats.org/officeDocument/2006/relationships/hyperlink" Target="https://login.consultant.ru/link/?req=doc&amp;base=LAW&amp;n=176488" TargetMode="External"/><Relationship Id="rId770" Type="http://schemas.openxmlformats.org/officeDocument/2006/relationships/hyperlink" Target="https://login.consultant.ru/link/?req=doc&amp;base=LAW&amp;n=466790&amp;dst=103395" TargetMode="External"/><Relationship Id="rId1193" Type="http://schemas.openxmlformats.org/officeDocument/2006/relationships/hyperlink" Target="https://login.consultant.ru/link/?req=doc&amp;base=LAW&amp;n=466790&amp;dst=3171" TargetMode="External"/><Relationship Id="rId1207" Type="http://schemas.openxmlformats.org/officeDocument/2006/relationships/hyperlink" Target="https://login.consultant.ru/link/?req=doc&amp;base=LAW&amp;n=466154&amp;dst=100290" TargetMode="External"/><Relationship Id="rId1414" Type="http://schemas.openxmlformats.org/officeDocument/2006/relationships/hyperlink" Target="https://login.consultant.ru/link/?req=doc&amp;base=LAW&amp;n=466154&amp;dst=2710" TargetMode="External"/><Relationship Id="rId1621" Type="http://schemas.openxmlformats.org/officeDocument/2006/relationships/hyperlink" Target="https://login.consultant.ru/link/?req=doc&amp;base=LAW&amp;n=331074" TargetMode="External"/><Relationship Id="rId1859" Type="http://schemas.openxmlformats.org/officeDocument/2006/relationships/hyperlink" Target="https://login.consultant.ru/link/?req=doc&amp;base=LAW&amp;n=479923&amp;dst=154" TargetMode="External"/><Relationship Id="rId216" Type="http://schemas.openxmlformats.org/officeDocument/2006/relationships/hyperlink" Target="https://login.consultant.ru/link/?req=doc&amp;base=LAW&amp;n=477891" TargetMode="External"/><Relationship Id="rId423" Type="http://schemas.openxmlformats.org/officeDocument/2006/relationships/hyperlink" Target="https://login.consultant.ru/link/?req=doc&amp;base=LAW&amp;n=466790&amp;dst=2060" TargetMode="External"/><Relationship Id="rId868" Type="http://schemas.openxmlformats.org/officeDocument/2006/relationships/hyperlink" Target="https://login.consultant.ru/link/?req=doc&amp;base=INT&amp;n=69367&amp;dst=101103" TargetMode="External"/><Relationship Id="rId1053" Type="http://schemas.openxmlformats.org/officeDocument/2006/relationships/hyperlink" Target="https://login.consultant.ru/link/?req=doc&amp;base=LAW&amp;n=466787&amp;dst=100637" TargetMode="External"/><Relationship Id="rId1260" Type="http://schemas.openxmlformats.org/officeDocument/2006/relationships/hyperlink" Target="https://login.consultant.ru/link/?req=doc&amp;base=LAW&amp;n=466154&amp;dst=2601" TargetMode="External"/><Relationship Id="rId1498" Type="http://schemas.openxmlformats.org/officeDocument/2006/relationships/hyperlink" Target="https://login.consultant.ru/link/?req=doc&amp;base=LAW&amp;n=466154&amp;dst=2898" TargetMode="External"/><Relationship Id="rId1719" Type="http://schemas.openxmlformats.org/officeDocument/2006/relationships/hyperlink" Target="https://login.consultant.ru/link/?req=doc&amp;base=LAW&amp;n=494992&amp;dst=968" TargetMode="External"/><Relationship Id="rId630" Type="http://schemas.openxmlformats.org/officeDocument/2006/relationships/hyperlink" Target="https://login.consultant.ru/link/?req=doc&amp;base=LAW&amp;n=495184&amp;dst=103045" TargetMode="External"/><Relationship Id="rId728" Type="http://schemas.openxmlformats.org/officeDocument/2006/relationships/hyperlink" Target="https://login.consultant.ru/link/?req=doc&amp;base=LAW&amp;n=495440" TargetMode="External"/><Relationship Id="rId935" Type="http://schemas.openxmlformats.org/officeDocument/2006/relationships/hyperlink" Target="https://login.consultant.ru/link/?req=doc&amp;base=LAW&amp;n=479643&amp;dst=100219" TargetMode="External"/><Relationship Id="rId1358" Type="http://schemas.openxmlformats.org/officeDocument/2006/relationships/hyperlink" Target="https://login.consultant.ru/link/?req=doc&amp;base=LAW&amp;n=466154&amp;dst=101256" TargetMode="External"/><Relationship Id="rId1565" Type="http://schemas.openxmlformats.org/officeDocument/2006/relationships/hyperlink" Target="https://login.consultant.ru/link/?req=doc&amp;base=LAW&amp;n=480520&amp;dst=8726" TargetMode="External"/><Relationship Id="rId1772" Type="http://schemas.openxmlformats.org/officeDocument/2006/relationships/hyperlink" Target="https://login.consultant.ru/link/?req=doc&amp;base=LAW&amp;n=492041&amp;dst=100330" TargetMode="External"/><Relationship Id="rId64" Type="http://schemas.openxmlformats.org/officeDocument/2006/relationships/hyperlink" Target="https://login.consultant.ru/link/?req=doc&amp;base=LAW&amp;n=495744" TargetMode="External"/><Relationship Id="rId367" Type="http://schemas.openxmlformats.org/officeDocument/2006/relationships/hyperlink" Target="https://login.consultant.ru/link/?req=doc&amp;base=LAW&amp;n=466790&amp;dst=103431" TargetMode="External"/><Relationship Id="rId574" Type="http://schemas.openxmlformats.org/officeDocument/2006/relationships/hyperlink" Target="https://login.consultant.ru/link/?req=doc&amp;base=LAW&amp;n=466790&amp;dst=2345" TargetMode="External"/><Relationship Id="rId1120" Type="http://schemas.openxmlformats.org/officeDocument/2006/relationships/hyperlink" Target="https://login.consultant.ru/link/?req=doc&amp;base=LAW&amp;n=481376&amp;dst=573" TargetMode="External"/><Relationship Id="rId1218" Type="http://schemas.openxmlformats.org/officeDocument/2006/relationships/hyperlink" Target="https://login.consultant.ru/link/?req=doc&amp;base=LAW&amp;n=480520&amp;dst=7271" TargetMode="External"/><Relationship Id="rId1425" Type="http://schemas.openxmlformats.org/officeDocument/2006/relationships/hyperlink" Target="https://login.consultant.ru/link/?req=doc&amp;base=LAW&amp;n=466154&amp;dst=2440" TargetMode="External"/><Relationship Id="rId227" Type="http://schemas.openxmlformats.org/officeDocument/2006/relationships/hyperlink" Target="https://login.consultant.ru/link/?req=doc&amp;base=LAW&amp;n=371846" TargetMode="External"/><Relationship Id="rId781" Type="http://schemas.openxmlformats.org/officeDocument/2006/relationships/hyperlink" Target="https://login.consultant.ru/link/?req=doc&amp;base=LAW&amp;n=495184&amp;dst=103045" TargetMode="External"/><Relationship Id="rId879" Type="http://schemas.openxmlformats.org/officeDocument/2006/relationships/hyperlink" Target="https://login.consultant.ru/link/?req=doc&amp;base=LAW&amp;n=408090" TargetMode="External"/><Relationship Id="rId1632" Type="http://schemas.openxmlformats.org/officeDocument/2006/relationships/hyperlink" Target="https://login.consultant.ru/link/?req=doc&amp;base=LAW&amp;n=430964" TargetMode="External"/><Relationship Id="rId434" Type="http://schemas.openxmlformats.org/officeDocument/2006/relationships/hyperlink" Target="https://login.consultant.ru/link/?req=doc&amp;base=LAW&amp;n=466790&amp;dst=512" TargetMode="External"/><Relationship Id="rId641" Type="http://schemas.openxmlformats.org/officeDocument/2006/relationships/hyperlink" Target="https://login.consultant.ru/link/?req=doc&amp;base=LAW&amp;n=370482" TargetMode="External"/><Relationship Id="rId739" Type="http://schemas.openxmlformats.org/officeDocument/2006/relationships/hyperlink" Target="https://login.consultant.ru/link/?req=doc&amp;base=LAW&amp;n=410947" TargetMode="External"/><Relationship Id="rId1064" Type="http://schemas.openxmlformats.org/officeDocument/2006/relationships/hyperlink" Target="https://login.consultant.ru/link/?req=doc&amp;base=LAW&amp;n=479727&amp;dst=63" TargetMode="External"/><Relationship Id="rId1271" Type="http://schemas.openxmlformats.org/officeDocument/2006/relationships/hyperlink" Target="https://login.consultant.ru/link/?req=doc&amp;base=LAW&amp;n=466154&amp;dst=2278" TargetMode="External"/><Relationship Id="rId1369" Type="http://schemas.openxmlformats.org/officeDocument/2006/relationships/hyperlink" Target="https://login.consultant.ru/link/?req=doc&amp;base=LAW&amp;n=480520&amp;dst=5035" TargetMode="External"/><Relationship Id="rId1576" Type="http://schemas.openxmlformats.org/officeDocument/2006/relationships/hyperlink" Target="https://login.consultant.ru/link/?req=doc&amp;base=LAW&amp;n=493202&amp;dst=101234" TargetMode="External"/><Relationship Id="rId280" Type="http://schemas.openxmlformats.org/officeDocument/2006/relationships/hyperlink" Target="https://login.consultant.ru/link/?req=doc&amp;base=LAW&amp;n=491836" TargetMode="External"/><Relationship Id="rId501" Type="http://schemas.openxmlformats.org/officeDocument/2006/relationships/hyperlink" Target="https://login.consultant.ru/link/?req=doc&amp;base=LAW&amp;n=381401" TargetMode="External"/><Relationship Id="rId946" Type="http://schemas.openxmlformats.org/officeDocument/2006/relationships/hyperlink" Target="https://login.consultant.ru/link/?req=doc&amp;base=LAW&amp;n=482692&amp;dst=100091" TargetMode="External"/><Relationship Id="rId1131" Type="http://schemas.openxmlformats.org/officeDocument/2006/relationships/hyperlink" Target="https://login.consultant.ru/link/?req=doc&amp;base=LAW&amp;n=470866&amp;dst=100037" TargetMode="External"/><Relationship Id="rId1229" Type="http://schemas.openxmlformats.org/officeDocument/2006/relationships/hyperlink" Target="https://login.consultant.ru/link/?req=doc&amp;base=LAW&amp;n=466154&amp;dst=101256" TargetMode="External"/><Relationship Id="rId1783" Type="http://schemas.openxmlformats.org/officeDocument/2006/relationships/hyperlink" Target="https://login.consultant.ru/link/?req=doc&amp;base=LAW&amp;n=466771" TargetMode="External"/><Relationship Id="rId75" Type="http://schemas.openxmlformats.org/officeDocument/2006/relationships/hyperlink" Target="https://login.consultant.ru/link/?req=doc&amp;base=LAW&amp;n=451726&amp;dst=100266" TargetMode="External"/><Relationship Id="rId140" Type="http://schemas.openxmlformats.org/officeDocument/2006/relationships/hyperlink" Target="https://login.consultant.ru/link/?req=doc&amp;base=LAW&amp;n=466790&amp;dst=300" TargetMode="External"/><Relationship Id="rId378" Type="http://schemas.openxmlformats.org/officeDocument/2006/relationships/hyperlink" Target="https://login.consultant.ru/link/?req=doc&amp;base=LAW&amp;n=435381" TargetMode="External"/><Relationship Id="rId585" Type="http://schemas.openxmlformats.org/officeDocument/2006/relationships/hyperlink" Target="https://login.consultant.ru/link/?req=doc&amp;base=LAW&amp;n=425771" TargetMode="External"/><Relationship Id="rId792" Type="http://schemas.openxmlformats.org/officeDocument/2006/relationships/hyperlink" Target="https://login.consultant.ru/link/?req=doc&amp;base=LAW&amp;n=357594" TargetMode="External"/><Relationship Id="rId806" Type="http://schemas.openxmlformats.org/officeDocument/2006/relationships/hyperlink" Target="https://login.consultant.ru/link/?req=doc&amp;base=INT&amp;n=65602&amp;dst=100403" TargetMode="External"/><Relationship Id="rId1436" Type="http://schemas.openxmlformats.org/officeDocument/2006/relationships/hyperlink" Target="https://login.consultant.ru/link/?req=doc&amp;base=LAW&amp;n=466154&amp;dst=2766" TargetMode="External"/><Relationship Id="rId1643" Type="http://schemas.openxmlformats.org/officeDocument/2006/relationships/hyperlink" Target="https://login.consultant.ru/link/?req=doc&amp;base=LAW&amp;n=466154&amp;dst=101497" TargetMode="External"/><Relationship Id="rId1850" Type="http://schemas.openxmlformats.org/officeDocument/2006/relationships/hyperlink" Target="https://login.consultant.ru/link/?req=doc&amp;base=LAW&amp;n=480520&amp;dst=233" TargetMode="External"/><Relationship Id="rId6" Type="http://schemas.openxmlformats.org/officeDocument/2006/relationships/hyperlink" Target="https://login.consultant.ru/link/?req=doc&amp;base=LAW&amp;n=410869&amp;dst=100008" TargetMode="External"/><Relationship Id="rId238" Type="http://schemas.openxmlformats.org/officeDocument/2006/relationships/hyperlink" Target="https://login.consultant.ru/link/?req=doc&amp;base=LAW&amp;n=466790&amp;dst=1513" TargetMode="External"/><Relationship Id="rId445" Type="http://schemas.openxmlformats.org/officeDocument/2006/relationships/hyperlink" Target="https://login.consultant.ru/link/?req=doc&amp;base=LAW&amp;n=466790&amp;dst=326" TargetMode="External"/><Relationship Id="rId652" Type="http://schemas.openxmlformats.org/officeDocument/2006/relationships/hyperlink" Target="https://login.consultant.ru/link/?req=doc&amp;base=LAW&amp;n=494445&amp;dst=100070" TargetMode="External"/><Relationship Id="rId1075" Type="http://schemas.openxmlformats.org/officeDocument/2006/relationships/hyperlink" Target="https://login.consultant.ru/link/?req=doc&amp;base=LAW&amp;n=482692&amp;dst=101389" TargetMode="External"/><Relationship Id="rId1282" Type="http://schemas.openxmlformats.org/officeDocument/2006/relationships/hyperlink" Target="https://login.consultant.ru/link/?req=doc&amp;base=LAW&amp;n=466154&amp;dst=2601" TargetMode="External"/><Relationship Id="rId1503" Type="http://schemas.openxmlformats.org/officeDocument/2006/relationships/hyperlink" Target="https://login.consultant.ru/link/?req=doc&amp;base=LAW&amp;n=466154&amp;dst=2686" TargetMode="External"/><Relationship Id="rId1710" Type="http://schemas.openxmlformats.org/officeDocument/2006/relationships/hyperlink" Target="https://login.consultant.ru/link/?req=doc&amp;base=LAW&amp;n=494982&amp;dst=100116" TargetMode="External"/><Relationship Id="rId291" Type="http://schemas.openxmlformats.org/officeDocument/2006/relationships/hyperlink" Target="https://login.consultant.ru/link/?req=doc&amp;base=LAW&amp;n=127560" TargetMode="External"/><Relationship Id="rId305" Type="http://schemas.openxmlformats.org/officeDocument/2006/relationships/hyperlink" Target="https://login.consultant.ru/link/?req=doc&amp;base=LAW&amp;n=380602&amp;dst=100718" TargetMode="External"/><Relationship Id="rId512" Type="http://schemas.openxmlformats.org/officeDocument/2006/relationships/hyperlink" Target="https://login.consultant.ru/link/?req=doc&amp;base=LAW&amp;n=487392" TargetMode="External"/><Relationship Id="rId957" Type="http://schemas.openxmlformats.org/officeDocument/2006/relationships/hyperlink" Target="https://login.consultant.ru/link/?req=doc&amp;base=LAW&amp;n=482824&amp;dst=100307" TargetMode="External"/><Relationship Id="rId1142" Type="http://schemas.openxmlformats.org/officeDocument/2006/relationships/hyperlink" Target="https://login.consultant.ru/link/?req=doc&amp;base=LAW&amp;n=470866&amp;dst=313" TargetMode="External"/><Relationship Id="rId1587" Type="http://schemas.openxmlformats.org/officeDocument/2006/relationships/hyperlink" Target="https://login.consultant.ru/link/?req=doc&amp;base=LAW&amp;n=493202&amp;dst=101066" TargetMode="External"/><Relationship Id="rId1794" Type="http://schemas.openxmlformats.org/officeDocument/2006/relationships/hyperlink" Target="https://login.consultant.ru/link/?req=doc&amp;base=LAW&amp;n=465583&amp;dst=100117" TargetMode="External"/><Relationship Id="rId1808" Type="http://schemas.openxmlformats.org/officeDocument/2006/relationships/hyperlink" Target="https://login.consultant.ru/link/?req=doc&amp;base=LAW&amp;n=476082" TargetMode="External"/><Relationship Id="rId86" Type="http://schemas.openxmlformats.org/officeDocument/2006/relationships/hyperlink" Target="https://login.consultant.ru/link/?req=doc&amp;base=LAW&amp;n=480520&amp;dst=7366" TargetMode="External"/><Relationship Id="rId151" Type="http://schemas.openxmlformats.org/officeDocument/2006/relationships/hyperlink" Target="https://login.consultant.ru/link/?req=doc&amp;base=LAW&amp;n=466790&amp;dst=3458" TargetMode="External"/><Relationship Id="rId389" Type="http://schemas.openxmlformats.org/officeDocument/2006/relationships/hyperlink" Target="https://login.consultant.ru/link/?req=doc&amp;base=LAW&amp;n=475422" TargetMode="External"/><Relationship Id="rId596" Type="http://schemas.openxmlformats.org/officeDocument/2006/relationships/hyperlink" Target="https://login.consultant.ru/link/?req=doc&amp;base=LAW&amp;n=494972&amp;dst=100830" TargetMode="External"/><Relationship Id="rId817" Type="http://schemas.openxmlformats.org/officeDocument/2006/relationships/hyperlink" Target="https://login.consultant.ru/link/?req=doc&amp;base=INT&amp;n=24192&amp;dst=100012" TargetMode="External"/><Relationship Id="rId1002" Type="http://schemas.openxmlformats.org/officeDocument/2006/relationships/hyperlink" Target="https://login.consultant.ru/link/?req=doc&amp;base=LAW&amp;n=472306" TargetMode="External"/><Relationship Id="rId1447" Type="http://schemas.openxmlformats.org/officeDocument/2006/relationships/hyperlink" Target="https://login.consultant.ru/link/?req=doc&amp;base=LAW&amp;n=466154&amp;dst=2561" TargetMode="External"/><Relationship Id="rId1654" Type="http://schemas.openxmlformats.org/officeDocument/2006/relationships/hyperlink" Target="https://login.consultant.ru/link/?req=doc&amp;base=LAW&amp;n=483052&amp;dst=100032" TargetMode="External"/><Relationship Id="rId1861" Type="http://schemas.openxmlformats.org/officeDocument/2006/relationships/hyperlink" Target="https://login.consultant.ru/link/?req=doc&amp;base=LAW&amp;n=479923&amp;dst=101036" TargetMode="External"/><Relationship Id="rId249" Type="http://schemas.openxmlformats.org/officeDocument/2006/relationships/hyperlink" Target="https://login.consultant.ru/link/?req=doc&amp;base=LAW&amp;n=466790&amp;dst=1513" TargetMode="External"/><Relationship Id="rId456" Type="http://schemas.openxmlformats.org/officeDocument/2006/relationships/hyperlink" Target="https://login.consultant.ru/link/?req=doc&amp;base=LAW&amp;n=466790&amp;dst=2068" TargetMode="External"/><Relationship Id="rId663" Type="http://schemas.openxmlformats.org/officeDocument/2006/relationships/hyperlink" Target="https://login.consultant.ru/link/?req=doc&amp;base=LAW&amp;n=482686&amp;dst=100368" TargetMode="External"/><Relationship Id="rId870" Type="http://schemas.openxmlformats.org/officeDocument/2006/relationships/hyperlink" Target="https://login.consultant.ru/link/?req=doc&amp;base=INT&amp;n=69367&amp;dst=101001" TargetMode="External"/><Relationship Id="rId1086" Type="http://schemas.openxmlformats.org/officeDocument/2006/relationships/hyperlink" Target="https://login.consultant.ru/link/?req=doc&amp;base=LAW&amp;n=481376&amp;dst=100213" TargetMode="External"/><Relationship Id="rId1293" Type="http://schemas.openxmlformats.org/officeDocument/2006/relationships/hyperlink" Target="https://login.consultant.ru/link/?req=doc&amp;base=LAW&amp;n=466154&amp;dst=1353" TargetMode="External"/><Relationship Id="rId1307" Type="http://schemas.openxmlformats.org/officeDocument/2006/relationships/hyperlink" Target="https://login.consultant.ru/link/?req=doc&amp;base=LAW&amp;n=466154&amp;dst=100400" TargetMode="External"/><Relationship Id="rId1514" Type="http://schemas.openxmlformats.org/officeDocument/2006/relationships/hyperlink" Target="https://login.consultant.ru/link/?req=doc&amp;base=LAW&amp;n=466154&amp;dst=2710" TargetMode="External"/><Relationship Id="rId1721" Type="http://schemas.openxmlformats.org/officeDocument/2006/relationships/hyperlink" Target="https://login.consultant.ru/link/?req=doc&amp;base=LAW&amp;n=480520&amp;dst=101404" TargetMode="External"/><Relationship Id="rId13" Type="http://schemas.openxmlformats.org/officeDocument/2006/relationships/hyperlink" Target="https://login.consultant.ru/link/?req=doc&amp;base=LAW&amp;n=413005&amp;dst=110042" TargetMode="External"/><Relationship Id="rId109" Type="http://schemas.openxmlformats.org/officeDocument/2006/relationships/hyperlink" Target="https://login.consultant.ru/link/?req=doc&amp;base=LAW&amp;n=451726&amp;dst=9" TargetMode="External"/><Relationship Id="rId316" Type="http://schemas.openxmlformats.org/officeDocument/2006/relationships/hyperlink" Target="https://login.consultant.ru/link/?req=doc&amp;base=LAW&amp;n=466790&amp;dst=7060" TargetMode="External"/><Relationship Id="rId523" Type="http://schemas.openxmlformats.org/officeDocument/2006/relationships/hyperlink" Target="https://login.consultant.ru/link/?req=doc&amp;base=LAW&amp;n=476103" TargetMode="External"/><Relationship Id="rId968" Type="http://schemas.openxmlformats.org/officeDocument/2006/relationships/hyperlink" Target="https://login.consultant.ru/link/?req=doc&amp;base=LAW&amp;n=466790&amp;dst=3171" TargetMode="External"/><Relationship Id="rId1153" Type="http://schemas.openxmlformats.org/officeDocument/2006/relationships/hyperlink" Target="https://login.consultant.ru/link/?req=doc&amp;base=LAW&amp;n=368900" TargetMode="External"/><Relationship Id="rId1598" Type="http://schemas.openxmlformats.org/officeDocument/2006/relationships/hyperlink" Target="https://login.consultant.ru/link/?req=doc&amp;base=LAW&amp;n=481474&amp;dst=100149" TargetMode="External"/><Relationship Id="rId1819" Type="http://schemas.openxmlformats.org/officeDocument/2006/relationships/hyperlink" Target="https://login.consultant.ru/link/?req=doc&amp;base=LAW&amp;n=471078&amp;dst=831" TargetMode="External"/><Relationship Id="rId97" Type="http://schemas.openxmlformats.org/officeDocument/2006/relationships/hyperlink" Target="https://login.consultant.ru/link/?req=doc&amp;base=LAW&amp;n=451726&amp;dst=100312" TargetMode="External"/><Relationship Id="rId730" Type="http://schemas.openxmlformats.org/officeDocument/2006/relationships/hyperlink" Target="https://login.consultant.ru/link/?req=doc&amp;base=LAW&amp;n=494926&amp;dst=586" TargetMode="External"/><Relationship Id="rId828" Type="http://schemas.openxmlformats.org/officeDocument/2006/relationships/hyperlink" Target="https://login.consultant.ru/link/?req=doc&amp;base=INT&amp;n=70500&amp;dst=101235" TargetMode="External"/><Relationship Id="rId1013" Type="http://schemas.openxmlformats.org/officeDocument/2006/relationships/hyperlink" Target="https://login.consultant.ru/link/?req=doc&amp;base=LAW&amp;n=472306" TargetMode="External"/><Relationship Id="rId1360" Type="http://schemas.openxmlformats.org/officeDocument/2006/relationships/hyperlink" Target="https://login.consultant.ru/link/?req=doc&amp;base=LAW&amp;n=466154&amp;dst=101309" TargetMode="External"/><Relationship Id="rId1458" Type="http://schemas.openxmlformats.org/officeDocument/2006/relationships/hyperlink" Target="https://login.consultant.ru/link/?req=doc&amp;base=LAW&amp;n=466154&amp;dst=2915" TargetMode="External"/><Relationship Id="rId1665" Type="http://schemas.openxmlformats.org/officeDocument/2006/relationships/hyperlink" Target="https://login.consultant.ru/link/?req=doc&amp;base=LAW&amp;n=376989" TargetMode="External"/><Relationship Id="rId1872" Type="http://schemas.openxmlformats.org/officeDocument/2006/relationships/hyperlink" Target="https://login.consultant.ru/link/?req=doc&amp;base=LAW&amp;n=479923&amp;dst=100715" TargetMode="External"/><Relationship Id="rId162" Type="http://schemas.openxmlformats.org/officeDocument/2006/relationships/hyperlink" Target="https://login.consultant.ru/link/?req=doc&amp;base=LAW&amp;n=489516" TargetMode="External"/><Relationship Id="rId467" Type="http://schemas.openxmlformats.org/officeDocument/2006/relationships/hyperlink" Target="https://login.consultant.ru/link/?req=doc&amp;base=LAW&amp;n=466790&amp;dst=2139" TargetMode="External"/><Relationship Id="rId1097" Type="http://schemas.openxmlformats.org/officeDocument/2006/relationships/hyperlink" Target="https://login.consultant.ru/link/?req=doc&amp;base=LAW&amp;n=481376&amp;dst=423" TargetMode="External"/><Relationship Id="rId1220" Type="http://schemas.openxmlformats.org/officeDocument/2006/relationships/hyperlink" Target="https://login.consultant.ru/link/?req=doc&amp;base=LAW&amp;n=466154&amp;dst=1353" TargetMode="External"/><Relationship Id="rId1318" Type="http://schemas.openxmlformats.org/officeDocument/2006/relationships/hyperlink" Target="https://login.consultant.ru/link/?req=doc&amp;base=LAW&amp;n=466154&amp;dst=2909" TargetMode="External"/><Relationship Id="rId1525" Type="http://schemas.openxmlformats.org/officeDocument/2006/relationships/hyperlink" Target="https://login.consultant.ru/link/?req=doc&amp;base=LAW&amp;n=466154&amp;dst=2686" TargetMode="External"/><Relationship Id="rId674" Type="http://schemas.openxmlformats.org/officeDocument/2006/relationships/hyperlink" Target="https://login.consultant.ru/link/?req=doc&amp;base=LAW&amp;n=455807" TargetMode="External"/><Relationship Id="rId881" Type="http://schemas.openxmlformats.org/officeDocument/2006/relationships/hyperlink" Target="https://login.consultant.ru/link/?req=doc&amp;base=LAW&amp;n=464181&amp;dst=100078" TargetMode="External"/><Relationship Id="rId979" Type="http://schemas.openxmlformats.org/officeDocument/2006/relationships/hyperlink" Target="https://login.consultant.ru/link/?req=doc&amp;base=LAW&amp;n=491602" TargetMode="External"/><Relationship Id="rId1732" Type="http://schemas.openxmlformats.org/officeDocument/2006/relationships/hyperlink" Target="https://login.consultant.ru/link/?req=doc&amp;base=LAW&amp;n=466838&amp;dst=2897" TargetMode="External"/><Relationship Id="rId24" Type="http://schemas.openxmlformats.org/officeDocument/2006/relationships/hyperlink" Target="https://login.consultant.ru/link/?req=doc&amp;base=LAW&amp;n=451726&amp;dst=100315" TargetMode="External"/><Relationship Id="rId327" Type="http://schemas.openxmlformats.org/officeDocument/2006/relationships/hyperlink" Target="https://login.consultant.ru/link/?req=doc&amp;base=LAW&amp;n=466790&amp;dst=2320" TargetMode="External"/><Relationship Id="rId534" Type="http://schemas.openxmlformats.org/officeDocument/2006/relationships/hyperlink" Target="https://login.consultant.ru/link/?req=doc&amp;base=LAW&amp;n=467428" TargetMode="External"/><Relationship Id="rId741" Type="http://schemas.openxmlformats.org/officeDocument/2006/relationships/hyperlink" Target="https://login.consultant.ru/link/?req=doc&amp;base=LAW&amp;n=466790&amp;dst=103458" TargetMode="External"/><Relationship Id="rId839" Type="http://schemas.openxmlformats.org/officeDocument/2006/relationships/hyperlink" Target="https://login.consultant.ru/link/?req=doc&amp;base=INT&amp;n=70500&amp;dst=101380" TargetMode="External"/><Relationship Id="rId1164" Type="http://schemas.openxmlformats.org/officeDocument/2006/relationships/hyperlink" Target="https://login.consultant.ru/link/?req=doc&amp;base=LAW&amp;n=480520&amp;dst=6894" TargetMode="External"/><Relationship Id="rId1371" Type="http://schemas.openxmlformats.org/officeDocument/2006/relationships/hyperlink" Target="https://login.consultant.ru/link/?req=doc&amp;base=LAW&amp;n=466154&amp;dst=2224" TargetMode="External"/><Relationship Id="rId1469" Type="http://schemas.openxmlformats.org/officeDocument/2006/relationships/hyperlink" Target="https://login.consultant.ru/link/?req=doc&amp;base=LAW&amp;n=466154&amp;dst=2766" TargetMode="External"/><Relationship Id="rId173" Type="http://schemas.openxmlformats.org/officeDocument/2006/relationships/hyperlink" Target="https://login.consultant.ru/link/?req=doc&amp;base=LAW&amp;n=480785&amp;dst=100069" TargetMode="External"/><Relationship Id="rId380" Type="http://schemas.openxmlformats.org/officeDocument/2006/relationships/hyperlink" Target="https://login.consultant.ru/link/?req=doc&amp;base=LAW&amp;n=475422" TargetMode="External"/><Relationship Id="rId601" Type="http://schemas.openxmlformats.org/officeDocument/2006/relationships/hyperlink" Target="https://login.consultant.ru/link/?req=doc&amp;base=LAW&amp;n=475422" TargetMode="External"/><Relationship Id="rId1024" Type="http://schemas.openxmlformats.org/officeDocument/2006/relationships/hyperlink" Target="https://login.consultant.ru/link/?req=doc&amp;base=LAW&amp;n=481305&amp;dst=100009" TargetMode="External"/><Relationship Id="rId1231" Type="http://schemas.openxmlformats.org/officeDocument/2006/relationships/hyperlink" Target="https://login.consultant.ru/link/?req=doc&amp;base=LAW&amp;n=466154&amp;dst=12108" TargetMode="External"/><Relationship Id="rId1676" Type="http://schemas.openxmlformats.org/officeDocument/2006/relationships/hyperlink" Target="https://login.consultant.ru/link/?req=doc&amp;base=LAW&amp;n=480520&amp;dst=5257" TargetMode="External"/><Relationship Id="rId1883" Type="http://schemas.openxmlformats.org/officeDocument/2006/relationships/theme" Target="theme/theme1.xml"/><Relationship Id="rId240" Type="http://schemas.openxmlformats.org/officeDocument/2006/relationships/hyperlink" Target="https://login.consultant.ru/link/?req=doc&amp;base=LAW&amp;n=480520&amp;dst=4393" TargetMode="External"/><Relationship Id="rId478" Type="http://schemas.openxmlformats.org/officeDocument/2006/relationships/hyperlink" Target="https://login.consultant.ru/link/?req=doc&amp;base=LAW&amp;n=466790&amp;dst=4210" TargetMode="External"/><Relationship Id="rId685" Type="http://schemas.openxmlformats.org/officeDocument/2006/relationships/hyperlink" Target="https://login.consultant.ru/link/?req=doc&amp;base=LAW&amp;n=465769&amp;dst=100088" TargetMode="External"/><Relationship Id="rId892" Type="http://schemas.openxmlformats.org/officeDocument/2006/relationships/hyperlink" Target="https://login.consultant.ru/link/?req=doc&amp;base=LAW&amp;n=464181&amp;dst=100146" TargetMode="External"/><Relationship Id="rId906" Type="http://schemas.openxmlformats.org/officeDocument/2006/relationships/hyperlink" Target="https://login.consultant.ru/link/?req=doc&amp;base=LAW&amp;n=480520&amp;dst=8548" TargetMode="External"/><Relationship Id="rId1329" Type="http://schemas.openxmlformats.org/officeDocument/2006/relationships/hyperlink" Target="https://login.consultant.ru/link/?req=doc&amp;base=LAW&amp;n=466154&amp;dst=100400" TargetMode="External"/><Relationship Id="rId1536" Type="http://schemas.openxmlformats.org/officeDocument/2006/relationships/hyperlink" Target="https://login.consultant.ru/link/?req=doc&amp;base=LAW&amp;n=466154&amp;dst=2911" TargetMode="External"/><Relationship Id="rId1743" Type="http://schemas.openxmlformats.org/officeDocument/2006/relationships/hyperlink" Target="https://login.consultant.ru/link/?req=doc&amp;base=LAW&amp;n=483145&amp;dst=466" TargetMode="External"/><Relationship Id="rId35" Type="http://schemas.openxmlformats.org/officeDocument/2006/relationships/hyperlink" Target="https://login.consultant.ru/link/?req=doc&amp;base=LAW&amp;n=480520&amp;dst=102574" TargetMode="External"/><Relationship Id="rId100" Type="http://schemas.openxmlformats.org/officeDocument/2006/relationships/hyperlink" Target="https://login.consultant.ru/link/?req=doc&amp;base=LAW&amp;n=451726&amp;dst=100312" TargetMode="External"/><Relationship Id="rId338" Type="http://schemas.openxmlformats.org/officeDocument/2006/relationships/hyperlink" Target="https://login.consultant.ru/link/?req=doc&amp;base=LAW&amp;n=479915" TargetMode="External"/><Relationship Id="rId545" Type="http://schemas.openxmlformats.org/officeDocument/2006/relationships/hyperlink" Target="https://login.consultant.ru/link/?req=doc&amp;base=LAW&amp;n=482692&amp;dst=101624" TargetMode="External"/><Relationship Id="rId752" Type="http://schemas.openxmlformats.org/officeDocument/2006/relationships/hyperlink" Target="https://login.consultant.ru/link/?req=doc&amp;base=LAW&amp;n=466790&amp;dst=103433" TargetMode="External"/><Relationship Id="rId1175" Type="http://schemas.openxmlformats.org/officeDocument/2006/relationships/hyperlink" Target="https://login.consultant.ru/link/?req=doc&amp;base=LAW&amp;n=482692&amp;dst=102009" TargetMode="External"/><Relationship Id="rId1382" Type="http://schemas.openxmlformats.org/officeDocument/2006/relationships/hyperlink" Target="https://login.consultant.ru/link/?req=doc&amp;base=LAW&amp;n=355881" TargetMode="External"/><Relationship Id="rId1603" Type="http://schemas.openxmlformats.org/officeDocument/2006/relationships/hyperlink" Target="https://login.consultant.ru/link/?req=doc&amp;base=LAW&amp;n=493202&amp;dst=101066" TargetMode="External"/><Relationship Id="rId1810" Type="http://schemas.openxmlformats.org/officeDocument/2006/relationships/hyperlink" Target="https://login.consultant.ru/link/?req=doc&amp;base=LAW&amp;n=132721" TargetMode="External"/><Relationship Id="rId184" Type="http://schemas.openxmlformats.org/officeDocument/2006/relationships/hyperlink" Target="https://login.consultant.ru/link/?req=doc&amp;base=LAW&amp;n=364960" TargetMode="External"/><Relationship Id="rId391" Type="http://schemas.openxmlformats.org/officeDocument/2006/relationships/hyperlink" Target="https://login.consultant.ru/link/?req=doc&amp;base=LAW&amp;n=495184&amp;dst=103045" TargetMode="External"/><Relationship Id="rId405" Type="http://schemas.openxmlformats.org/officeDocument/2006/relationships/hyperlink" Target="https://login.consultant.ru/link/?req=doc&amp;base=LAW&amp;n=466790&amp;dst=103431" TargetMode="External"/><Relationship Id="rId612" Type="http://schemas.openxmlformats.org/officeDocument/2006/relationships/hyperlink" Target="https://login.consultant.ru/link/?req=doc&amp;base=LAW&amp;n=483124" TargetMode="External"/><Relationship Id="rId1035" Type="http://schemas.openxmlformats.org/officeDocument/2006/relationships/hyperlink" Target="https://login.consultant.ru/link/?req=doc&amp;base=LAW&amp;n=483876&amp;dst=40" TargetMode="External"/><Relationship Id="rId1242" Type="http://schemas.openxmlformats.org/officeDocument/2006/relationships/hyperlink" Target="https://login.consultant.ru/link/?req=doc&amp;base=LAW&amp;n=466154&amp;dst=2478" TargetMode="External"/><Relationship Id="rId1687" Type="http://schemas.openxmlformats.org/officeDocument/2006/relationships/hyperlink" Target="https://login.consultant.ru/link/?req=doc&amp;base=LAW&amp;n=479732" TargetMode="External"/><Relationship Id="rId251" Type="http://schemas.openxmlformats.org/officeDocument/2006/relationships/hyperlink" Target="https://login.consultant.ru/link/?req=doc&amp;base=LAW&amp;n=486742" TargetMode="External"/><Relationship Id="rId489" Type="http://schemas.openxmlformats.org/officeDocument/2006/relationships/hyperlink" Target="https://login.consultant.ru/link/?req=doc&amp;base=LAW&amp;n=489328&amp;dst=100434" TargetMode="External"/><Relationship Id="rId696" Type="http://schemas.openxmlformats.org/officeDocument/2006/relationships/hyperlink" Target="https://login.consultant.ru/link/?req=doc&amp;base=LAW&amp;n=495184&amp;dst=103054" TargetMode="External"/><Relationship Id="rId917" Type="http://schemas.openxmlformats.org/officeDocument/2006/relationships/hyperlink" Target="https://login.consultant.ru/link/?req=doc&amp;base=LAW&amp;n=479643&amp;dst=100048" TargetMode="External"/><Relationship Id="rId1102" Type="http://schemas.openxmlformats.org/officeDocument/2006/relationships/hyperlink" Target="https://login.consultant.ru/link/?req=doc&amp;base=LAW&amp;n=493202&amp;dst=100428" TargetMode="External"/><Relationship Id="rId1547" Type="http://schemas.openxmlformats.org/officeDocument/2006/relationships/hyperlink" Target="https://login.consultant.ru/link/?req=doc&amp;base=LAW&amp;n=466154&amp;dst=2710" TargetMode="External"/><Relationship Id="rId1754" Type="http://schemas.openxmlformats.org/officeDocument/2006/relationships/hyperlink" Target="https://login.consultant.ru/link/?req=doc&amp;base=LAW&amp;n=492041&amp;dst=100630" TargetMode="External"/><Relationship Id="rId46" Type="http://schemas.openxmlformats.org/officeDocument/2006/relationships/hyperlink" Target="https://login.consultant.ru/link/?req=doc&amp;base=LAW&amp;n=480520&amp;dst=104148" TargetMode="External"/><Relationship Id="rId349" Type="http://schemas.openxmlformats.org/officeDocument/2006/relationships/hyperlink" Target="https://login.consultant.ru/link/?req=doc&amp;base=LAW&amp;n=466790&amp;dst=103431" TargetMode="External"/><Relationship Id="rId556" Type="http://schemas.openxmlformats.org/officeDocument/2006/relationships/hyperlink" Target="https://login.consultant.ru/link/?req=doc&amp;base=LAW&amp;n=454617" TargetMode="External"/><Relationship Id="rId763" Type="http://schemas.openxmlformats.org/officeDocument/2006/relationships/hyperlink" Target="https://login.consultant.ru/link/?req=doc&amp;base=LAW&amp;n=370483" TargetMode="External"/><Relationship Id="rId1186" Type="http://schemas.openxmlformats.org/officeDocument/2006/relationships/hyperlink" Target="https://login.consultant.ru/link/?req=doc&amp;base=LAW&amp;n=475422" TargetMode="External"/><Relationship Id="rId1393" Type="http://schemas.openxmlformats.org/officeDocument/2006/relationships/hyperlink" Target="https://login.consultant.ru/link/?req=doc&amp;base=LAW&amp;n=466154&amp;dst=2686" TargetMode="External"/><Relationship Id="rId1407" Type="http://schemas.openxmlformats.org/officeDocument/2006/relationships/hyperlink" Target="https://login.consultant.ru/link/?req=doc&amp;base=LAW&amp;n=466154&amp;dst=2908" TargetMode="External"/><Relationship Id="rId1614" Type="http://schemas.openxmlformats.org/officeDocument/2006/relationships/hyperlink" Target="https://login.consultant.ru/link/?req=doc&amp;base=LAW&amp;n=466154&amp;dst=101344" TargetMode="External"/><Relationship Id="rId1821" Type="http://schemas.openxmlformats.org/officeDocument/2006/relationships/hyperlink" Target="https://login.consultant.ru/link/?req=doc&amp;base=LAW&amp;n=179481" TargetMode="External"/><Relationship Id="rId111" Type="http://schemas.openxmlformats.org/officeDocument/2006/relationships/hyperlink" Target="https://login.consultant.ru/link/?req=doc&amp;base=LAW&amp;n=451726&amp;dst=46" TargetMode="External"/><Relationship Id="rId195" Type="http://schemas.openxmlformats.org/officeDocument/2006/relationships/hyperlink" Target="https://login.consultant.ru/link/?req=doc&amp;base=LAW&amp;n=466790&amp;dst=5197" TargetMode="External"/><Relationship Id="rId209" Type="http://schemas.openxmlformats.org/officeDocument/2006/relationships/hyperlink" Target="https://login.consultant.ru/link/?req=doc&amp;base=LAW&amp;n=412809" TargetMode="External"/><Relationship Id="rId416" Type="http://schemas.openxmlformats.org/officeDocument/2006/relationships/hyperlink" Target="https://login.consultant.ru/link/?req=doc&amp;base=LAW&amp;n=466790&amp;dst=512" TargetMode="External"/><Relationship Id="rId970" Type="http://schemas.openxmlformats.org/officeDocument/2006/relationships/hyperlink" Target="https://login.consultant.ru/link/?req=doc&amp;base=LAW&amp;n=482824&amp;dst=100307" TargetMode="External"/><Relationship Id="rId1046" Type="http://schemas.openxmlformats.org/officeDocument/2006/relationships/hyperlink" Target="https://login.consultant.ru/link/?req=doc&amp;base=LAW&amp;n=466787&amp;dst=1080" TargetMode="External"/><Relationship Id="rId1253" Type="http://schemas.openxmlformats.org/officeDocument/2006/relationships/hyperlink" Target="https://login.consultant.ru/link/?req=doc&amp;base=LAW&amp;n=466154&amp;dst=2909" TargetMode="External"/><Relationship Id="rId1698" Type="http://schemas.openxmlformats.org/officeDocument/2006/relationships/hyperlink" Target="https://login.consultant.ru/link/?req=doc&amp;base=LAW&amp;n=480520&amp;dst=1468" TargetMode="External"/><Relationship Id="rId623" Type="http://schemas.openxmlformats.org/officeDocument/2006/relationships/hyperlink" Target="https://login.consultant.ru/link/?req=doc&amp;base=LAW&amp;n=486316" TargetMode="External"/><Relationship Id="rId830" Type="http://schemas.openxmlformats.org/officeDocument/2006/relationships/hyperlink" Target="https://login.consultant.ru/link/?req=doc&amp;base=INT&amp;n=70500&amp;dst=101269" TargetMode="External"/><Relationship Id="rId928" Type="http://schemas.openxmlformats.org/officeDocument/2006/relationships/hyperlink" Target="https://login.consultant.ru/link/?req=doc&amp;base=LAW&amp;n=482692&amp;dst=37" TargetMode="External"/><Relationship Id="rId1460" Type="http://schemas.openxmlformats.org/officeDocument/2006/relationships/hyperlink" Target="https://login.consultant.ru/link/?req=doc&amp;base=LAW&amp;n=466154&amp;dst=2915" TargetMode="External"/><Relationship Id="rId1558" Type="http://schemas.openxmlformats.org/officeDocument/2006/relationships/hyperlink" Target="https://login.consultant.ru/link/?req=doc&amp;base=LAW&amp;n=480520&amp;dst=5008" TargetMode="External"/><Relationship Id="rId1765" Type="http://schemas.openxmlformats.org/officeDocument/2006/relationships/hyperlink" Target="https://login.consultant.ru/link/?req=doc&amp;base=LAW&amp;n=100387" TargetMode="External"/><Relationship Id="rId57" Type="http://schemas.openxmlformats.org/officeDocument/2006/relationships/hyperlink" Target="https://login.consultant.ru/link/?req=doc&amp;base=LAW&amp;n=451726&amp;dst=100312" TargetMode="External"/><Relationship Id="rId262" Type="http://schemas.openxmlformats.org/officeDocument/2006/relationships/hyperlink" Target="https://login.consultant.ru/link/?req=doc&amp;base=LAW&amp;n=480520&amp;dst=4383" TargetMode="External"/><Relationship Id="rId567" Type="http://schemas.openxmlformats.org/officeDocument/2006/relationships/hyperlink" Target="https://login.consultant.ru/link/?req=doc&amp;base=LAW&amp;n=493268" TargetMode="External"/><Relationship Id="rId1113" Type="http://schemas.openxmlformats.org/officeDocument/2006/relationships/hyperlink" Target="https://login.consultant.ru/link/?req=doc&amp;base=LAW&amp;n=481376&amp;dst=447" TargetMode="External"/><Relationship Id="rId1197" Type="http://schemas.openxmlformats.org/officeDocument/2006/relationships/hyperlink" Target="https://login.consultant.ru/link/?req=doc&amp;base=LAW&amp;n=480520&amp;dst=4436" TargetMode="External"/><Relationship Id="rId1320" Type="http://schemas.openxmlformats.org/officeDocument/2006/relationships/hyperlink" Target="https://login.consultant.ru/link/?req=doc&amp;base=LAW&amp;n=466154&amp;dst=2911" TargetMode="External"/><Relationship Id="rId1418" Type="http://schemas.openxmlformats.org/officeDocument/2006/relationships/hyperlink" Target="https://login.consultant.ru/link/?req=doc&amp;base=LAW&amp;n=466154&amp;dst=2898" TargetMode="External"/><Relationship Id="rId122" Type="http://schemas.openxmlformats.org/officeDocument/2006/relationships/hyperlink" Target="https://login.consultant.ru/link/?req=doc&amp;base=LAW&amp;n=466790&amp;dst=102547" TargetMode="External"/><Relationship Id="rId774" Type="http://schemas.openxmlformats.org/officeDocument/2006/relationships/hyperlink" Target="https://login.consultant.ru/link/?req=doc&amp;base=LAW&amp;n=415131" TargetMode="External"/><Relationship Id="rId981" Type="http://schemas.openxmlformats.org/officeDocument/2006/relationships/hyperlink" Target="https://login.consultant.ru/link/?req=doc&amp;base=LAW&amp;n=482692&amp;dst=170" TargetMode="External"/><Relationship Id="rId1057" Type="http://schemas.openxmlformats.org/officeDocument/2006/relationships/hyperlink" Target="https://login.consultant.ru/link/?req=doc&amp;base=LAW&amp;n=493202&amp;dst=100975" TargetMode="External"/><Relationship Id="rId1625" Type="http://schemas.openxmlformats.org/officeDocument/2006/relationships/hyperlink" Target="https://login.consultant.ru/link/?req=doc&amp;base=LAW&amp;n=493202&amp;dst=101097" TargetMode="External"/><Relationship Id="rId1832" Type="http://schemas.openxmlformats.org/officeDocument/2006/relationships/hyperlink" Target="https://login.consultant.ru/link/?req=doc&amp;base=LAW&amp;n=480520&amp;dst=7346" TargetMode="External"/><Relationship Id="rId427" Type="http://schemas.openxmlformats.org/officeDocument/2006/relationships/hyperlink" Target="https://login.consultant.ru/link/?req=doc&amp;base=LAW&amp;n=466790&amp;dst=2173" TargetMode="External"/><Relationship Id="rId634" Type="http://schemas.openxmlformats.org/officeDocument/2006/relationships/hyperlink" Target="https://login.consultant.ru/link/?req=doc&amp;base=LAW&amp;n=466790&amp;dst=1540" TargetMode="External"/><Relationship Id="rId841" Type="http://schemas.openxmlformats.org/officeDocument/2006/relationships/hyperlink" Target="https://login.consultant.ru/link/?req=doc&amp;base=INT&amp;n=70500&amp;dst=101517" TargetMode="External"/><Relationship Id="rId1264" Type="http://schemas.openxmlformats.org/officeDocument/2006/relationships/hyperlink" Target="https://login.consultant.ru/link/?req=doc&amp;base=LAW&amp;n=466154&amp;dst=2810" TargetMode="External"/><Relationship Id="rId1471" Type="http://schemas.openxmlformats.org/officeDocument/2006/relationships/hyperlink" Target="https://login.consultant.ru/link/?req=doc&amp;base=LAW&amp;n=466154&amp;dst=100437" TargetMode="External"/><Relationship Id="rId1569" Type="http://schemas.openxmlformats.org/officeDocument/2006/relationships/hyperlink" Target="https://login.consultant.ru/link/?req=doc&amp;base=LAW&amp;n=466154&amp;dst=100483" TargetMode="External"/><Relationship Id="rId273" Type="http://schemas.openxmlformats.org/officeDocument/2006/relationships/hyperlink" Target="https://login.consultant.ru/link/?req=doc&amp;base=LAW&amp;n=466790&amp;dst=100494" TargetMode="External"/><Relationship Id="rId480" Type="http://schemas.openxmlformats.org/officeDocument/2006/relationships/hyperlink" Target="https://login.consultant.ru/link/?req=doc&amp;base=LAW&amp;n=480520&amp;dst=4383" TargetMode="External"/><Relationship Id="rId701" Type="http://schemas.openxmlformats.org/officeDocument/2006/relationships/hyperlink" Target="https://login.consultant.ru/link/?req=doc&amp;base=LAW&amp;n=480520&amp;dst=4383" TargetMode="External"/><Relationship Id="rId939" Type="http://schemas.openxmlformats.org/officeDocument/2006/relationships/hyperlink" Target="https://login.consultant.ru/link/?req=doc&amp;base=LAW&amp;n=479643&amp;dst=100195" TargetMode="External"/><Relationship Id="rId1124" Type="http://schemas.openxmlformats.org/officeDocument/2006/relationships/hyperlink" Target="https://login.consultant.ru/link/?req=doc&amp;base=LAW&amp;n=480520&amp;dst=6771" TargetMode="External"/><Relationship Id="rId1331" Type="http://schemas.openxmlformats.org/officeDocument/2006/relationships/hyperlink" Target="https://login.consultant.ru/link/?req=doc&amp;base=LAW&amp;n=466154&amp;dst=2389" TargetMode="External"/><Relationship Id="rId1776" Type="http://schemas.openxmlformats.org/officeDocument/2006/relationships/hyperlink" Target="https://login.consultant.ru/link/?req=doc&amp;base=LAW&amp;n=480455&amp;dst=100332" TargetMode="External"/><Relationship Id="rId68" Type="http://schemas.openxmlformats.org/officeDocument/2006/relationships/hyperlink" Target="https://login.consultant.ru/link/?req=doc&amp;base=LAW&amp;n=413005&amp;dst=110042" TargetMode="External"/><Relationship Id="rId133" Type="http://schemas.openxmlformats.org/officeDocument/2006/relationships/hyperlink" Target="https://login.consultant.ru/link/?req=doc&amp;base=LAW&amp;n=409636" TargetMode="External"/><Relationship Id="rId340" Type="http://schemas.openxmlformats.org/officeDocument/2006/relationships/hyperlink" Target="https://login.consultant.ru/link/?req=doc&amp;base=LAW&amp;n=466790&amp;dst=3171" TargetMode="External"/><Relationship Id="rId578" Type="http://schemas.openxmlformats.org/officeDocument/2006/relationships/hyperlink" Target="https://login.consultant.ru/link/?req=doc&amp;base=LAW&amp;n=475422" TargetMode="External"/><Relationship Id="rId785" Type="http://schemas.openxmlformats.org/officeDocument/2006/relationships/hyperlink" Target="https://login.consultant.ru/link/?req=doc&amp;base=LAW&amp;n=480520&amp;dst=4419" TargetMode="External"/><Relationship Id="rId992" Type="http://schemas.openxmlformats.org/officeDocument/2006/relationships/hyperlink" Target="https://login.consultant.ru/link/?req=doc&amp;base=LAW&amp;n=359339" TargetMode="External"/><Relationship Id="rId1429" Type="http://schemas.openxmlformats.org/officeDocument/2006/relationships/hyperlink" Target="https://login.consultant.ru/link/?req=doc&amp;base=LAW&amp;n=466154&amp;dst=101344" TargetMode="External"/><Relationship Id="rId1636" Type="http://schemas.openxmlformats.org/officeDocument/2006/relationships/hyperlink" Target="https://login.consultant.ru/link/?req=doc&amp;base=LAW&amp;n=480520&amp;dst=4728" TargetMode="External"/><Relationship Id="rId1843" Type="http://schemas.openxmlformats.org/officeDocument/2006/relationships/hyperlink" Target="https://login.consultant.ru/link/?req=doc&amp;base=LAW&amp;n=481305&amp;dst=100482" TargetMode="External"/><Relationship Id="rId200" Type="http://schemas.openxmlformats.org/officeDocument/2006/relationships/hyperlink" Target="https://login.consultant.ru/link/?req=doc&amp;base=LAW&amp;n=353914" TargetMode="External"/><Relationship Id="rId438" Type="http://schemas.openxmlformats.org/officeDocument/2006/relationships/hyperlink" Target="https://login.consultant.ru/link/?req=doc&amp;base=LAW&amp;n=466790&amp;dst=2173" TargetMode="External"/><Relationship Id="rId645" Type="http://schemas.openxmlformats.org/officeDocument/2006/relationships/hyperlink" Target="https://login.consultant.ru/link/?req=doc&amp;base=LAW&amp;n=475422" TargetMode="External"/><Relationship Id="rId852" Type="http://schemas.openxmlformats.org/officeDocument/2006/relationships/hyperlink" Target="https://login.consultant.ru/link/?req=doc&amp;base=INT&amp;n=72030&amp;dst=100115" TargetMode="External"/><Relationship Id="rId1068" Type="http://schemas.openxmlformats.org/officeDocument/2006/relationships/hyperlink" Target="https://login.consultant.ru/link/?req=doc&amp;base=LAW&amp;n=480520&amp;dst=7686" TargetMode="External"/><Relationship Id="rId1275" Type="http://schemas.openxmlformats.org/officeDocument/2006/relationships/hyperlink" Target="https://login.consultant.ru/link/?req=doc&amp;base=LAW&amp;n=466154&amp;dst=100386" TargetMode="External"/><Relationship Id="rId1482" Type="http://schemas.openxmlformats.org/officeDocument/2006/relationships/hyperlink" Target="https://login.consultant.ru/link/?req=doc&amp;base=LAW&amp;n=466154&amp;dst=2909" TargetMode="External"/><Relationship Id="rId1703" Type="http://schemas.openxmlformats.org/officeDocument/2006/relationships/hyperlink" Target="https://login.consultant.ru/link/?req=doc&amp;base=LAW&amp;n=480520&amp;dst=101400" TargetMode="External"/><Relationship Id="rId284" Type="http://schemas.openxmlformats.org/officeDocument/2006/relationships/hyperlink" Target="https://login.consultant.ru/link/?req=doc&amp;base=LAW&amp;n=466790&amp;dst=5145" TargetMode="External"/><Relationship Id="rId491" Type="http://schemas.openxmlformats.org/officeDocument/2006/relationships/hyperlink" Target="https://login.consultant.ru/link/?req=doc&amp;base=LAW&amp;n=489328&amp;dst=100434" TargetMode="External"/><Relationship Id="rId505" Type="http://schemas.openxmlformats.org/officeDocument/2006/relationships/hyperlink" Target="https://login.consultant.ru/link/?req=doc&amp;base=LAW&amp;n=495184&amp;dst=103054" TargetMode="External"/><Relationship Id="rId712" Type="http://schemas.openxmlformats.org/officeDocument/2006/relationships/hyperlink" Target="https://login.consultant.ru/link/?req=doc&amp;base=LAW&amp;n=294411" TargetMode="External"/><Relationship Id="rId1135" Type="http://schemas.openxmlformats.org/officeDocument/2006/relationships/hyperlink" Target="https://login.consultant.ru/link/?req=doc&amp;base=LAW&amp;n=470866&amp;dst=187" TargetMode="External"/><Relationship Id="rId1342" Type="http://schemas.openxmlformats.org/officeDocument/2006/relationships/hyperlink" Target="https://login.consultant.ru/link/?req=doc&amp;base=LAW&amp;n=466154&amp;dst=101290" TargetMode="External"/><Relationship Id="rId1787" Type="http://schemas.openxmlformats.org/officeDocument/2006/relationships/hyperlink" Target="https://login.consultant.ru/link/?req=doc&amp;base=LAW&amp;n=483876&amp;dst=512" TargetMode="External"/><Relationship Id="rId79" Type="http://schemas.openxmlformats.org/officeDocument/2006/relationships/hyperlink" Target="https://login.consultant.ru/link/?req=doc&amp;base=LAW&amp;n=464785" TargetMode="External"/><Relationship Id="rId144" Type="http://schemas.openxmlformats.org/officeDocument/2006/relationships/hyperlink" Target="https://login.consultant.ru/link/?req=doc&amp;base=LAW&amp;n=466790&amp;dst=5237" TargetMode="External"/><Relationship Id="rId589" Type="http://schemas.openxmlformats.org/officeDocument/2006/relationships/hyperlink" Target="https://login.consultant.ru/link/?req=doc&amp;base=LAW&amp;n=466838&amp;dst=6062" TargetMode="External"/><Relationship Id="rId796" Type="http://schemas.openxmlformats.org/officeDocument/2006/relationships/hyperlink" Target="https://login.consultant.ru/link/?req=doc&amp;base=LAW&amp;n=463708" TargetMode="External"/><Relationship Id="rId1202" Type="http://schemas.openxmlformats.org/officeDocument/2006/relationships/hyperlink" Target="https://login.consultant.ru/link/?req=doc&amp;base=LAW&amp;n=466154&amp;dst=12078" TargetMode="External"/><Relationship Id="rId1647" Type="http://schemas.openxmlformats.org/officeDocument/2006/relationships/hyperlink" Target="https://login.consultant.ru/link/?req=doc&amp;base=LAW&amp;n=403658" TargetMode="External"/><Relationship Id="rId1854" Type="http://schemas.openxmlformats.org/officeDocument/2006/relationships/hyperlink" Target="https://login.consultant.ru/link/?req=doc&amp;base=LAW&amp;n=495184&amp;dst=166" TargetMode="External"/><Relationship Id="rId351" Type="http://schemas.openxmlformats.org/officeDocument/2006/relationships/hyperlink" Target="https://login.consultant.ru/link/?req=doc&amp;base=LAW&amp;n=431880&amp;dst=100044" TargetMode="External"/><Relationship Id="rId449" Type="http://schemas.openxmlformats.org/officeDocument/2006/relationships/hyperlink" Target="https://login.consultant.ru/link/?req=doc&amp;base=LAW&amp;n=466790&amp;dst=6446" TargetMode="External"/><Relationship Id="rId656" Type="http://schemas.openxmlformats.org/officeDocument/2006/relationships/hyperlink" Target="https://login.consultant.ru/link/?req=doc&amp;base=LAW&amp;n=480520&amp;dst=4451" TargetMode="External"/><Relationship Id="rId863" Type="http://schemas.openxmlformats.org/officeDocument/2006/relationships/hyperlink" Target="https://login.consultant.ru/link/?req=doc&amp;base=INT&amp;n=69367&amp;dst=101048" TargetMode="External"/><Relationship Id="rId1079" Type="http://schemas.openxmlformats.org/officeDocument/2006/relationships/hyperlink" Target="https://login.consultant.ru/link/?req=doc&amp;base=LAW&amp;n=481376&amp;dst=512" TargetMode="External"/><Relationship Id="rId1286" Type="http://schemas.openxmlformats.org/officeDocument/2006/relationships/hyperlink" Target="https://login.consultant.ru/link/?req=doc&amp;base=LAW&amp;n=466154&amp;dst=2687" TargetMode="External"/><Relationship Id="rId1493" Type="http://schemas.openxmlformats.org/officeDocument/2006/relationships/hyperlink" Target="https://login.consultant.ru/link/?req=doc&amp;base=LAW&amp;n=466154&amp;dst=2653" TargetMode="External"/><Relationship Id="rId1507" Type="http://schemas.openxmlformats.org/officeDocument/2006/relationships/hyperlink" Target="https://login.consultant.ru/link/?req=doc&amp;base=LAW&amp;n=480520&amp;dst=4983" TargetMode="External"/><Relationship Id="rId1714" Type="http://schemas.openxmlformats.org/officeDocument/2006/relationships/hyperlink" Target="https://login.consultant.ru/link/?req=doc&amp;base=LAW&amp;n=494982&amp;dst=100331" TargetMode="External"/><Relationship Id="rId211" Type="http://schemas.openxmlformats.org/officeDocument/2006/relationships/hyperlink" Target="https://login.consultant.ru/link/?req=doc&amp;base=LAW&amp;n=477891" TargetMode="External"/><Relationship Id="rId295" Type="http://schemas.openxmlformats.org/officeDocument/2006/relationships/hyperlink" Target="https://login.consultant.ru/link/?req=doc&amp;base=LAW&amp;n=466790&amp;dst=5553" TargetMode="External"/><Relationship Id="rId309" Type="http://schemas.openxmlformats.org/officeDocument/2006/relationships/hyperlink" Target="https://login.consultant.ru/link/?req=doc&amp;base=LAW&amp;n=476082&amp;dst=100389" TargetMode="External"/><Relationship Id="rId516" Type="http://schemas.openxmlformats.org/officeDocument/2006/relationships/hyperlink" Target="https://login.consultant.ru/link/?req=doc&amp;base=LAW&amp;n=479190&amp;dst=608" TargetMode="External"/><Relationship Id="rId1146" Type="http://schemas.openxmlformats.org/officeDocument/2006/relationships/hyperlink" Target="https://login.consultant.ru/link/?req=doc&amp;base=LAW&amp;n=470866&amp;dst=313" TargetMode="External"/><Relationship Id="rId1798" Type="http://schemas.openxmlformats.org/officeDocument/2006/relationships/hyperlink" Target="https://login.consultant.ru/link/?req=doc&amp;base=LAW&amp;n=465583&amp;dst=100277" TargetMode="External"/><Relationship Id="rId723" Type="http://schemas.openxmlformats.org/officeDocument/2006/relationships/hyperlink" Target="https://login.consultant.ru/link/?req=doc&amp;base=LAW&amp;n=494926&amp;dst=100880" TargetMode="External"/><Relationship Id="rId930" Type="http://schemas.openxmlformats.org/officeDocument/2006/relationships/hyperlink" Target="https://login.consultant.ru/link/?req=doc&amp;base=LAW&amp;n=479643&amp;dst=100048" TargetMode="External"/><Relationship Id="rId1006" Type="http://schemas.openxmlformats.org/officeDocument/2006/relationships/hyperlink" Target="https://login.consultant.ru/link/?req=doc&amp;base=LAW&amp;n=335499" TargetMode="External"/><Relationship Id="rId1353" Type="http://schemas.openxmlformats.org/officeDocument/2006/relationships/hyperlink" Target="https://login.consultant.ru/link/?req=doc&amp;base=LAW&amp;n=482692&amp;dst=102048" TargetMode="External"/><Relationship Id="rId1560" Type="http://schemas.openxmlformats.org/officeDocument/2006/relationships/hyperlink" Target="https://login.consultant.ru/link/?req=doc&amp;base=LAW&amp;n=466154&amp;dst=100400" TargetMode="External"/><Relationship Id="rId1658" Type="http://schemas.openxmlformats.org/officeDocument/2006/relationships/hyperlink" Target="https://login.consultant.ru/link/?req=doc&amp;base=LAW&amp;n=480520&amp;dst=5253" TargetMode="External"/><Relationship Id="rId1865" Type="http://schemas.openxmlformats.org/officeDocument/2006/relationships/hyperlink" Target="https://login.consultant.ru/link/?req=doc&amp;base=LAW&amp;n=479923&amp;dst=154" TargetMode="External"/><Relationship Id="rId155" Type="http://schemas.openxmlformats.org/officeDocument/2006/relationships/hyperlink" Target="https://login.consultant.ru/link/?req=doc&amp;base=LAW&amp;n=466790&amp;dst=1440" TargetMode="External"/><Relationship Id="rId362" Type="http://schemas.openxmlformats.org/officeDocument/2006/relationships/hyperlink" Target="https://login.consultant.ru/link/?req=doc&amp;base=LAW&amp;n=494445&amp;dst=100070" TargetMode="External"/><Relationship Id="rId1213" Type="http://schemas.openxmlformats.org/officeDocument/2006/relationships/hyperlink" Target="https://login.consultant.ru/link/?req=doc&amp;base=LAW&amp;n=480520&amp;dst=4987" TargetMode="External"/><Relationship Id="rId1297" Type="http://schemas.openxmlformats.org/officeDocument/2006/relationships/hyperlink" Target="https://login.consultant.ru/link/?req=doc&amp;base=LAW&amp;n=466154&amp;dst=2601" TargetMode="External"/><Relationship Id="rId1420" Type="http://schemas.openxmlformats.org/officeDocument/2006/relationships/hyperlink" Target="https://login.consultant.ru/link/?req=doc&amp;base=LAW&amp;n=466154&amp;dst=181" TargetMode="External"/><Relationship Id="rId1518" Type="http://schemas.openxmlformats.org/officeDocument/2006/relationships/hyperlink" Target="https://login.consultant.ru/link/?req=doc&amp;base=LAW&amp;n=466154&amp;dst=2898" TargetMode="External"/><Relationship Id="rId222" Type="http://schemas.openxmlformats.org/officeDocument/2006/relationships/hyperlink" Target="https://login.consultant.ru/link/?req=doc&amp;base=LAW&amp;n=409636" TargetMode="External"/><Relationship Id="rId667" Type="http://schemas.openxmlformats.org/officeDocument/2006/relationships/hyperlink" Target="https://login.consultant.ru/link/?req=doc&amp;base=LAW&amp;n=455854" TargetMode="External"/><Relationship Id="rId874" Type="http://schemas.openxmlformats.org/officeDocument/2006/relationships/hyperlink" Target="https://login.consultant.ru/link/?req=doc&amp;base=INT&amp;n=57237&amp;dst=100007" TargetMode="External"/><Relationship Id="rId1725" Type="http://schemas.openxmlformats.org/officeDocument/2006/relationships/hyperlink" Target="https://login.consultant.ru/link/?req=doc&amp;base=LAW&amp;n=494982&amp;dst=100316" TargetMode="External"/><Relationship Id="rId17" Type="http://schemas.openxmlformats.org/officeDocument/2006/relationships/hyperlink" Target="https://login.consultant.ru/link/?req=doc&amp;base=LAW&amp;n=491403&amp;dst=100062" TargetMode="External"/><Relationship Id="rId527" Type="http://schemas.openxmlformats.org/officeDocument/2006/relationships/hyperlink" Target="https://login.consultant.ru/link/?req=doc&amp;base=LAW&amp;n=451737&amp;dst=100417" TargetMode="External"/><Relationship Id="rId734" Type="http://schemas.openxmlformats.org/officeDocument/2006/relationships/hyperlink" Target="https://login.consultant.ru/link/?req=doc&amp;base=LAW&amp;n=494926&amp;dst=100848" TargetMode="External"/><Relationship Id="rId941" Type="http://schemas.openxmlformats.org/officeDocument/2006/relationships/hyperlink" Target="https://login.consultant.ru/link/?req=doc&amp;base=LAW&amp;n=479643&amp;dst=100229" TargetMode="External"/><Relationship Id="rId1157" Type="http://schemas.openxmlformats.org/officeDocument/2006/relationships/hyperlink" Target="https://login.consultant.ru/link/?req=doc&amp;base=LAW&amp;n=479643&amp;dst=100195" TargetMode="External"/><Relationship Id="rId1364" Type="http://schemas.openxmlformats.org/officeDocument/2006/relationships/hyperlink" Target="https://login.consultant.ru/link/?req=doc&amp;base=LAW&amp;n=481474&amp;dst=100054" TargetMode="External"/><Relationship Id="rId1571" Type="http://schemas.openxmlformats.org/officeDocument/2006/relationships/hyperlink" Target="https://login.consultant.ru/link/?req=doc&amp;base=LAW&amp;n=480520&amp;dst=7282" TargetMode="External"/><Relationship Id="rId70" Type="http://schemas.openxmlformats.org/officeDocument/2006/relationships/hyperlink" Target="https://login.consultant.ru/link/?req=doc&amp;base=LAW&amp;n=495744" TargetMode="External"/><Relationship Id="rId166" Type="http://schemas.openxmlformats.org/officeDocument/2006/relationships/hyperlink" Target="https://login.consultant.ru/link/?req=doc&amp;base=LAW&amp;n=480520&amp;dst=4430" TargetMode="External"/><Relationship Id="rId373" Type="http://schemas.openxmlformats.org/officeDocument/2006/relationships/hyperlink" Target="https://login.consultant.ru/link/?req=doc&amp;base=LAW&amp;n=475422" TargetMode="External"/><Relationship Id="rId580" Type="http://schemas.openxmlformats.org/officeDocument/2006/relationships/hyperlink" Target="https://login.consultant.ru/link/?req=doc&amp;base=LAW&amp;n=466838&amp;dst=100657" TargetMode="External"/><Relationship Id="rId801" Type="http://schemas.openxmlformats.org/officeDocument/2006/relationships/hyperlink" Target="https://login.consultant.ru/link/?req=doc&amp;base=INT&amp;n=70500&amp;dst=101188" TargetMode="External"/><Relationship Id="rId1017" Type="http://schemas.openxmlformats.org/officeDocument/2006/relationships/hyperlink" Target="https://login.consultant.ru/link/?req=doc&amp;base=LAW&amp;n=335499" TargetMode="External"/><Relationship Id="rId1224" Type="http://schemas.openxmlformats.org/officeDocument/2006/relationships/hyperlink" Target="https://login.consultant.ru/link/?req=doc&amp;base=LAW&amp;n=480520&amp;dst=7273" TargetMode="External"/><Relationship Id="rId1431" Type="http://schemas.openxmlformats.org/officeDocument/2006/relationships/hyperlink" Target="https://login.consultant.ru/link/?req=doc&amp;base=LAW&amp;n=466154&amp;dst=100400" TargetMode="External"/><Relationship Id="rId1669" Type="http://schemas.openxmlformats.org/officeDocument/2006/relationships/hyperlink" Target="https://login.consultant.ru/link/?req=doc&amp;base=LAW&amp;n=483052&amp;dst=277" TargetMode="External"/><Relationship Id="rId1876" Type="http://schemas.openxmlformats.org/officeDocument/2006/relationships/hyperlink" Target="https://login.consultant.ru/link/?req=doc&amp;base=LAW&amp;n=495184&amp;dst=101238" TargetMode="External"/><Relationship Id="rId1" Type="http://schemas.openxmlformats.org/officeDocument/2006/relationships/styles" Target="styles.xml"/><Relationship Id="rId233" Type="http://schemas.openxmlformats.org/officeDocument/2006/relationships/hyperlink" Target="https://login.consultant.ru/link/?req=doc&amp;base=LAW&amp;n=466790&amp;dst=1513" TargetMode="External"/><Relationship Id="rId440" Type="http://schemas.openxmlformats.org/officeDocument/2006/relationships/hyperlink" Target="https://login.consultant.ru/link/?req=doc&amp;base=LAW&amp;n=485669" TargetMode="External"/><Relationship Id="rId678" Type="http://schemas.openxmlformats.org/officeDocument/2006/relationships/hyperlink" Target="https://login.consultant.ru/link/?req=doc&amp;base=LAW&amp;n=431493" TargetMode="External"/><Relationship Id="rId885" Type="http://schemas.openxmlformats.org/officeDocument/2006/relationships/hyperlink" Target="https://login.consultant.ru/link/?req=doc&amp;base=LAW&amp;n=362627" TargetMode="External"/><Relationship Id="rId1070" Type="http://schemas.openxmlformats.org/officeDocument/2006/relationships/hyperlink" Target="https://login.consultant.ru/link/?req=doc&amp;base=LAW&amp;n=404439&amp;dst=100449" TargetMode="External"/><Relationship Id="rId1529" Type="http://schemas.openxmlformats.org/officeDocument/2006/relationships/hyperlink" Target="https://login.consultant.ru/link/?req=doc&amp;base=LAW&amp;n=466154&amp;dst=2687" TargetMode="External"/><Relationship Id="rId1736" Type="http://schemas.openxmlformats.org/officeDocument/2006/relationships/hyperlink" Target="https://login.consultant.ru/link/?req=doc&amp;base=LAW&amp;n=466838&amp;dst=2661" TargetMode="External"/><Relationship Id="rId28" Type="http://schemas.openxmlformats.org/officeDocument/2006/relationships/hyperlink" Target="https://login.consultant.ru/link/?req=doc&amp;base=LAW&amp;n=480520&amp;dst=4383" TargetMode="External"/><Relationship Id="rId300" Type="http://schemas.openxmlformats.org/officeDocument/2006/relationships/hyperlink" Target="https://login.consultant.ru/link/?req=doc&amp;base=LAW&amp;n=466838&amp;dst=5910" TargetMode="External"/><Relationship Id="rId538" Type="http://schemas.openxmlformats.org/officeDocument/2006/relationships/hyperlink" Target="https://login.consultant.ru/link/?req=doc&amp;base=LAW&amp;n=466790&amp;dst=102998" TargetMode="External"/><Relationship Id="rId745" Type="http://schemas.openxmlformats.org/officeDocument/2006/relationships/hyperlink" Target="https://login.consultant.ru/link/?req=doc&amp;base=LAW&amp;n=495184&amp;dst=103054" TargetMode="External"/><Relationship Id="rId952" Type="http://schemas.openxmlformats.org/officeDocument/2006/relationships/hyperlink" Target="https://login.consultant.ru/link/?req=doc&amp;base=LAW&amp;n=482692&amp;dst=37" TargetMode="External"/><Relationship Id="rId1168" Type="http://schemas.openxmlformats.org/officeDocument/2006/relationships/hyperlink" Target="https://login.consultant.ru/link/?req=doc&amp;base=LAW&amp;n=171976" TargetMode="External"/><Relationship Id="rId1375" Type="http://schemas.openxmlformats.org/officeDocument/2006/relationships/hyperlink" Target="https://login.consultant.ru/link/?req=doc&amp;base=LAW&amp;n=355881" TargetMode="External"/><Relationship Id="rId1582" Type="http://schemas.openxmlformats.org/officeDocument/2006/relationships/hyperlink" Target="https://login.consultant.ru/link/?req=doc&amp;base=LAW&amp;n=466154&amp;dst=101459" TargetMode="External"/><Relationship Id="rId1803" Type="http://schemas.openxmlformats.org/officeDocument/2006/relationships/hyperlink" Target="https://login.consultant.ru/link/?req=doc&amp;base=LAW&amp;n=487023&amp;dst=100280" TargetMode="External"/><Relationship Id="rId81" Type="http://schemas.openxmlformats.org/officeDocument/2006/relationships/hyperlink" Target="https://login.consultant.ru/link/?req=doc&amp;base=LAW&amp;n=449950" TargetMode="External"/><Relationship Id="rId177" Type="http://schemas.openxmlformats.org/officeDocument/2006/relationships/hyperlink" Target="https://login.consultant.ru/link/?req=doc&amp;base=LAW&amp;n=412809" TargetMode="External"/><Relationship Id="rId384" Type="http://schemas.openxmlformats.org/officeDocument/2006/relationships/hyperlink" Target="https://login.consultant.ru/link/?req=doc&amp;base=LAW&amp;n=415131" TargetMode="External"/><Relationship Id="rId591" Type="http://schemas.openxmlformats.org/officeDocument/2006/relationships/hyperlink" Target="https://login.consultant.ru/link/?req=doc&amp;base=LAW&amp;n=380602&amp;dst=100819" TargetMode="External"/><Relationship Id="rId605" Type="http://schemas.openxmlformats.org/officeDocument/2006/relationships/hyperlink" Target="https://login.consultant.ru/link/?req=doc&amp;base=LAW&amp;n=466790&amp;dst=1498" TargetMode="External"/><Relationship Id="rId812" Type="http://schemas.openxmlformats.org/officeDocument/2006/relationships/hyperlink" Target="https://login.consultant.ru/link/?req=doc&amp;base=INT&amp;n=70500&amp;dst=101437" TargetMode="External"/><Relationship Id="rId1028" Type="http://schemas.openxmlformats.org/officeDocument/2006/relationships/hyperlink" Target="https://login.consultant.ru/link/?req=doc&amp;base=LAW&amp;n=483876&amp;dst=100079" TargetMode="External"/><Relationship Id="rId1235" Type="http://schemas.openxmlformats.org/officeDocument/2006/relationships/hyperlink" Target="https://login.consultant.ru/link/?req=doc&amp;base=LAW&amp;n=481474&amp;dst=100259" TargetMode="External"/><Relationship Id="rId1442" Type="http://schemas.openxmlformats.org/officeDocument/2006/relationships/hyperlink" Target="https://login.consultant.ru/link/?req=doc&amp;base=LAW&amp;n=466154&amp;dst=101256" TargetMode="External"/><Relationship Id="rId244" Type="http://schemas.openxmlformats.org/officeDocument/2006/relationships/hyperlink" Target="https://login.consultant.ru/link/?req=doc&amp;base=LAW&amp;n=480520&amp;dst=4400" TargetMode="External"/><Relationship Id="rId689" Type="http://schemas.openxmlformats.org/officeDocument/2006/relationships/hyperlink" Target="https://login.consultant.ru/link/?req=doc&amp;base=LAW&amp;n=431493" TargetMode="External"/><Relationship Id="rId896" Type="http://schemas.openxmlformats.org/officeDocument/2006/relationships/hyperlink" Target="https://login.consultant.ru/link/?req=doc&amp;base=LAW&amp;n=484093" TargetMode="External"/><Relationship Id="rId1081" Type="http://schemas.openxmlformats.org/officeDocument/2006/relationships/hyperlink" Target="https://login.consultant.ru/link/?req=doc&amp;base=LAW&amp;n=493202&amp;dst=100653" TargetMode="External"/><Relationship Id="rId1302" Type="http://schemas.openxmlformats.org/officeDocument/2006/relationships/hyperlink" Target="https://login.consultant.ru/link/?req=doc&amp;base=LAW&amp;n=466154&amp;dst=100116" TargetMode="External"/><Relationship Id="rId1747" Type="http://schemas.openxmlformats.org/officeDocument/2006/relationships/hyperlink" Target="https://login.consultant.ru/link/?req=doc&amp;base=LAW&amp;n=483145&amp;dst=100268" TargetMode="External"/><Relationship Id="rId39" Type="http://schemas.openxmlformats.org/officeDocument/2006/relationships/hyperlink" Target="https://login.consultant.ru/link/?req=doc&amp;base=LAW&amp;n=480520&amp;dst=102269" TargetMode="External"/><Relationship Id="rId451" Type="http://schemas.openxmlformats.org/officeDocument/2006/relationships/hyperlink" Target="https://login.consultant.ru/link/?req=doc&amp;base=LAW&amp;n=458868" TargetMode="External"/><Relationship Id="rId549" Type="http://schemas.openxmlformats.org/officeDocument/2006/relationships/hyperlink" Target="https://login.consultant.ru/link/?req=doc&amp;base=LAW&amp;n=466790&amp;dst=6492" TargetMode="External"/><Relationship Id="rId756" Type="http://schemas.openxmlformats.org/officeDocument/2006/relationships/hyperlink" Target="https://login.consultant.ru/link/?req=doc&amp;base=LAW&amp;n=495184&amp;dst=103045" TargetMode="External"/><Relationship Id="rId1179" Type="http://schemas.openxmlformats.org/officeDocument/2006/relationships/hyperlink" Target="https://login.consultant.ru/link/?req=doc&amp;base=LAW&amp;n=493202&amp;dst=102882" TargetMode="External"/><Relationship Id="rId1386" Type="http://schemas.openxmlformats.org/officeDocument/2006/relationships/hyperlink" Target="https://login.consultant.ru/link/?req=doc&amp;base=LAW&amp;n=466154&amp;dst=100326" TargetMode="External"/><Relationship Id="rId1593" Type="http://schemas.openxmlformats.org/officeDocument/2006/relationships/hyperlink" Target="https://login.consultant.ru/link/?req=doc&amp;base=LAW&amp;n=466154&amp;dst=100400" TargetMode="External"/><Relationship Id="rId1607" Type="http://schemas.openxmlformats.org/officeDocument/2006/relationships/hyperlink" Target="https://login.consultant.ru/link/?req=doc&amp;base=LAW&amp;n=466154&amp;dst=101290" TargetMode="External"/><Relationship Id="rId1814" Type="http://schemas.openxmlformats.org/officeDocument/2006/relationships/hyperlink" Target="https://login.consultant.ru/link/?req=doc&amp;base=LAW&amp;n=370212&amp;dst=100053" TargetMode="External"/><Relationship Id="rId104" Type="http://schemas.openxmlformats.org/officeDocument/2006/relationships/hyperlink" Target="https://login.consultant.ru/link/?req=doc&amp;base=LAW&amp;n=451726&amp;dst=100247" TargetMode="External"/><Relationship Id="rId188" Type="http://schemas.openxmlformats.org/officeDocument/2006/relationships/hyperlink" Target="https://login.consultant.ru/link/?req=doc&amp;base=LAW&amp;n=483876&amp;dst=606" TargetMode="External"/><Relationship Id="rId311" Type="http://schemas.openxmlformats.org/officeDocument/2006/relationships/hyperlink" Target="https://login.consultant.ru/link/?req=doc&amp;base=LAW&amp;n=494463&amp;dst=77" TargetMode="External"/><Relationship Id="rId395" Type="http://schemas.openxmlformats.org/officeDocument/2006/relationships/hyperlink" Target="https://login.consultant.ru/link/?req=doc&amp;base=LAW&amp;n=435381" TargetMode="External"/><Relationship Id="rId409" Type="http://schemas.openxmlformats.org/officeDocument/2006/relationships/hyperlink" Target="https://login.consultant.ru/link/?req=doc&amp;base=LAW&amp;n=466790&amp;dst=2576" TargetMode="External"/><Relationship Id="rId963" Type="http://schemas.openxmlformats.org/officeDocument/2006/relationships/hyperlink" Target="https://login.consultant.ru/link/?req=doc&amp;base=LAW&amp;n=487023&amp;dst=100190" TargetMode="External"/><Relationship Id="rId1039" Type="http://schemas.openxmlformats.org/officeDocument/2006/relationships/hyperlink" Target="https://login.consultant.ru/link/?req=doc&amp;base=LAW&amp;n=480520&amp;dst=101678" TargetMode="External"/><Relationship Id="rId1246" Type="http://schemas.openxmlformats.org/officeDocument/2006/relationships/hyperlink" Target="https://login.consultant.ru/link/?req=doc&amp;base=LAW&amp;n=466154&amp;dst=2686" TargetMode="External"/><Relationship Id="rId92" Type="http://schemas.openxmlformats.org/officeDocument/2006/relationships/hyperlink" Target="https://login.consultant.ru/link/?req=doc&amp;base=LAW&amp;n=480520&amp;dst=102319" TargetMode="External"/><Relationship Id="rId616" Type="http://schemas.openxmlformats.org/officeDocument/2006/relationships/hyperlink" Target="https://login.consultant.ru/link/?req=doc&amp;base=LAW&amp;n=466790&amp;dst=6730" TargetMode="External"/><Relationship Id="rId823" Type="http://schemas.openxmlformats.org/officeDocument/2006/relationships/hyperlink" Target="https://login.consultant.ru/link/?req=doc&amp;base=INT&amp;n=70500&amp;dst=101192" TargetMode="External"/><Relationship Id="rId1453" Type="http://schemas.openxmlformats.org/officeDocument/2006/relationships/hyperlink" Target="https://login.consultant.ru/link/?req=doc&amp;base=LAW&amp;n=466154&amp;dst=2687" TargetMode="External"/><Relationship Id="rId1660" Type="http://schemas.openxmlformats.org/officeDocument/2006/relationships/hyperlink" Target="https://login.consultant.ru/link/?req=doc&amp;base=LAW&amp;n=403054" TargetMode="External"/><Relationship Id="rId1758" Type="http://schemas.openxmlformats.org/officeDocument/2006/relationships/hyperlink" Target="https://login.consultant.ru/link/?req=doc&amp;base=LAW&amp;n=492041&amp;dst=620" TargetMode="External"/><Relationship Id="rId255" Type="http://schemas.openxmlformats.org/officeDocument/2006/relationships/hyperlink" Target="https://login.consultant.ru/link/?req=doc&amp;base=LAW&amp;n=466790&amp;dst=102927" TargetMode="External"/><Relationship Id="rId462" Type="http://schemas.openxmlformats.org/officeDocument/2006/relationships/hyperlink" Target="https://login.consultant.ru/link/?req=doc&amp;base=LAW&amp;n=495184&amp;dst=103054" TargetMode="External"/><Relationship Id="rId1092" Type="http://schemas.openxmlformats.org/officeDocument/2006/relationships/hyperlink" Target="https://login.consultant.ru/link/?req=doc&amp;base=LAW&amp;n=481305&amp;dst=100009" TargetMode="External"/><Relationship Id="rId1106" Type="http://schemas.openxmlformats.org/officeDocument/2006/relationships/hyperlink" Target="https://login.consultant.ru/link/?req=doc&amp;base=LAW&amp;n=481376&amp;dst=100220" TargetMode="External"/><Relationship Id="rId1313" Type="http://schemas.openxmlformats.org/officeDocument/2006/relationships/hyperlink" Target="https://login.consultant.ru/link/?req=doc&amp;base=LAW&amp;n=466154&amp;dst=2686" TargetMode="External"/><Relationship Id="rId1397" Type="http://schemas.openxmlformats.org/officeDocument/2006/relationships/hyperlink" Target="https://login.consultant.ru/link/?req=doc&amp;base=LAW&amp;n=466154&amp;dst=2915" TargetMode="External"/><Relationship Id="rId1520" Type="http://schemas.openxmlformats.org/officeDocument/2006/relationships/hyperlink" Target="https://login.consultant.ru/link/?req=doc&amp;base=LAW&amp;n=466154&amp;dst=2653" TargetMode="External"/><Relationship Id="rId115" Type="http://schemas.openxmlformats.org/officeDocument/2006/relationships/hyperlink" Target="https://login.consultant.ru/link/?req=doc&amp;base=LAW&amp;n=451726&amp;dst=100259" TargetMode="External"/><Relationship Id="rId322" Type="http://schemas.openxmlformats.org/officeDocument/2006/relationships/hyperlink" Target="https://login.consultant.ru/link/?req=doc&amp;base=LAW&amp;n=467304" TargetMode="External"/><Relationship Id="rId767" Type="http://schemas.openxmlformats.org/officeDocument/2006/relationships/hyperlink" Target="https://login.consultant.ru/link/?req=doc&amp;base=LAW&amp;n=475422" TargetMode="External"/><Relationship Id="rId974" Type="http://schemas.openxmlformats.org/officeDocument/2006/relationships/hyperlink" Target="https://login.consultant.ru/link/?req=doc&amp;base=LAW&amp;n=487023" TargetMode="External"/><Relationship Id="rId1618" Type="http://schemas.openxmlformats.org/officeDocument/2006/relationships/hyperlink" Target="https://login.consultant.ru/link/?req=doc&amp;base=LAW&amp;n=466154&amp;dst=101344" TargetMode="External"/><Relationship Id="rId1825" Type="http://schemas.openxmlformats.org/officeDocument/2006/relationships/hyperlink" Target="https://login.consultant.ru/link/?req=doc&amp;base=LAW&amp;n=466790&amp;dst=3734" TargetMode="External"/><Relationship Id="rId199" Type="http://schemas.openxmlformats.org/officeDocument/2006/relationships/hyperlink" Target="https://login.consultant.ru/link/?req=doc&amp;base=LAW&amp;n=316211" TargetMode="External"/><Relationship Id="rId627" Type="http://schemas.openxmlformats.org/officeDocument/2006/relationships/hyperlink" Target="https://login.consultant.ru/link/?req=doc&amp;base=LAW&amp;n=466790&amp;dst=2024" TargetMode="External"/><Relationship Id="rId834" Type="http://schemas.openxmlformats.org/officeDocument/2006/relationships/hyperlink" Target="https://login.consultant.ru/link/?req=doc&amp;base=INT&amp;n=70500&amp;dst=101326" TargetMode="External"/><Relationship Id="rId1257" Type="http://schemas.openxmlformats.org/officeDocument/2006/relationships/hyperlink" Target="https://login.consultant.ru/link/?req=doc&amp;base=LAW&amp;n=466154&amp;dst=2110" TargetMode="External"/><Relationship Id="rId1464" Type="http://schemas.openxmlformats.org/officeDocument/2006/relationships/hyperlink" Target="https://login.consultant.ru/link/?req=doc&amp;base=LAW&amp;n=480520&amp;dst=5024" TargetMode="External"/><Relationship Id="rId1671" Type="http://schemas.openxmlformats.org/officeDocument/2006/relationships/hyperlink" Target="https://login.consultant.ru/link/?req=doc&amp;base=LAW&amp;n=483052&amp;dst=381" TargetMode="External"/><Relationship Id="rId266" Type="http://schemas.openxmlformats.org/officeDocument/2006/relationships/hyperlink" Target="https://login.consultant.ru/link/?req=doc&amp;base=LAW&amp;n=451076&amp;dst=100053" TargetMode="External"/><Relationship Id="rId473" Type="http://schemas.openxmlformats.org/officeDocument/2006/relationships/hyperlink" Target="https://login.consultant.ru/link/?req=doc&amp;base=LAW&amp;n=466790&amp;dst=326" TargetMode="External"/><Relationship Id="rId680" Type="http://schemas.openxmlformats.org/officeDocument/2006/relationships/hyperlink" Target="https://login.consultant.ru/link/?req=doc&amp;base=LAW&amp;n=475422" TargetMode="External"/><Relationship Id="rId901" Type="http://schemas.openxmlformats.org/officeDocument/2006/relationships/hyperlink" Target="https://login.consultant.ru/link/?req=doc&amp;base=LAW&amp;n=494395" TargetMode="External"/><Relationship Id="rId1117" Type="http://schemas.openxmlformats.org/officeDocument/2006/relationships/hyperlink" Target="https://login.consultant.ru/link/?req=doc&amp;base=LAW&amp;n=481376&amp;dst=1726" TargetMode="External"/><Relationship Id="rId1324" Type="http://schemas.openxmlformats.org/officeDocument/2006/relationships/hyperlink" Target="https://login.consultant.ru/link/?req=doc&amp;base=LAW&amp;n=466154&amp;dst=100116" TargetMode="External"/><Relationship Id="rId1531" Type="http://schemas.openxmlformats.org/officeDocument/2006/relationships/hyperlink" Target="https://login.consultant.ru/link/?req=doc&amp;base=LAW&amp;n=466154&amp;dst=2688" TargetMode="External"/><Relationship Id="rId1769" Type="http://schemas.openxmlformats.org/officeDocument/2006/relationships/hyperlink" Target="https://login.consultant.ru/link/?req=doc&amp;base=LAW&amp;n=382276" TargetMode="External"/><Relationship Id="rId30" Type="http://schemas.openxmlformats.org/officeDocument/2006/relationships/hyperlink" Target="https://login.consultant.ru/link/?req=doc&amp;base=LAW&amp;n=480520&amp;dst=7995" TargetMode="External"/><Relationship Id="rId126" Type="http://schemas.openxmlformats.org/officeDocument/2006/relationships/hyperlink" Target="https://login.consultant.ru/link/?req=doc&amp;base=LAW&amp;n=466790&amp;dst=102713" TargetMode="External"/><Relationship Id="rId333" Type="http://schemas.openxmlformats.org/officeDocument/2006/relationships/hyperlink" Target="https://login.consultant.ru/link/?req=doc&amp;base=LAW&amp;n=466790&amp;dst=103636" TargetMode="External"/><Relationship Id="rId540" Type="http://schemas.openxmlformats.org/officeDocument/2006/relationships/hyperlink" Target="https://login.consultant.ru/link/?req=doc&amp;base=LAW&amp;n=466790&amp;dst=102998" TargetMode="External"/><Relationship Id="rId778" Type="http://schemas.openxmlformats.org/officeDocument/2006/relationships/hyperlink" Target="https://login.consultant.ru/link/?req=doc&amp;base=LAW&amp;n=431491" TargetMode="External"/><Relationship Id="rId985" Type="http://schemas.openxmlformats.org/officeDocument/2006/relationships/hyperlink" Target="https://login.consultant.ru/link/?req=doc&amp;base=LAW&amp;n=487023&amp;dst=217" TargetMode="External"/><Relationship Id="rId1170" Type="http://schemas.openxmlformats.org/officeDocument/2006/relationships/hyperlink" Target="https://login.consultant.ru/link/?req=doc&amp;base=LAW&amp;n=493202&amp;dst=102823" TargetMode="External"/><Relationship Id="rId1629" Type="http://schemas.openxmlformats.org/officeDocument/2006/relationships/hyperlink" Target="https://login.consultant.ru/link/?req=doc&amp;base=LAW&amp;n=483052&amp;dst=228" TargetMode="External"/><Relationship Id="rId1836" Type="http://schemas.openxmlformats.org/officeDocument/2006/relationships/hyperlink" Target="https://login.consultant.ru/link/?req=doc&amp;base=LAW&amp;n=480520&amp;dst=101621" TargetMode="External"/><Relationship Id="rId638" Type="http://schemas.openxmlformats.org/officeDocument/2006/relationships/hyperlink" Target="https://login.consultant.ru/link/?req=doc&amp;base=LAW&amp;n=466790&amp;dst=103577" TargetMode="External"/><Relationship Id="rId845" Type="http://schemas.openxmlformats.org/officeDocument/2006/relationships/hyperlink" Target="https://login.consultant.ru/link/?req=doc&amp;base=INT&amp;n=70500&amp;dst=101629" TargetMode="External"/><Relationship Id="rId1030" Type="http://schemas.openxmlformats.org/officeDocument/2006/relationships/hyperlink" Target="https://login.consultant.ru/link/?req=doc&amp;base=LAW&amp;n=479457" TargetMode="External"/><Relationship Id="rId1268" Type="http://schemas.openxmlformats.org/officeDocument/2006/relationships/hyperlink" Target="https://login.consultant.ru/link/?req=doc&amp;base=LAW&amp;n=479727&amp;dst=659" TargetMode="External"/><Relationship Id="rId1475" Type="http://schemas.openxmlformats.org/officeDocument/2006/relationships/hyperlink" Target="https://login.consultant.ru/link/?req=doc&amp;base=LAW&amp;n=466154&amp;dst=2686" TargetMode="External"/><Relationship Id="rId1682" Type="http://schemas.openxmlformats.org/officeDocument/2006/relationships/hyperlink" Target="https://login.consultant.ru/link/?req=doc&amp;base=LAW&amp;n=310779" TargetMode="External"/><Relationship Id="rId277" Type="http://schemas.openxmlformats.org/officeDocument/2006/relationships/hyperlink" Target="https://login.consultant.ru/link/?req=doc&amp;base=LAW&amp;n=491836" TargetMode="External"/><Relationship Id="rId400" Type="http://schemas.openxmlformats.org/officeDocument/2006/relationships/hyperlink" Target="https://login.consultant.ru/link/?req=doc&amp;base=LAW&amp;n=480520&amp;dst=4383" TargetMode="External"/><Relationship Id="rId484" Type="http://schemas.openxmlformats.org/officeDocument/2006/relationships/hyperlink" Target="https://login.consultant.ru/link/?req=doc&amp;base=LAW&amp;n=489328&amp;dst=100404" TargetMode="External"/><Relationship Id="rId705" Type="http://schemas.openxmlformats.org/officeDocument/2006/relationships/hyperlink" Target="https://login.consultant.ru/link/?req=doc&amp;base=LAW&amp;n=465769&amp;dst=100088" TargetMode="External"/><Relationship Id="rId1128" Type="http://schemas.openxmlformats.org/officeDocument/2006/relationships/hyperlink" Target="https://login.consultant.ru/link/?req=doc&amp;base=LAW&amp;n=482692&amp;dst=10473" TargetMode="External"/><Relationship Id="rId1335" Type="http://schemas.openxmlformats.org/officeDocument/2006/relationships/hyperlink" Target="https://login.consultant.ru/link/?req=doc&amp;base=LAW&amp;n=466790&amp;dst=103431" TargetMode="External"/><Relationship Id="rId1542" Type="http://schemas.openxmlformats.org/officeDocument/2006/relationships/hyperlink" Target="https://login.consultant.ru/link/?req=doc&amp;base=LAW&amp;n=466154&amp;dst=2561" TargetMode="External"/><Relationship Id="rId137" Type="http://schemas.openxmlformats.org/officeDocument/2006/relationships/hyperlink" Target="https://login.consultant.ru/link/?req=doc&amp;base=LAW&amp;n=466790&amp;dst=102696" TargetMode="External"/><Relationship Id="rId344" Type="http://schemas.openxmlformats.org/officeDocument/2006/relationships/hyperlink" Target="https://login.consultant.ru/link/?req=doc&amp;base=LAW&amp;n=490120" TargetMode="External"/><Relationship Id="rId691" Type="http://schemas.openxmlformats.org/officeDocument/2006/relationships/hyperlink" Target="https://login.consultant.ru/link/?req=doc&amp;base=LAW&amp;n=480520&amp;dst=4414" TargetMode="External"/><Relationship Id="rId789" Type="http://schemas.openxmlformats.org/officeDocument/2006/relationships/hyperlink" Target="https://login.consultant.ru/link/?req=doc&amp;base=LAW&amp;n=495184&amp;dst=103045" TargetMode="External"/><Relationship Id="rId912" Type="http://schemas.openxmlformats.org/officeDocument/2006/relationships/hyperlink" Target="https://login.consultant.ru/link/?req=doc&amp;base=LAW&amp;n=448974" TargetMode="External"/><Relationship Id="rId996" Type="http://schemas.openxmlformats.org/officeDocument/2006/relationships/hyperlink" Target="https://login.consultant.ru/link/?req=doc&amp;base=LAW&amp;n=391702" TargetMode="External"/><Relationship Id="rId1847" Type="http://schemas.openxmlformats.org/officeDocument/2006/relationships/hyperlink" Target="https://login.consultant.ru/link/?req=doc&amp;base=LAW&amp;n=483142&amp;dst=100064" TargetMode="External"/><Relationship Id="rId41" Type="http://schemas.openxmlformats.org/officeDocument/2006/relationships/hyperlink" Target="https://login.consultant.ru/link/?req=doc&amp;base=LAW&amp;n=480520" TargetMode="External"/><Relationship Id="rId551" Type="http://schemas.openxmlformats.org/officeDocument/2006/relationships/hyperlink" Target="https://login.consultant.ru/link/?req=doc&amp;base=LAW&amp;n=494395" TargetMode="External"/><Relationship Id="rId649" Type="http://schemas.openxmlformats.org/officeDocument/2006/relationships/hyperlink" Target="https://login.consultant.ru/link/?req=doc&amp;base=LAW&amp;n=466790&amp;dst=5406" TargetMode="External"/><Relationship Id="rId856" Type="http://schemas.openxmlformats.org/officeDocument/2006/relationships/hyperlink" Target="https://login.consultant.ru/link/?req=doc&amp;base=INT&amp;n=69367&amp;dst=100955" TargetMode="External"/><Relationship Id="rId1181" Type="http://schemas.openxmlformats.org/officeDocument/2006/relationships/hyperlink" Target="https://login.consultant.ru/link/?req=doc&amp;base=LAW&amp;n=466790&amp;dst=3171" TargetMode="External"/><Relationship Id="rId1279" Type="http://schemas.openxmlformats.org/officeDocument/2006/relationships/hyperlink" Target="https://login.consultant.ru/link/?req=doc&amp;base=LAW&amp;n=479727&amp;dst=659" TargetMode="External"/><Relationship Id="rId1402" Type="http://schemas.openxmlformats.org/officeDocument/2006/relationships/hyperlink" Target="https://login.consultant.ru/link/?req=doc&amp;base=LAW&amp;n=466154&amp;dst=2710" TargetMode="External"/><Relationship Id="rId1486" Type="http://schemas.openxmlformats.org/officeDocument/2006/relationships/hyperlink" Target="https://login.consultant.ru/link/?req=doc&amp;base=LAW&amp;n=466154&amp;dst=2915" TargetMode="External"/><Relationship Id="rId1707" Type="http://schemas.openxmlformats.org/officeDocument/2006/relationships/hyperlink" Target="https://login.consultant.ru/link/?req=doc&amp;base=LAW&amp;n=494982&amp;dst=100071" TargetMode="External"/><Relationship Id="rId190" Type="http://schemas.openxmlformats.org/officeDocument/2006/relationships/hyperlink" Target="https://login.consultant.ru/link/?req=doc&amp;base=LAW&amp;n=479452" TargetMode="External"/><Relationship Id="rId204" Type="http://schemas.openxmlformats.org/officeDocument/2006/relationships/hyperlink" Target="https://login.consultant.ru/link/?req=doc&amp;base=LAW&amp;n=465357" TargetMode="External"/><Relationship Id="rId288" Type="http://schemas.openxmlformats.org/officeDocument/2006/relationships/hyperlink" Target="https://login.consultant.ru/link/?req=doc&amp;base=LAW&amp;n=466790&amp;dst=5258" TargetMode="External"/><Relationship Id="rId411" Type="http://schemas.openxmlformats.org/officeDocument/2006/relationships/hyperlink" Target="https://login.consultant.ru/link/?req=doc&amp;base=LAW&amp;n=466790&amp;dst=103636" TargetMode="External"/><Relationship Id="rId509" Type="http://schemas.openxmlformats.org/officeDocument/2006/relationships/hyperlink" Target="https://login.consultant.ru/link/?req=doc&amp;base=LAW&amp;n=495184&amp;dst=103054" TargetMode="External"/><Relationship Id="rId1041" Type="http://schemas.openxmlformats.org/officeDocument/2006/relationships/hyperlink" Target="https://login.consultant.ru/link/?req=doc&amp;base=LAW&amp;n=483876&amp;dst=100491" TargetMode="External"/><Relationship Id="rId1139" Type="http://schemas.openxmlformats.org/officeDocument/2006/relationships/hyperlink" Target="https://login.consultant.ru/link/?req=doc&amp;base=LAW&amp;n=470866&amp;dst=100095" TargetMode="External"/><Relationship Id="rId1346" Type="http://schemas.openxmlformats.org/officeDocument/2006/relationships/hyperlink" Target="https://login.consultant.ru/link/?req=doc&amp;base=LAW&amp;n=481474&amp;dst=100054" TargetMode="External"/><Relationship Id="rId1693" Type="http://schemas.openxmlformats.org/officeDocument/2006/relationships/hyperlink" Target="https://login.consultant.ru/link/?req=doc&amp;base=LAW&amp;n=481474&amp;dst=100233" TargetMode="External"/><Relationship Id="rId495" Type="http://schemas.openxmlformats.org/officeDocument/2006/relationships/hyperlink" Target="https://login.consultant.ru/link/?req=doc&amp;base=LAW&amp;n=378082" TargetMode="External"/><Relationship Id="rId716" Type="http://schemas.openxmlformats.org/officeDocument/2006/relationships/hyperlink" Target="https://login.consultant.ru/link/?req=doc&amp;base=LAW&amp;n=495184&amp;dst=103045" TargetMode="External"/><Relationship Id="rId923" Type="http://schemas.openxmlformats.org/officeDocument/2006/relationships/hyperlink" Target="https://login.consultant.ru/link/?req=doc&amp;base=LAW&amp;n=482692&amp;dst=1582" TargetMode="External"/><Relationship Id="rId1553" Type="http://schemas.openxmlformats.org/officeDocument/2006/relationships/hyperlink" Target="https://login.consultant.ru/link/?req=doc&amp;base=LAW&amp;n=480520&amp;dst=4973" TargetMode="External"/><Relationship Id="rId1760" Type="http://schemas.openxmlformats.org/officeDocument/2006/relationships/hyperlink" Target="https://login.consultant.ru/link/?req=doc&amp;base=LAW&amp;n=483555" TargetMode="External"/><Relationship Id="rId1858" Type="http://schemas.openxmlformats.org/officeDocument/2006/relationships/hyperlink" Target="https://login.consultant.ru/link/?req=doc&amp;base=LAW&amp;n=495184&amp;dst=1087" TargetMode="External"/><Relationship Id="rId52" Type="http://schemas.openxmlformats.org/officeDocument/2006/relationships/hyperlink" Target="https://login.consultant.ru/link/?req=doc&amp;base=LAW&amp;n=480520&amp;dst=9603" TargetMode="External"/><Relationship Id="rId148" Type="http://schemas.openxmlformats.org/officeDocument/2006/relationships/hyperlink" Target="https://login.consultant.ru/link/?req=doc&amp;base=LAW&amp;n=466790&amp;dst=1825" TargetMode="External"/><Relationship Id="rId355" Type="http://schemas.openxmlformats.org/officeDocument/2006/relationships/hyperlink" Target="https://login.consultant.ru/link/?req=doc&amp;base=LAW&amp;n=480520&amp;dst=7857" TargetMode="External"/><Relationship Id="rId562" Type="http://schemas.openxmlformats.org/officeDocument/2006/relationships/hyperlink" Target="https://login.consultant.ru/link/?req=doc&amp;base=LAW&amp;n=171979" TargetMode="External"/><Relationship Id="rId1192" Type="http://schemas.openxmlformats.org/officeDocument/2006/relationships/hyperlink" Target="https://login.consultant.ru/link/?req=doc&amp;base=LAW&amp;n=466790&amp;dst=103428" TargetMode="External"/><Relationship Id="rId1206" Type="http://schemas.openxmlformats.org/officeDocument/2006/relationships/hyperlink" Target="https://login.consultant.ru/link/?req=doc&amp;base=LAW&amp;n=466154&amp;dst=100477" TargetMode="External"/><Relationship Id="rId1413" Type="http://schemas.openxmlformats.org/officeDocument/2006/relationships/hyperlink" Target="https://login.consultant.ru/link/?req=doc&amp;base=LAW&amp;n=466154&amp;dst=2653" TargetMode="External"/><Relationship Id="rId1620" Type="http://schemas.openxmlformats.org/officeDocument/2006/relationships/hyperlink" Target="https://login.consultant.ru/link/?req=doc&amp;base=LAW&amp;n=466154&amp;dst=101290" TargetMode="External"/><Relationship Id="rId215" Type="http://schemas.openxmlformats.org/officeDocument/2006/relationships/hyperlink" Target="https://login.consultant.ru/link/?req=doc&amp;base=LAW&amp;n=412775" TargetMode="External"/><Relationship Id="rId422" Type="http://schemas.openxmlformats.org/officeDocument/2006/relationships/hyperlink" Target="https://login.consultant.ru/link/?req=doc&amp;base=LAW&amp;n=466790&amp;dst=326" TargetMode="External"/><Relationship Id="rId867" Type="http://schemas.openxmlformats.org/officeDocument/2006/relationships/hyperlink" Target="https://login.consultant.ru/link/?req=doc&amp;base=INT&amp;n=69367&amp;dst=101101" TargetMode="External"/><Relationship Id="rId1052" Type="http://schemas.openxmlformats.org/officeDocument/2006/relationships/hyperlink" Target="https://login.consultant.ru/link/?req=doc&amp;base=LAW&amp;n=466787&amp;dst=100630" TargetMode="External"/><Relationship Id="rId1497" Type="http://schemas.openxmlformats.org/officeDocument/2006/relationships/hyperlink" Target="https://login.consultant.ru/link/?req=doc&amp;base=LAW&amp;n=466154&amp;dst=2869" TargetMode="External"/><Relationship Id="rId1718" Type="http://schemas.openxmlformats.org/officeDocument/2006/relationships/hyperlink" Target="https://login.consultant.ru/link/?req=doc&amp;base=LAW&amp;n=494992&amp;dst=529" TargetMode="External"/><Relationship Id="rId299" Type="http://schemas.openxmlformats.org/officeDocument/2006/relationships/hyperlink" Target="https://login.consultant.ru/link/?req=doc&amp;base=LAW&amp;n=466838&amp;dst=100548" TargetMode="External"/><Relationship Id="rId727" Type="http://schemas.openxmlformats.org/officeDocument/2006/relationships/hyperlink" Target="https://login.consultant.ru/link/?req=doc&amp;base=LAW&amp;n=494926&amp;dst=4448" TargetMode="External"/><Relationship Id="rId934" Type="http://schemas.openxmlformats.org/officeDocument/2006/relationships/hyperlink" Target="https://login.consultant.ru/link/?req=doc&amp;base=LAW&amp;n=479643&amp;dst=100215" TargetMode="External"/><Relationship Id="rId1357" Type="http://schemas.openxmlformats.org/officeDocument/2006/relationships/hyperlink" Target="https://login.consultant.ru/link/?req=doc&amp;base=LAW&amp;n=466154&amp;dst=100400" TargetMode="External"/><Relationship Id="rId1564" Type="http://schemas.openxmlformats.org/officeDocument/2006/relationships/hyperlink" Target="https://login.consultant.ru/link/?req=doc&amp;base=LAW&amp;n=485215" TargetMode="External"/><Relationship Id="rId1771" Type="http://schemas.openxmlformats.org/officeDocument/2006/relationships/hyperlink" Target="https://login.consultant.ru/link/?req=doc&amp;base=LAW&amp;n=7930" TargetMode="External"/><Relationship Id="rId63" Type="http://schemas.openxmlformats.org/officeDocument/2006/relationships/hyperlink" Target="https://login.consultant.ru/link/?req=doc&amp;base=LAW&amp;n=480520&amp;dst=1964" TargetMode="External"/><Relationship Id="rId159" Type="http://schemas.openxmlformats.org/officeDocument/2006/relationships/hyperlink" Target="https://login.consultant.ru/link/?req=doc&amp;base=LAW&amp;n=466790&amp;dst=102663" TargetMode="External"/><Relationship Id="rId366" Type="http://schemas.openxmlformats.org/officeDocument/2006/relationships/hyperlink" Target="https://login.consultant.ru/link/?req=doc&amp;base=LAW&amp;n=495184&amp;dst=103054" TargetMode="External"/><Relationship Id="rId573" Type="http://schemas.openxmlformats.org/officeDocument/2006/relationships/hyperlink" Target="https://login.consultant.ru/link/?req=doc&amp;base=LAW&amp;n=466790&amp;dst=2320" TargetMode="External"/><Relationship Id="rId780" Type="http://schemas.openxmlformats.org/officeDocument/2006/relationships/hyperlink" Target="https://login.consultant.ru/link/?req=doc&amp;base=LAW&amp;n=480520&amp;dst=4383" TargetMode="External"/><Relationship Id="rId1217" Type="http://schemas.openxmlformats.org/officeDocument/2006/relationships/hyperlink" Target="https://login.consultant.ru/link/?req=doc&amp;base=LAW&amp;n=340151" TargetMode="External"/><Relationship Id="rId1424" Type="http://schemas.openxmlformats.org/officeDocument/2006/relationships/hyperlink" Target="https://login.consultant.ru/link/?req=doc&amp;base=LAW&amp;n=466154&amp;dst=100437" TargetMode="External"/><Relationship Id="rId1631" Type="http://schemas.openxmlformats.org/officeDocument/2006/relationships/hyperlink" Target="https://login.consultant.ru/link/?req=doc&amp;base=LAW&amp;n=483052&amp;dst=47" TargetMode="External"/><Relationship Id="rId1869" Type="http://schemas.openxmlformats.org/officeDocument/2006/relationships/hyperlink" Target="https://login.consultant.ru/link/?req=doc&amp;base=LAW&amp;n=480520&amp;dst=6662" TargetMode="External"/><Relationship Id="rId226" Type="http://schemas.openxmlformats.org/officeDocument/2006/relationships/hyperlink" Target="https://login.consultant.ru/link/?req=doc&amp;base=LAW&amp;n=447417" TargetMode="External"/><Relationship Id="rId433" Type="http://schemas.openxmlformats.org/officeDocument/2006/relationships/hyperlink" Target="https://login.consultant.ru/link/?req=doc&amp;base=LAW&amp;n=466790&amp;dst=2060" TargetMode="External"/><Relationship Id="rId878" Type="http://schemas.openxmlformats.org/officeDocument/2006/relationships/hyperlink" Target="https://login.consultant.ru/link/?req=doc&amp;base=LAW&amp;n=464999" TargetMode="External"/><Relationship Id="rId1063" Type="http://schemas.openxmlformats.org/officeDocument/2006/relationships/hyperlink" Target="https://login.consultant.ru/link/?req=doc&amp;base=LAW&amp;n=479727&amp;dst=100599" TargetMode="External"/><Relationship Id="rId1270" Type="http://schemas.openxmlformats.org/officeDocument/2006/relationships/hyperlink" Target="https://login.consultant.ru/link/?req=doc&amp;base=LAW&amp;n=466154&amp;dst=100334" TargetMode="External"/><Relationship Id="rId1729" Type="http://schemas.openxmlformats.org/officeDocument/2006/relationships/hyperlink" Target="https://login.consultant.ru/link/?req=doc&amp;base=LAW&amp;n=466838&amp;dst=6135" TargetMode="External"/><Relationship Id="rId640" Type="http://schemas.openxmlformats.org/officeDocument/2006/relationships/hyperlink" Target="https://login.consultant.ru/link/?req=doc&amp;base=LAW&amp;n=475422" TargetMode="External"/><Relationship Id="rId738" Type="http://schemas.openxmlformats.org/officeDocument/2006/relationships/hyperlink" Target="https://login.consultant.ru/link/?req=doc&amp;base=LAW&amp;n=466790&amp;dst=103458" TargetMode="External"/><Relationship Id="rId945" Type="http://schemas.openxmlformats.org/officeDocument/2006/relationships/hyperlink" Target="https://login.consultant.ru/link/?req=doc&amp;base=LAW&amp;n=479643&amp;dst=100195" TargetMode="External"/><Relationship Id="rId1368" Type="http://schemas.openxmlformats.org/officeDocument/2006/relationships/hyperlink" Target="https://login.consultant.ru/link/?req=doc&amp;base=LAW&amp;n=349011" TargetMode="External"/><Relationship Id="rId1575" Type="http://schemas.openxmlformats.org/officeDocument/2006/relationships/hyperlink" Target="https://login.consultant.ru/link/?req=doc&amp;base=LAW&amp;n=493202&amp;dst=101202" TargetMode="External"/><Relationship Id="rId1782" Type="http://schemas.openxmlformats.org/officeDocument/2006/relationships/hyperlink" Target="https://login.consultant.ru/link/?req=doc&amp;base=LAW&amp;n=466768" TargetMode="External"/><Relationship Id="rId74" Type="http://schemas.openxmlformats.org/officeDocument/2006/relationships/hyperlink" Target="https://login.consultant.ru/link/?req=doc&amp;base=LAW&amp;n=451726" TargetMode="External"/><Relationship Id="rId377" Type="http://schemas.openxmlformats.org/officeDocument/2006/relationships/hyperlink" Target="https://login.consultant.ru/link/?req=doc&amp;base=LAW&amp;n=466790&amp;dst=103395" TargetMode="External"/><Relationship Id="rId500" Type="http://schemas.openxmlformats.org/officeDocument/2006/relationships/hyperlink" Target="https://login.consultant.ru/link/?req=doc&amp;base=LAW&amp;n=378082" TargetMode="External"/><Relationship Id="rId584" Type="http://schemas.openxmlformats.org/officeDocument/2006/relationships/hyperlink" Target="https://login.consultant.ru/link/?req=doc&amp;base=LAW&amp;n=466838&amp;dst=6047" TargetMode="External"/><Relationship Id="rId805" Type="http://schemas.openxmlformats.org/officeDocument/2006/relationships/hyperlink" Target="https://login.consultant.ru/link/?req=doc&amp;base=INT&amp;n=65602&amp;dst=100401" TargetMode="External"/><Relationship Id="rId1130" Type="http://schemas.openxmlformats.org/officeDocument/2006/relationships/hyperlink" Target="https://login.consultant.ru/link/?req=doc&amp;base=LAW&amp;n=492049&amp;dst=100152" TargetMode="External"/><Relationship Id="rId1228" Type="http://schemas.openxmlformats.org/officeDocument/2006/relationships/hyperlink" Target="https://login.consultant.ru/link/?req=doc&amp;base=LAW&amp;n=466154&amp;dst=1171" TargetMode="External"/><Relationship Id="rId1435" Type="http://schemas.openxmlformats.org/officeDocument/2006/relationships/hyperlink" Target="https://login.consultant.ru/link/?req=doc&amp;base=LAW&amp;n=466154&amp;dst=271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6790&amp;dst=3769" TargetMode="External"/><Relationship Id="rId791" Type="http://schemas.openxmlformats.org/officeDocument/2006/relationships/hyperlink" Target="https://login.consultant.ru/link/?req=doc&amp;base=LAW&amp;n=465769&amp;dst=100088" TargetMode="External"/><Relationship Id="rId889" Type="http://schemas.openxmlformats.org/officeDocument/2006/relationships/hyperlink" Target="https://login.consultant.ru/link/?req=doc&amp;base=LAW&amp;n=107970" TargetMode="External"/><Relationship Id="rId1074" Type="http://schemas.openxmlformats.org/officeDocument/2006/relationships/hyperlink" Target="https://login.consultant.ru/link/?req=doc&amp;base=LAW&amp;n=481376&amp;dst=561" TargetMode="External"/><Relationship Id="rId1642" Type="http://schemas.openxmlformats.org/officeDocument/2006/relationships/hyperlink" Target="https://login.consultant.ru/link/?req=doc&amp;base=LAW&amp;n=466154&amp;dst=101474" TargetMode="External"/><Relationship Id="rId444" Type="http://schemas.openxmlformats.org/officeDocument/2006/relationships/hyperlink" Target="https://login.consultant.ru/link/?req=doc&amp;base=LAW&amp;n=466790&amp;dst=3765" TargetMode="External"/><Relationship Id="rId651" Type="http://schemas.openxmlformats.org/officeDocument/2006/relationships/hyperlink" Target="https://login.consultant.ru/link/?req=doc&amp;base=LAW&amp;n=466790&amp;dst=6236" TargetMode="External"/><Relationship Id="rId749" Type="http://schemas.openxmlformats.org/officeDocument/2006/relationships/hyperlink" Target="https://login.consultant.ru/link/?req=doc&amp;base=LAW&amp;n=410947" TargetMode="External"/><Relationship Id="rId1281" Type="http://schemas.openxmlformats.org/officeDocument/2006/relationships/hyperlink" Target="https://login.consultant.ru/link/?req=doc&amp;base=LAW&amp;n=466154&amp;dst=2561" TargetMode="External"/><Relationship Id="rId1379" Type="http://schemas.openxmlformats.org/officeDocument/2006/relationships/hyperlink" Target="https://login.consultant.ru/link/?req=doc&amp;base=LAW&amp;n=466154&amp;dst=2690" TargetMode="External"/><Relationship Id="rId1502" Type="http://schemas.openxmlformats.org/officeDocument/2006/relationships/hyperlink" Target="https://login.consultant.ru/link/?req=doc&amp;base=LAW&amp;n=466154&amp;dst=2224" TargetMode="External"/><Relationship Id="rId1586" Type="http://schemas.openxmlformats.org/officeDocument/2006/relationships/hyperlink" Target="https://login.consultant.ru/link/?req=doc&amp;base=LAW&amp;n=482692&amp;dst=101540" TargetMode="External"/><Relationship Id="rId1807" Type="http://schemas.openxmlformats.org/officeDocument/2006/relationships/hyperlink" Target="https://login.consultant.ru/link/?req=doc&amp;base=LAW&amp;n=476082" TargetMode="External"/><Relationship Id="rId290" Type="http://schemas.openxmlformats.org/officeDocument/2006/relationships/hyperlink" Target="https://login.consultant.ru/link/?req=doc&amp;base=LAW&amp;n=466790&amp;dst=5286" TargetMode="External"/><Relationship Id="rId304" Type="http://schemas.openxmlformats.org/officeDocument/2006/relationships/hyperlink" Target="https://login.consultant.ru/link/?req=doc&amp;base=LAW&amp;n=487023&amp;dst=126" TargetMode="External"/><Relationship Id="rId388" Type="http://schemas.openxmlformats.org/officeDocument/2006/relationships/hyperlink" Target="https://login.consultant.ru/link/?req=doc&amp;base=LAW&amp;n=466790&amp;dst=103395" TargetMode="External"/><Relationship Id="rId511" Type="http://schemas.openxmlformats.org/officeDocument/2006/relationships/hyperlink" Target="https://login.consultant.ru/link/?req=doc&amp;base=LAW&amp;n=489328&amp;dst=100434" TargetMode="External"/><Relationship Id="rId609" Type="http://schemas.openxmlformats.org/officeDocument/2006/relationships/hyperlink" Target="https://login.consultant.ru/link/?req=doc&amp;base=LAW&amp;n=431880&amp;dst=100012" TargetMode="External"/><Relationship Id="rId956" Type="http://schemas.openxmlformats.org/officeDocument/2006/relationships/hyperlink" Target="https://login.consultant.ru/link/?req=doc&amp;base=LAW&amp;n=431880&amp;dst=100183" TargetMode="External"/><Relationship Id="rId1141" Type="http://schemas.openxmlformats.org/officeDocument/2006/relationships/hyperlink" Target="https://login.consultant.ru/link/?req=doc&amp;base=LAW&amp;n=470866&amp;dst=100112" TargetMode="External"/><Relationship Id="rId1239" Type="http://schemas.openxmlformats.org/officeDocument/2006/relationships/hyperlink" Target="https://login.consultant.ru/link/?req=doc&amp;base=LAW&amp;n=480520&amp;dst=7269" TargetMode="External"/><Relationship Id="rId1793" Type="http://schemas.openxmlformats.org/officeDocument/2006/relationships/hyperlink" Target="https://login.consultant.ru/link/?req=doc&amp;base=LAW&amp;n=465583&amp;dst=100277" TargetMode="External"/><Relationship Id="rId85" Type="http://schemas.openxmlformats.org/officeDocument/2006/relationships/hyperlink" Target="https://login.consultant.ru/link/?req=doc&amp;base=LAW&amp;n=451726" TargetMode="External"/><Relationship Id="rId150" Type="http://schemas.openxmlformats.org/officeDocument/2006/relationships/hyperlink" Target="https://login.consultant.ru/link/?req=doc&amp;base=LAW&amp;n=466790&amp;dst=1834" TargetMode="External"/><Relationship Id="rId595" Type="http://schemas.openxmlformats.org/officeDocument/2006/relationships/hyperlink" Target="https://login.consultant.ru/link/?req=doc&amp;base=LAW&amp;n=494972&amp;dst=100802" TargetMode="External"/><Relationship Id="rId816" Type="http://schemas.openxmlformats.org/officeDocument/2006/relationships/hyperlink" Target="https://login.consultant.ru/link/?req=doc&amp;base=INT&amp;n=70500&amp;dst=101636" TargetMode="External"/><Relationship Id="rId1001" Type="http://schemas.openxmlformats.org/officeDocument/2006/relationships/hyperlink" Target="https://login.consultant.ru/link/?req=doc&amp;base=LAW&amp;n=482709&amp;dst=100038" TargetMode="External"/><Relationship Id="rId1446" Type="http://schemas.openxmlformats.org/officeDocument/2006/relationships/hyperlink" Target="https://login.consultant.ru/link/?req=doc&amp;base=LAW&amp;n=466154&amp;dst=2440" TargetMode="External"/><Relationship Id="rId1653" Type="http://schemas.openxmlformats.org/officeDocument/2006/relationships/hyperlink" Target="https://login.consultant.ru/link/?req=doc&amp;base=LAW&amp;n=492865" TargetMode="External"/><Relationship Id="rId1860" Type="http://schemas.openxmlformats.org/officeDocument/2006/relationships/hyperlink" Target="https://login.consultant.ru/link/?req=doc&amp;base=LAW&amp;n=479923&amp;dst=100715" TargetMode="External"/><Relationship Id="rId248" Type="http://schemas.openxmlformats.org/officeDocument/2006/relationships/hyperlink" Target="https://login.consultant.ru/link/?req=doc&amp;base=LAW&amp;n=480520&amp;dst=4402" TargetMode="External"/><Relationship Id="rId455" Type="http://schemas.openxmlformats.org/officeDocument/2006/relationships/hyperlink" Target="https://login.consultant.ru/link/?req=doc&amp;base=LAW&amp;n=466790&amp;dst=326" TargetMode="External"/><Relationship Id="rId662" Type="http://schemas.openxmlformats.org/officeDocument/2006/relationships/hyperlink" Target="https://login.consultant.ru/link/?req=doc&amp;base=LAW&amp;n=483355&amp;dst=100144" TargetMode="External"/><Relationship Id="rId1085" Type="http://schemas.openxmlformats.org/officeDocument/2006/relationships/hyperlink" Target="https://login.consultant.ru/link/?req=doc&amp;base=LAW&amp;n=480520&amp;dst=4772" TargetMode="External"/><Relationship Id="rId1292" Type="http://schemas.openxmlformats.org/officeDocument/2006/relationships/hyperlink" Target="https://login.consultant.ru/link/?req=doc&amp;base=LAW&amp;n=480520&amp;dst=5000" TargetMode="External"/><Relationship Id="rId1306" Type="http://schemas.openxmlformats.org/officeDocument/2006/relationships/hyperlink" Target="https://login.consultant.ru/link/?req=doc&amp;base=LAW&amp;n=466154&amp;dst=100386" TargetMode="External"/><Relationship Id="rId1513" Type="http://schemas.openxmlformats.org/officeDocument/2006/relationships/hyperlink" Target="https://login.consultant.ru/link/?req=doc&amp;base=LAW&amp;n=466154&amp;dst=2653" TargetMode="External"/><Relationship Id="rId1720" Type="http://schemas.openxmlformats.org/officeDocument/2006/relationships/hyperlink" Target="https://login.consultant.ru/link/?req=doc&amp;base=LAW&amp;n=480520&amp;dst=101402" TargetMode="External"/><Relationship Id="rId12" Type="http://schemas.openxmlformats.org/officeDocument/2006/relationships/hyperlink" Target="https://login.consultant.ru/link/?req=doc&amp;base=LAW&amp;n=451726&amp;dst=100223" TargetMode="External"/><Relationship Id="rId108" Type="http://schemas.openxmlformats.org/officeDocument/2006/relationships/hyperlink" Target="https://login.consultant.ru/link/?req=doc&amp;base=LAW&amp;n=451726&amp;dst=46" TargetMode="External"/><Relationship Id="rId315" Type="http://schemas.openxmlformats.org/officeDocument/2006/relationships/hyperlink" Target="https://login.consultant.ru/link/?req=doc&amp;base=LAW&amp;n=487880" TargetMode="External"/><Relationship Id="rId522" Type="http://schemas.openxmlformats.org/officeDocument/2006/relationships/hyperlink" Target="https://login.consultant.ru/link/?req=doc&amp;base=LAW&amp;n=443387&amp;dst=100090" TargetMode="External"/><Relationship Id="rId967" Type="http://schemas.openxmlformats.org/officeDocument/2006/relationships/hyperlink" Target="https://login.consultant.ru/link/?req=doc&amp;base=LAW&amp;n=482692&amp;dst=170" TargetMode="External"/><Relationship Id="rId1152" Type="http://schemas.openxmlformats.org/officeDocument/2006/relationships/hyperlink" Target="https://login.consultant.ru/link/?req=doc&amp;base=LAW&amp;n=493202&amp;dst=100653" TargetMode="External"/><Relationship Id="rId1597" Type="http://schemas.openxmlformats.org/officeDocument/2006/relationships/hyperlink" Target="https://login.consultant.ru/link/?req=doc&amp;base=LAW&amp;n=481474&amp;dst=100259" TargetMode="External"/><Relationship Id="rId1818" Type="http://schemas.openxmlformats.org/officeDocument/2006/relationships/hyperlink" Target="https://login.consultant.ru/link/?req=doc&amp;base=LAW&amp;n=370212&amp;dst=10" TargetMode="External"/><Relationship Id="rId96" Type="http://schemas.openxmlformats.org/officeDocument/2006/relationships/hyperlink" Target="https://login.consultant.ru/link/?req=doc&amp;base=LAW&amp;n=451726&amp;dst=100244" TargetMode="External"/><Relationship Id="rId161" Type="http://schemas.openxmlformats.org/officeDocument/2006/relationships/hyperlink" Target="https://login.consultant.ru/link/?req=doc&amp;base=LAW&amp;n=353914" TargetMode="External"/><Relationship Id="rId399" Type="http://schemas.openxmlformats.org/officeDocument/2006/relationships/hyperlink" Target="https://login.consultant.ru/link/?req=doc&amp;base=LAW&amp;n=475422" TargetMode="External"/><Relationship Id="rId827" Type="http://schemas.openxmlformats.org/officeDocument/2006/relationships/hyperlink" Target="https://login.consultant.ru/link/?req=doc&amp;base=INT&amp;n=70500&amp;dst=101232" TargetMode="External"/><Relationship Id="rId1012" Type="http://schemas.openxmlformats.org/officeDocument/2006/relationships/hyperlink" Target="https://login.consultant.ru/link/?req=doc&amp;base=LAW&amp;n=472306" TargetMode="External"/><Relationship Id="rId1457" Type="http://schemas.openxmlformats.org/officeDocument/2006/relationships/hyperlink" Target="https://login.consultant.ru/link/?req=doc&amp;base=LAW&amp;n=466154&amp;dst=2915" TargetMode="External"/><Relationship Id="rId1664" Type="http://schemas.openxmlformats.org/officeDocument/2006/relationships/hyperlink" Target="https://login.consultant.ru/link/?req=doc&amp;base=LAW&amp;n=429255" TargetMode="External"/><Relationship Id="rId1871" Type="http://schemas.openxmlformats.org/officeDocument/2006/relationships/hyperlink" Target="https://login.consultant.ru/link/?req=doc&amp;base=LAW&amp;n=479923&amp;dst=154" TargetMode="External"/><Relationship Id="rId259" Type="http://schemas.openxmlformats.org/officeDocument/2006/relationships/hyperlink" Target="https://login.consultant.ru/link/?req=doc&amp;base=LAW&amp;n=477801" TargetMode="External"/><Relationship Id="rId466" Type="http://schemas.openxmlformats.org/officeDocument/2006/relationships/hyperlink" Target="https://login.consultant.ru/link/?req=doc&amp;base=LAW&amp;n=466790&amp;dst=512" TargetMode="External"/><Relationship Id="rId673" Type="http://schemas.openxmlformats.org/officeDocument/2006/relationships/hyperlink" Target="https://login.consultant.ru/link/?req=doc&amp;base=LAW&amp;n=431493" TargetMode="External"/><Relationship Id="rId880" Type="http://schemas.openxmlformats.org/officeDocument/2006/relationships/hyperlink" Target="https://login.consultant.ru/link/?req=doc&amp;base=LAW&amp;n=480520&amp;dst=8548" TargetMode="External"/><Relationship Id="rId1096" Type="http://schemas.openxmlformats.org/officeDocument/2006/relationships/hyperlink" Target="https://login.consultant.ru/link/?req=doc&amp;base=LAW&amp;n=481376&amp;dst=100360" TargetMode="External"/><Relationship Id="rId1317" Type="http://schemas.openxmlformats.org/officeDocument/2006/relationships/hyperlink" Target="https://login.consultant.ru/link/?req=doc&amp;base=LAW&amp;n=466154&amp;dst=2710" TargetMode="External"/><Relationship Id="rId1524" Type="http://schemas.openxmlformats.org/officeDocument/2006/relationships/hyperlink" Target="https://login.consultant.ru/link/?req=doc&amp;base=LAW&amp;n=466154&amp;dst=2686" TargetMode="External"/><Relationship Id="rId1731" Type="http://schemas.openxmlformats.org/officeDocument/2006/relationships/hyperlink" Target="https://login.consultant.ru/link/?req=doc&amp;base=LAW&amp;n=466838&amp;dst=1442" TargetMode="External"/><Relationship Id="rId23" Type="http://schemas.openxmlformats.org/officeDocument/2006/relationships/hyperlink" Target="https://login.consultant.ru/link/?req=doc&amp;base=LAW&amp;n=451726&amp;dst=100461" TargetMode="External"/><Relationship Id="rId119" Type="http://schemas.openxmlformats.org/officeDocument/2006/relationships/hyperlink" Target="https://login.consultant.ru/link/?req=doc&amp;base=LAW&amp;n=451726&amp;dst=100190" TargetMode="External"/><Relationship Id="rId326" Type="http://schemas.openxmlformats.org/officeDocument/2006/relationships/hyperlink" Target="https://login.consultant.ru/link/?req=doc&amp;base=LAW&amp;n=480520&amp;dst=4433" TargetMode="External"/><Relationship Id="rId533" Type="http://schemas.openxmlformats.org/officeDocument/2006/relationships/hyperlink" Target="https://login.consultant.ru/link/?req=doc&amp;base=LAW&amp;n=466790&amp;dst=103458" TargetMode="External"/><Relationship Id="rId978" Type="http://schemas.openxmlformats.org/officeDocument/2006/relationships/hyperlink" Target="https://login.consultant.ru/link/?req=doc&amp;base=LAW&amp;n=487023" TargetMode="External"/><Relationship Id="rId1163" Type="http://schemas.openxmlformats.org/officeDocument/2006/relationships/hyperlink" Target="https://login.consultant.ru/link/?req=doc&amp;base=LAW&amp;n=493188&amp;dst=100478" TargetMode="External"/><Relationship Id="rId1370" Type="http://schemas.openxmlformats.org/officeDocument/2006/relationships/hyperlink" Target="https://login.consultant.ru/link/?req=doc&amp;base=LAW&amp;n=480520&amp;dst=5037" TargetMode="External"/><Relationship Id="rId1829" Type="http://schemas.openxmlformats.org/officeDocument/2006/relationships/hyperlink" Target="https://login.consultant.ru/link/?req=doc&amp;base=LAW&amp;n=482853&amp;dst=87" TargetMode="External"/><Relationship Id="rId740" Type="http://schemas.openxmlformats.org/officeDocument/2006/relationships/hyperlink" Target="https://login.consultant.ru/link/?req=doc&amp;base=LAW&amp;n=480520&amp;dst=4414" TargetMode="External"/><Relationship Id="rId838" Type="http://schemas.openxmlformats.org/officeDocument/2006/relationships/hyperlink" Target="https://login.consultant.ru/link/?req=doc&amp;base=INT&amp;n=70500&amp;dst=101365" TargetMode="External"/><Relationship Id="rId1023" Type="http://schemas.openxmlformats.org/officeDocument/2006/relationships/hyperlink" Target="https://login.consultant.ru/link/?req=doc&amp;base=LAW&amp;n=493202&amp;dst=100833" TargetMode="External"/><Relationship Id="rId1468" Type="http://schemas.openxmlformats.org/officeDocument/2006/relationships/hyperlink" Target="https://login.consultant.ru/link/?req=doc&amp;base=LAW&amp;n=466154&amp;dst=2710" TargetMode="External"/><Relationship Id="rId1675" Type="http://schemas.openxmlformats.org/officeDocument/2006/relationships/hyperlink" Target="https://login.consultant.ru/link/?req=doc&amp;base=LAW&amp;n=480520&amp;dst=5255" TargetMode="External"/><Relationship Id="rId1882" Type="http://schemas.openxmlformats.org/officeDocument/2006/relationships/fontTable" Target="fontTable.xml"/><Relationship Id="rId172" Type="http://schemas.openxmlformats.org/officeDocument/2006/relationships/hyperlink" Target="https://login.consultant.ru/link/?req=doc&amp;base=LAW&amp;n=480785&amp;dst=100056" TargetMode="External"/><Relationship Id="rId477" Type="http://schemas.openxmlformats.org/officeDocument/2006/relationships/hyperlink" Target="https://login.consultant.ru/link/?req=doc&amp;base=LAW&amp;n=466790&amp;dst=2139" TargetMode="External"/><Relationship Id="rId600" Type="http://schemas.openxmlformats.org/officeDocument/2006/relationships/hyperlink" Target="https://login.consultant.ru/link/?req=doc&amp;base=LAW&amp;n=466790&amp;dst=103395" TargetMode="External"/><Relationship Id="rId684" Type="http://schemas.openxmlformats.org/officeDocument/2006/relationships/hyperlink" Target="https://login.consultant.ru/link/?req=doc&amp;base=LAW&amp;n=466790&amp;dst=103458" TargetMode="External"/><Relationship Id="rId1230" Type="http://schemas.openxmlformats.org/officeDocument/2006/relationships/hyperlink" Target="https://login.consultant.ru/link/?req=doc&amp;base=LAW&amp;n=466154&amp;dst=101563" TargetMode="External"/><Relationship Id="rId1328" Type="http://schemas.openxmlformats.org/officeDocument/2006/relationships/hyperlink" Target="https://login.consultant.ru/link/?req=doc&amp;base=LAW&amp;n=466154&amp;dst=2224" TargetMode="External"/><Relationship Id="rId1535" Type="http://schemas.openxmlformats.org/officeDocument/2006/relationships/hyperlink" Target="https://login.consultant.ru/link/?req=doc&amp;base=LAW&amp;n=466154&amp;dst=2911" TargetMode="External"/><Relationship Id="rId337" Type="http://schemas.openxmlformats.org/officeDocument/2006/relationships/hyperlink" Target="https://login.consultant.ru/link/?req=doc&amp;base=LAW&amp;n=451898" TargetMode="External"/><Relationship Id="rId891" Type="http://schemas.openxmlformats.org/officeDocument/2006/relationships/hyperlink" Target="https://login.consultant.ru/link/?req=doc&amp;base=LAW&amp;n=480520&amp;dst=8548" TargetMode="External"/><Relationship Id="rId905" Type="http://schemas.openxmlformats.org/officeDocument/2006/relationships/hyperlink" Target="https://login.consultant.ru/link/?req=doc&amp;base=LAW&amp;n=490120" TargetMode="External"/><Relationship Id="rId989" Type="http://schemas.openxmlformats.org/officeDocument/2006/relationships/hyperlink" Target="https://login.consultant.ru/link/?req=doc&amp;base=LAW&amp;n=431880&amp;dst=100012" TargetMode="External"/><Relationship Id="rId1742" Type="http://schemas.openxmlformats.org/officeDocument/2006/relationships/hyperlink" Target="https://login.consultant.ru/link/?req=doc&amp;base=LAW&amp;n=492041&amp;dst=101447" TargetMode="External"/><Relationship Id="rId34" Type="http://schemas.openxmlformats.org/officeDocument/2006/relationships/hyperlink" Target="https://login.consultant.ru/link/?req=doc&amp;base=LAW&amp;n=480520&amp;dst=101624" TargetMode="External"/><Relationship Id="rId544" Type="http://schemas.openxmlformats.org/officeDocument/2006/relationships/hyperlink" Target="https://login.consultant.ru/link/?req=doc&amp;base=LAW&amp;n=475222" TargetMode="External"/><Relationship Id="rId751" Type="http://schemas.openxmlformats.org/officeDocument/2006/relationships/hyperlink" Target="https://login.consultant.ru/link/?req=doc&amp;base=LAW&amp;n=480520&amp;dst=4419" TargetMode="External"/><Relationship Id="rId849" Type="http://schemas.openxmlformats.org/officeDocument/2006/relationships/hyperlink" Target="https://login.consultant.ru/link/?req=doc&amp;base=INT&amp;n=71614&amp;dst=100009" TargetMode="External"/><Relationship Id="rId1174" Type="http://schemas.openxmlformats.org/officeDocument/2006/relationships/hyperlink" Target="https://login.consultant.ru/link/?req=doc&amp;base=LAW&amp;n=480520&amp;dst=5039" TargetMode="External"/><Relationship Id="rId1381" Type="http://schemas.openxmlformats.org/officeDocument/2006/relationships/hyperlink" Target="https://login.consultant.ru/link/?req=doc&amp;base=LAW&amp;n=466154&amp;dst=2810" TargetMode="External"/><Relationship Id="rId1479" Type="http://schemas.openxmlformats.org/officeDocument/2006/relationships/hyperlink" Target="https://login.consultant.ru/link/?req=doc&amp;base=LAW&amp;n=466154&amp;dst=2687" TargetMode="External"/><Relationship Id="rId1602" Type="http://schemas.openxmlformats.org/officeDocument/2006/relationships/hyperlink" Target="https://login.consultant.ru/link/?req=doc&amp;base=LAW&amp;n=482692&amp;dst=101540" TargetMode="External"/><Relationship Id="rId1686" Type="http://schemas.openxmlformats.org/officeDocument/2006/relationships/hyperlink" Target="https://login.consultant.ru/link/?req=doc&amp;base=LAW&amp;n=466154&amp;dst=1846" TargetMode="External"/><Relationship Id="rId183" Type="http://schemas.openxmlformats.org/officeDocument/2006/relationships/hyperlink" Target="https://login.consultant.ru/link/?req=doc&amp;base=LAW&amp;n=466790&amp;dst=2506" TargetMode="External"/><Relationship Id="rId390" Type="http://schemas.openxmlformats.org/officeDocument/2006/relationships/hyperlink" Target="https://login.consultant.ru/link/?req=doc&amp;base=LAW&amp;n=480520&amp;dst=4383" TargetMode="External"/><Relationship Id="rId404" Type="http://schemas.openxmlformats.org/officeDocument/2006/relationships/hyperlink" Target="https://login.consultant.ru/link/?req=doc&amp;base=LAW&amp;n=480520&amp;dst=4419" TargetMode="External"/><Relationship Id="rId611" Type="http://schemas.openxmlformats.org/officeDocument/2006/relationships/hyperlink" Target="https://login.consultant.ru/link/?req=doc&amp;base=LAW&amp;n=466790&amp;dst=2625" TargetMode="External"/><Relationship Id="rId1034" Type="http://schemas.openxmlformats.org/officeDocument/2006/relationships/hyperlink" Target="https://login.consultant.ru/link/?req=doc&amp;base=LAW&amp;n=474028&amp;dst=100026" TargetMode="External"/><Relationship Id="rId1241" Type="http://schemas.openxmlformats.org/officeDocument/2006/relationships/hyperlink" Target="https://login.consultant.ru/link/?req=doc&amp;base=LAW&amp;n=466154&amp;dst=2110" TargetMode="External"/><Relationship Id="rId1339" Type="http://schemas.openxmlformats.org/officeDocument/2006/relationships/hyperlink" Target="https://login.consultant.ru/link/?req=doc&amp;base=LAW&amp;n=466154&amp;dst=100326" TargetMode="External"/><Relationship Id="rId250" Type="http://schemas.openxmlformats.org/officeDocument/2006/relationships/hyperlink" Target="https://login.consultant.ru/link/?req=doc&amp;base=LAW&amp;n=466790&amp;dst=1540" TargetMode="External"/><Relationship Id="rId488" Type="http://schemas.openxmlformats.org/officeDocument/2006/relationships/hyperlink" Target="https://login.consultant.ru/link/?req=doc&amp;base=LAW&amp;n=489328&amp;dst=100404" TargetMode="External"/><Relationship Id="rId695" Type="http://schemas.openxmlformats.org/officeDocument/2006/relationships/hyperlink" Target="https://login.consultant.ru/link/?req=doc&amp;base=LAW&amp;n=495184&amp;dst=103045" TargetMode="External"/><Relationship Id="rId709" Type="http://schemas.openxmlformats.org/officeDocument/2006/relationships/hyperlink" Target="https://login.consultant.ru/link/?req=doc&amp;base=LAW&amp;n=357594" TargetMode="External"/><Relationship Id="rId916" Type="http://schemas.openxmlformats.org/officeDocument/2006/relationships/hyperlink" Target="https://login.consultant.ru/link/?req=doc&amp;base=LAW&amp;n=479643&amp;dst=100048" TargetMode="External"/><Relationship Id="rId1101" Type="http://schemas.openxmlformats.org/officeDocument/2006/relationships/hyperlink" Target="https://login.consultant.ru/link/?req=doc&amp;base=LAW&amp;n=481376&amp;dst=810" TargetMode="External"/><Relationship Id="rId1546" Type="http://schemas.openxmlformats.org/officeDocument/2006/relationships/hyperlink" Target="https://login.consultant.ru/link/?req=doc&amp;base=LAW&amp;n=466154&amp;dst=2690" TargetMode="External"/><Relationship Id="rId1753" Type="http://schemas.openxmlformats.org/officeDocument/2006/relationships/hyperlink" Target="https://login.consultant.ru/link/?req=doc&amp;base=LAW&amp;n=495184&amp;dst=175" TargetMode="External"/><Relationship Id="rId45" Type="http://schemas.openxmlformats.org/officeDocument/2006/relationships/hyperlink" Target="https://login.consultant.ru/link/?req=doc&amp;base=LAW&amp;n=480520&amp;dst=3428" TargetMode="External"/><Relationship Id="rId110" Type="http://schemas.openxmlformats.org/officeDocument/2006/relationships/hyperlink" Target="https://login.consultant.ru/link/?req=doc&amp;base=LAW&amp;n=451726&amp;dst=100247" TargetMode="External"/><Relationship Id="rId348" Type="http://schemas.openxmlformats.org/officeDocument/2006/relationships/hyperlink" Target="https://login.consultant.ru/link/?req=doc&amp;base=LAW&amp;n=466790&amp;dst=1370" TargetMode="External"/><Relationship Id="rId555" Type="http://schemas.openxmlformats.org/officeDocument/2006/relationships/hyperlink" Target="https://login.consultant.ru/link/?req=doc&amp;base=LAW&amp;n=431880&amp;dst=100012" TargetMode="External"/><Relationship Id="rId762" Type="http://schemas.openxmlformats.org/officeDocument/2006/relationships/hyperlink" Target="https://login.consultant.ru/link/?req=doc&amp;base=LAW&amp;n=475422" TargetMode="External"/><Relationship Id="rId1185" Type="http://schemas.openxmlformats.org/officeDocument/2006/relationships/hyperlink" Target="https://login.consultant.ru/link/?req=doc&amp;base=LAW&amp;n=477907" TargetMode="External"/><Relationship Id="rId1392" Type="http://schemas.openxmlformats.org/officeDocument/2006/relationships/hyperlink" Target="https://login.consultant.ru/link/?req=doc&amp;base=LAW&amp;n=466154&amp;dst=100400" TargetMode="External"/><Relationship Id="rId1406" Type="http://schemas.openxmlformats.org/officeDocument/2006/relationships/hyperlink" Target="https://login.consultant.ru/link/?req=doc&amp;base=LAW&amp;n=466154&amp;dst=2686" TargetMode="External"/><Relationship Id="rId1613" Type="http://schemas.openxmlformats.org/officeDocument/2006/relationships/hyperlink" Target="https://login.consultant.ru/link/?req=doc&amp;base=LAW&amp;n=466154&amp;dst=101290" TargetMode="External"/><Relationship Id="rId1820" Type="http://schemas.openxmlformats.org/officeDocument/2006/relationships/hyperlink" Target="https://login.consultant.ru/link/?req=doc&amp;base=LAW&amp;n=370212&amp;dst=10" TargetMode="External"/><Relationship Id="rId194" Type="http://schemas.openxmlformats.org/officeDocument/2006/relationships/hyperlink" Target="https://login.consultant.ru/link/?req=doc&amp;base=LAW&amp;n=466790&amp;dst=1498" TargetMode="External"/><Relationship Id="rId208" Type="http://schemas.openxmlformats.org/officeDocument/2006/relationships/hyperlink" Target="https://login.consultant.ru/link/?req=doc&amp;base=LAW&amp;n=480785&amp;dst=100527" TargetMode="External"/><Relationship Id="rId415" Type="http://schemas.openxmlformats.org/officeDocument/2006/relationships/hyperlink" Target="https://login.consultant.ru/link/?req=doc&amp;base=LAW&amp;n=466790&amp;dst=5631" TargetMode="External"/><Relationship Id="rId622" Type="http://schemas.openxmlformats.org/officeDocument/2006/relationships/hyperlink" Target="https://login.consultant.ru/link/?req=doc&amp;base=LAW&amp;n=443350" TargetMode="External"/><Relationship Id="rId1045" Type="http://schemas.openxmlformats.org/officeDocument/2006/relationships/hyperlink" Target="https://login.consultant.ru/link/?req=doc&amp;base=LAW&amp;n=489041" TargetMode="External"/><Relationship Id="rId1252" Type="http://schemas.openxmlformats.org/officeDocument/2006/relationships/hyperlink" Target="https://login.consultant.ru/link/?req=doc&amp;base=LAW&amp;n=466154&amp;dst=2810" TargetMode="External"/><Relationship Id="rId1697" Type="http://schemas.openxmlformats.org/officeDocument/2006/relationships/hyperlink" Target="https://login.consultant.ru/link/?req=doc&amp;base=LAW&amp;n=28167&amp;dst=100016" TargetMode="External"/><Relationship Id="rId261" Type="http://schemas.openxmlformats.org/officeDocument/2006/relationships/hyperlink" Target="https://login.consultant.ru/link/?req=doc&amp;base=LAW&amp;n=477801" TargetMode="External"/><Relationship Id="rId499" Type="http://schemas.openxmlformats.org/officeDocument/2006/relationships/hyperlink" Target="https://login.consultant.ru/link/?req=doc&amp;base=LAW&amp;n=489328&amp;dst=100272" TargetMode="External"/><Relationship Id="rId927" Type="http://schemas.openxmlformats.org/officeDocument/2006/relationships/hyperlink" Target="https://login.consultant.ru/link/?req=doc&amp;base=LAW&amp;n=482692&amp;dst=101488" TargetMode="External"/><Relationship Id="rId1112" Type="http://schemas.openxmlformats.org/officeDocument/2006/relationships/hyperlink" Target="https://login.consultant.ru/link/?req=doc&amp;base=LAW&amp;n=481376&amp;dst=433" TargetMode="External"/><Relationship Id="rId1557" Type="http://schemas.openxmlformats.org/officeDocument/2006/relationships/hyperlink" Target="https://login.consultant.ru/link/?req=doc&amp;base=LAW&amp;n=480520&amp;dst=4987" TargetMode="External"/><Relationship Id="rId1764" Type="http://schemas.openxmlformats.org/officeDocument/2006/relationships/hyperlink" Target="https://login.consultant.ru/link/?req=doc&amp;base=LAW&amp;n=466766" TargetMode="External"/><Relationship Id="rId56" Type="http://schemas.openxmlformats.org/officeDocument/2006/relationships/hyperlink" Target="https://login.consultant.ru/link/?req=doc&amp;base=LAW&amp;n=451726&amp;dst=100247" TargetMode="External"/><Relationship Id="rId359" Type="http://schemas.openxmlformats.org/officeDocument/2006/relationships/hyperlink" Target="https://login.consultant.ru/link/?req=doc&amp;base=LAW&amp;n=466790&amp;dst=6236" TargetMode="External"/><Relationship Id="rId566" Type="http://schemas.openxmlformats.org/officeDocument/2006/relationships/hyperlink" Target="https://login.consultant.ru/link/?req=doc&amp;base=LAW&amp;n=165585" TargetMode="External"/><Relationship Id="rId773" Type="http://schemas.openxmlformats.org/officeDocument/2006/relationships/hyperlink" Target="https://login.consultant.ru/link/?req=doc&amp;base=LAW&amp;n=431491" TargetMode="External"/><Relationship Id="rId1196" Type="http://schemas.openxmlformats.org/officeDocument/2006/relationships/hyperlink" Target="https://login.consultant.ru/link/?req=doc&amp;base=LAW&amp;n=475422" TargetMode="External"/><Relationship Id="rId1417" Type="http://schemas.openxmlformats.org/officeDocument/2006/relationships/hyperlink" Target="https://login.consultant.ru/link/?req=doc&amp;base=LAW&amp;n=466154&amp;dst=2869" TargetMode="External"/><Relationship Id="rId1624" Type="http://schemas.openxmlformats.org/officeDocument/2006/relationships/hyperlink" Target="https://login.consultant.ru/link/?req=doc&amp;base=LAW&amp;n=493202&amp;dst=101066" TargetMode="External"/><Relationship Id="rId1831" Type="http://schemas.openxmlformats.org/officeDocument/2006/relationships/hyperlink" Target="https://login.consultant.ru/link/?req=doc&amp;base=LAW&amp;n=480520&amp;dst=7866" TargetMode="External"/><Relationship Id="rId121" Type="http://schemas.openxmlformats.org/officeDocument/2006/relationships/hyperlink" Target="https://login.consultant.ru/link/?req=doc&amp;base=LAW&amp;n=410869" TargetMode="External"/><Relationship Id="rId219" Type="http://schemas.openxmlformats.org/officeDocument/2006/relationships/hyperlink" Target="https://login.consultant.ru/link/?req=doc&amp;base=LAW&amp;n=364960" TargetMode="External"/><Relationship Id="rId426" Type="http://schemas.openxmlformats.org/officeDocument/2006/relationships/hyperlink" Target="https://login.consultant.ru/link/?req=doc&amp;base=LAW&amp;n=466790&amp;dst=2132" TargetMode="External"/><Relationship Id="rId633" Type="http://schemas.openxmlformats.org/officeDocument/2006/relationships/hyperlink" Target="https://login.consultant.ru/link/?req=doc&amp;base=LAW&amp;n=466790&amp;dst=1513" TargetMode="External"/><Relationship Id="rId980" Type="http://schemas.openxmlformats.org/officeDocument/2006/relationships/hyperlink" Target="https://login.consultant.ru/link/?req=doc&amp;base=LAW&amp;n=482692&amp;dst=37" TargetMode="External"/><Relationship Id="rId1056" Type="http://schemas.openxmlformats.org/officeDocument/2006/relationships/hyperlink" Target="https://login.consultant.ru/link/?req=doc&amp;base=LAW&amp;n=493202&amp;dst=100653" TargetMode="External"/><Relationship Id="rId1263" Type="http://schemas.openxmlformats.org/officeDocument/2006/relationships/hyperlink" Target="https://login.consultant.ru/link/?req=doc&amp;base=LAW&amp;n=466154&amp;dst=2766" TargetMode="External"/><Relationship Id="rId840" Type="http://schemas.openxmlformats.org/officeDocument/2006/relationships/hyperlink" Target="https://login.consultant.ru/link/?req=doc&amp;base=INT&amp;n=70500&amp;dst=101462" TargetMode="External"/><Relationship Id="rId938" Type="http://schemas.openxmlformats.org/officeDocument/2006/relationships/hyperlink" Target="https://login.consultant.ru/link/?req=doc&amp;base=LAW&amp;n=479643&amp;dst=100350" TargetMode="External"/><Relationship Id="rId1470" Type="http://schemas.openxmlformats.org/officeDocument/2006/relationships/hyperlink" Target="https://login.consultant.ru/link/?req=doc&amp;base=LAW&amp;n=466154&amp;dst=2810" TargetMode="External"/><Relationship Id="rId1568" Type="http://schemas.openxmlformats.org/officeDocument/2006/relationships/hyperlink" Target="https://login.consultant.ru/link/?req=doc&amp;base=LAW&amp;n=480520&amp;dst=5045" TargetMode="External"/><Relationship Id="rId1775" Type="http://schemas.openxmlformats.org/officeDocument/2006/relationships/hyperlink" Target="https://login.consultant.ru/link/?req=doc&amp;base=LAW&amp;n=480455&amp;dst=100270" TargetMode="External"/><Relationship Id="rId67" Type="http://schemas.openxmlformats.org/officeDocument/2006/relationships/hyperlink" Target="https://login.consultant.ru/link/?req=doc&amp;base=LAW&amp;n=413005&amp;dst=110042" TargetMode="External"/><Relationship Id="rId272" Type="http://schemas.openxmlformats.org/officeDocument/2006/relationships/hyperlink" Target="https://login.consultant.ru/link/?req=doc&amp;base=LAW&amp;n=466790&amp;dst=100494" TargetMode="External"/><Relationship Id="rId577" Type="http://schemas.openxmlformats.org/officeDocument/2006/relationships/hyperlink" Target="https://login.consultant.ru/link/?req=doc&amp;base=LAW&amp;n=466790&amp;dst=103636" TargetMode="External"/><Relationship Id="rId700" Type="http://schemas.openxmlformats.org/officeDocument/2006/relationships/hyperlink" Target="https://login.consultant.ru/link/?req=doc&amp;base=LAW&amp;n=466790&amp;dst=103476" TargetMode="External"/><Relationship Id="rId1123" Type="http://schemas.openxmlformats.org/officeDocument/2006/relationships/hyperlink" Target="https://login.consultant.ru/link/?req=doc&amp;base=LAW&amp;n=481376&amp;dst=810" TargetMode="External"/><Relationship Id="rId1330" Type="http://schemas.openxmlformats.org/officeDocument/2006/relationships/hyperlink" Target="https://login.consultant.ru/link/?req=doc&amp;base=LAW&amp;n=466154&amp;dst=2278" TargetMode="External"/><Relationship Id="rId1428" Type="http://schemas.openxmlformats.org/officeDocument/2006/relationships/hyperlink" Target="https://login.consultant.ru/link/?req=doc&amp;base=LAW&amp;n=466154&amp;dst=101309" TargetMode="External"/><Relationship Id="rId1635" Type="http://schemas.openxmlformats.org/officeDocument/2006/relationships/hyperlink" Target="https://login.consultant.ru/link/?req=doc&amp;base=LAW&amp;n=481474&amp;dst=100054" TargetMode="External"/><Relationship Id="rId132" Type="http://schemas.openxmlformats.org/officeDocument/2006/relationships/hyperlink" Target="https://login.consultant.ru/link/?req=doc&amp;base=LAW&amp;n=424147" TargetMode="External"/><Relationship Id="rId784" Type="http://schemas.openxmlformats.org/officeDocument/2006/relationships/hyperlink" Target="https://login.consultant.ru/link/?req=doc&amp;base=LAW&amp;n=475422" TargetMode="External"/><Relationship Id="rId991" Type="http://schemas.openxmlformats.org/officeDocument/2006/relationships/hyperlink" Target="https://login.consultant.ru/link/?req=doc&amp;base=LAW&amp;n=482692&amp;dst=101503" TargetMode="External"/><Relationship Id="rId1067" Type="http://schemas.openxmlformats.org/officeDocument/2006/relationships/hyperlink" Target="https://login.consultant.ru/link/?req=doc&amp;base=LAW&amp;n=480520&amp;dst=1375" TargetMode="External"/><Relationship Id="rId1842" Type="http://schemas.openxmlformats.org/officeDocument/2006/relationships/hyperlink" Target="https://login.consultant.ru/link/?req=doc&amp;base=LAW&amp;n=481305&amp;dst=100191" TargetMode="External"/><Relationship Id="rId437" Type="http://schemas.openxmlformats.org/officeDocument/2006/relationships/hyperlink" Target="https://login.consultant.ru/link/?req=doc&amp;base=LAW&amp;n=466790&amp;dst=2132" TargetMode="External"/><Relationship Id="rId644" Type="http://schemas.openxmlformats.org/officeDocument/2006/relationships/hyperlink" Target="https://login.consultant.ru/link/?req=doc&amp;base=LAW&amp;n=431492" TargetMode="External"/><Relationship Id="rId851" Type="http://schemas.openxmlformats.org/officeDocument/2006/relationships/hyperlink" Target="https://login.consultant.ru/link/?req=doc&amp;base=INT&amp;n=72030&amp;dst=100115" TargetMode="External"/><Relationship Id="rId1274" Type="http://schemas.openxmlformats.org/officeDocument/2006/relationships/hyperlink" Target="https://login.consultant.ru/link/?req=doc&amp;base=LAW&amp;n=466154&amp;dst=100098" TargetMode="External"/><Relationship Id="rId1481" Type="http://schemas.openxmlformats.org/officeDocument/2006/relationships/hyperlink" Target="https://login.consultant.ru/link/?req=doc&amp;base=LAW&amp;n=466154&amp;dst=2908" TargetMode="External"/><Relationship Id="rId1579" Type="http://schemas.openxmlformats.org/officeDocument/2006/relationships/hyperlink" Target="https://login.consultant.ru/link/?req=doc&amp;base=LAW&amp;n=466154&amp;dst=100326" TargetMode="External"/><Relationship Id="rId1702" Type="http://schemas.openxmlformats.org/officeDocument/2006/relationships/hyperlink" Target="https://login.consultant.ru/link/?req=doc&amp;base=LAW&amp;n=494982&amp;dst=100027" TargetMode="External"/><Relationship Id="rId283" Type="http://schemas.openxmlformats.org/officeDocument/2006/relationships/hyperlink" Target="https://login.consultant.ru/link/?req=doc&amp;base=LAW&amp;n=495184&amp;dst=103045" TargetMode="External"/><Relationship Id="rId490" Type="http://schemas.openxmlformats.org/officeDocument/2006/relationships/hyperlink" Target="https://login.consultant.ru/link/?req=doc&amp;base=LAW&amp;n=489328&amp;dst=100331" TargetMode="External"/><Relationship Id="rId504" Type="http://schemas.openxmlformats.org/officeDocument/2006/relationships/hyperlink" Target="https://login.consultant.ru/link/?req=doc&amp;base=LAW&amp;n=480520&amp;dst=4383" TargetMode="External"/><Relationship Id="rId711" Type="http://schemas.openxmlformats.org/officeDocument/2006/relationships/hyperlink" Target="https://login.consultant.ru/link/?req=doc&amp;base=LAW&amp;n=477918" TargetMode="External"/><Relationship Id="rId949" Type="http://schemas.openxmlformats.org/officeDocument/2006/relationships/hyperlink" Target="https://login.consultant.ru/link/?req=doc&amp;base=LAW&amp;n=495184&amp;dst=101270" TargetMode="External"/><Relationship Id="rId1134" Type="http://schemas.openxmlformats.org/officeDocument/2006/relationships/hyperlink" Target="https://login.consultant.ru/link/?req=doc&amp;base=LAW&amp;n=480520&amp;dst=8950" TargetMode="External"/><Relationship Id="rId1341" Type="http://schemas.openxmlformats.org/officeDocument/2006/relationships/hyperlink" Target="https://login.consultant.ru/link/?req=doc&amp;base=LAW&amp;n=466154&amp;dst=101256" TargetMode="External"/><Relationship Id="rId1786" Type="http://schemas.openxmlformats.org/officeDocument/2006/relationships/hyperlink" Target="https://login.consultant.ru/link/?req=doc&amp;base=LAW&amp;n=483876&amp;dst=506" TargetMode="External"/><Relationship Id="rId78" Type="http://schemas.openxmlformats.org/officeDocument/2006/relationships/hyperlink" Target="https://login.consultant.ru/link/?req=doc&amp;base=LAW&amp;n=449950" TargetMode="External"/><Relationship Id="rId143" Type="http://schemas.openxmlformats.org/officeDocument/2006/relationships/hyperlink" Target="https://login.consultant.ru/link/?req=doc&amp;base=LAW&amp;n=466790&amp;dst=1779" TargetMode="External"/><Relationship Id="rId350" Type="http://schemas.openxmlformats.org/officeDocument/2006/relationships/hyperlink" Target="https://login.consultant.ru/link/?req=doc&amp;base=LAW&amp;n=487023&amp;dst=217" TargetMode="External"/><Relationship Id="rId588" Type="http://schemas.openxmlformats.org/officeDocument/2006/relationships/hyperlink" Target="https://login.consultant.ru/link/?req=doc&amp;base=LAW&amp;n=495062&amp;dst=101000" TargetMode="External"/><Relationship Id="rId795" Type="http://schemas.openxmlformats.org/officeDocument/2006/relationships/hyperlink" Target="https://login.consultant.ru/link/?req=doc&amp;base=LAW&amp;n=466790&amp;dst=103433" TargetMode="External"/><Relationship Id="rId809" Type="http://schemas.openxmlformats.org/officeDocument/2006/relationships/hyperlink" Target="https://login.consultant.ru/link/?req=doc&amp;base=INT&amp;n=65173&amp;dst=100034" TargetMode="External"/><Relationship Id="rId1201" Type="http://schemas.openxmlformats.org/officeDocument/2006/relationships/hyperlink" Target="https://login.consultant.ru/link/?req=doc&amp;base=LAW&amp;n=466790&amp;dst=100437" TargetMode="External"/><Relationship Id="rId1439" Type="http://schemas.openxmlformats.org/officeDocument/2006/relationships/hyperlink" Target="https://login.consultant.ru/link/?req=doc&amp;base=LAW&amp;n=466154&amp;dst=101309" TargetMode="External"/><Relationship Id="rId1646" Type="http://schemas.openxmlformats.org/officeDocument/2006/relationships/hyperlink" Target="https://login.consultant.ru/link/?req=doc&amp;base=LAW&amp;n=430957" TargetMode="External"/><Relationship Id="rId1853" Type="http://schemas.openxmlformats.org/officeDocument/2006/relationships/hyperlink" Target="https://login.consultant.ru/link/?req=doc&amp;base=LAW&amp;n=495184&amp;dst=101024" TargetMode="External"/><Relationship Id="rId9" Type="http://schemas.openxmlformats.org/officeDocument/2006/relationships/hyperlink" Target="https://login.consultant.ru/link/?req=doc&amp;base=LAW&amp;n=451726&amp;dst=100453" TargetMode="External"/><Relationship Id="rId210" Type="http://schemas.openxmlformats.org/officeDocument/2006/relationships/hyperlink" Target="https://login.consultant.ru/link/?req=doc&amp;base=LAW&amp;n=412775" TargetMode="External"/><Relationship Id="rId448" Type="http://schemas.openxmlformats.org/officeDocument/2006/relationships/hyperlink" Target="https://login.consultant.ru/link/?req=doc&amp;base=LAW&amp;n=466790&amp;dst=512" TargetMode="External"/><Relationship Id="rId655" Type="http://schemas.openxmlformats.org/officeDocument/2006/relationships/hyperlink" Target="https://login.consultant.ru/link/?req=doc&amp;base=LAW&amp;n=480520&amp;dst=4419" TargetMode="External"/><Relationship Id="rId862" Type="http://schemas.openxmlformats.org/officeDocument/2006/relationships/hyperlink" Target="https://login.consultant.ru/link/?req=doc&amp;base=INT&amp;n=69367&amp;dst=101044" TargetMode="External"/><Relationship Id="rId1078" Type="http://schemas.openxmlformats.org/officeDocument/2006/relationships/hyperlink" Target="https://login.consultant.ru/link/?req=doc&amp;base=LAW&amp;n=481376&amp;dst=465" TargetMode="External"/><Relationship Id="rId1285" Type="http://schemas.openxmlformats.org/officeDocument/2006/relationships/hyperlink" Target="https://login.consultant.ru/link/?req=doc&amp;base=LAW&amp;n=466154&amp;dst=2687" TargetMode="External"/><Relationship Id="rId1492" Type="http://schemas.openxmlformats.org/officeDocument/2006/relationships/hyperlink" Target="https://login.consultant.ru/link/?req=doc&amp;base=LAW&amp;n=466154&amp;dst=2619" TargetMode="External"/><Relationship Id="rId1506" Type="http://schemas.openxmlformats.org/officeDocument/2006/relationships/hyperlink" Target="https://login.consultant.ru/link/?req=doc&amp;base=LAW&amp;n=355881" TargetMode="External"/><Relationship Id="rId1713" Type="http://schemas.openxmlformats.org/officeDocument/2006/relationships/hyperlink" Target="https://login.consultant.ru/link/?req=doc&amp;base=LAW&amp;n=494982&amp;dst=100316" TargetMode="External"/><Relationship Id="rId294" Type="http://schemas.openxmlformats.org/officeDocument/2006/relationships/hyperlink" Target="https://login.consultant.ru/link/?req=doc&amp;base=LAW&amp;n=466790&amp;dst=5454" TargetMode="External"/><Relationship Id="rId308" Type="http://schemas.openxmlformats.org/officeDocument/2006/relationships/hyperlink" Target="https://login.consultant.ru/link/?req=doc&amp;base=LAW&amp;n=476082&amp;dst=100384" TargetMode="External"/><Relationship Id="rId515" Type="http://schemas.openxmlformats.org/officeDocument/2006/relationships/hyperlink" Target="https://login.consultant.ru/link/?req=doc&amp;base=LAW&amp;n=479190" TargetMode="External"/><Relationship Id="rId722" Type="http://schemas.openxmlformats.org/officeDocument/2006/relationships/hyperlink" Target="https://login.consultant.ru/link/?req=doc&amp;base=LAW&amp;n=494926&amp;dst=100848" TargetMode="External"/><Relationship Id="rId1145" Type="http://schemas.openxmlformats.org/officeDocument/2006/relationships/hyperlink" Target="https://login.consultant.ru/link/?req=doc&amp;base=LAW&amp;n=495184&amp;dst=101211" TargetMode="External"/><Relationship Id="rId1352" Type="http://schemas.openxmlformats.org/officeDocument/2006/relationships/hyperlink" Target="https://login.consultant.ru/link/?req=doc&amp;base=LAW&amp;n=466790&amp;dst=103433" TargetMode="External"/><Relationship Id="rId1797" Type="http://schemas.openxmlformats.org/officeDocument/2006/relationships/hyperlink" Target="https://login.consultant.ru/link/?req=doc&amp;base=LAW&amp;n=465583&amp;dst=179" TargetMode="External"/><Relationship Id="rId89" Type="http://schemas.openxmlformats.org/officeDocument/2006/relationships/hyperlink" Target="https://login.consultant.ru/link/?req=doc&amp;base=LAW&amp;n=480520&amp;dst=102308" TargetMode="External"/><Relationship Id="rId154" Type="http://schemas.openxmlformats.org/officeDocument/2006/relationships/hyperlink" Target="https://login.consultant.ru/link/?req=doc&amp;base=LAW&amp;n=477801" TargetMode="External"/><Relationship Id="rId361" Type="http://schemas.openxmlformats.org/officeDocument/2006/relationships/hyperlink" Target="https://login.consultant.ru/link/?req=doc&amp;base=LAW&amp;n=431880&amp;dst=100044" TargetMode="External"/><Relationship Id="rId599" Type="http://schemas.openxmlformats.org/officeDocument/2006/relationships/hyperlink" Target="https://login.consultant.ru/link/?req=doc&amp;base=LAW&amp;n=489328&amp;dst=100498" TargetMode="External"/><Relationship Id="rId1005" Type="http://schemas.openxmlformats.org/officeDocument/2006/relationships/hyperlink" Target="https://login.consultant.ru/link/?req=doc&amp;base=LAW&amp;n=480999&amp;dst=100630" TargetMode="External"/><Relationship Id="rId1212" Type="http://schemas.openxmlformats.org/officeDocument/2006/relationships/hyperlink" Target="https://login.consultant.ru/link/?req=doc&amp;base=LAW&amp;n=329685" TargetMode="External"/><Relationship Id="rId1657" Type="http://schemas.openxmlformats.org/officeDocument/2006/relationships/hyperlink" Target="https://login.consultant.ru/link/?req=doc&amp;base=LAW&amp;n=480520&amp;dst=5249" TargetMode="External"/><Relationship Id="rId1864" Type="http://schemas.openxmlformats.org/officeDocument/2006/relationships/hyperlink" Target="https://login.consultant.ru/link/?req=doc&amp;base=LAW&amp;n=495184&amp;dst=103195" TargetMode="External"/><Relationship Id="rId459" Type="http://schemas.openxmlformats.org/officeDocument/2006/relationships/hyperlink" Target="https://login.consultant.ru/link/?req=doc&amp;base=LAW&amp;n=466790&amp;dst=2141" TargetMode="External"/><Relationship Id="rId666" Type="http://schemas.openxmlformats.org/officeDocument/2006/relationships/hyperlink" Target="https://login.consultant.ru/link/?req=doc&amp;base=LAW&amp;n=466790&amp;dst=7552" TargetMode="External"/><Relationship Id="rId873" Type="http://schemas.openxmlformats.org/officeDocument/2006/relationships/hyperlink" Target="https://login.consultant.ru/link/?req=doc&amp;base=LAW&amp;n=472308" TargetMode="External"/><Relationship Id="rId1089" Type="http://schemas.openxmlformats.org/officeDocument/2006/relationships/hyperlink" Target="https://login.consultant.ru/link/?req=doc&amp;base=LAW&amp;n=482692&amp;dst=341" TargetMode="External"/><Relationship Id="rId1296" Type="http://schemas.openxmlformats.org/officeDocument/2006/relationships/hyperlink" Target="https://login.consultant.ru/link/?req=doc&amp;base=LAW&amp;n=466154&amp;dst=2561" TargetMode="External"/><Relationship Id="rId1517" Type="http://schemas.openxmlformats.org/officeDocument/2006/relationships/hyperlink" Target="https://login.consultant.ru/link/?req=doc&amp;base=LAW&amp;n=466154&amp;dst=2869" TargetMode="External"/><Relationship Id="rId1724" Type="http://schemas.openxmlformats.org/officeDocument/2006/relationships/hyperlink" Target="https://login.consultant.ru/link/?req=doc&amp;base=LAW&amp;n=494982&amp;dst=100007" TargetMode="External"/><Relationship Id="rId16" Type="http://schemas.openxmlformats.org/officeDocument/2006/relationships/hyperlink" Target="https://login.consultant.ru/link/?req=doc&amp;base=LAW&amp;n=482878&amp;dst=122" TargetMode="External"/><Relationship Id="rId221" Type="http://schemas.openxmlformats.org/officeDocument/2006/relationships/hyperlink" Target="https://login.consultant.ru/link/?req=doc&amp;base=LAW&amp;n=424147" TargetMode="External"/><Relationship Id="rId319" Type="http://schemas.openxmlformats.org/officeDocument/2006/relationships/hyperlink" Target="https://login.consultant.ru/link/?req=doc&amp;base=LAW&amp;n=438267" TargetMode="External"/><Relationship Id="rId526" Type="http://schemas.openxmlformats.org/officeDocument/2006/relationships/hyperlink" Target="https://login.consultant.ru/link/?req=doc&amp;base=LAW&amp;n=479191&amp;dst=2315" TargetMode="External"/><Relationship Id="rId1156" Type="http://schemas.openxmlformats.org/officeDocument/2006/relationships/hyperlink" Target="https://login.consultant.ru/link/?req=doc&amp;base=LAW&amp;n=223171" TargetMode="External"/><Relationship Id="rId1363" Type="http://schemas.openxmlformats.org/officeDocument/2006/relationships/hyperlink" Target="https://login.consultant.ru/link/?req=doc&amp;base=LAW&amp;n=466154&amp;dst=12108" TargetMode="External"/><Relationship Id="rId733" Type="http://schemas.openxmlformats.org/officeDocument/2006/relationships/hyperlink" Target="https://login.consultant.ru/link/?req=doc&amp;base=LAW&amp;n=477907" TargetMode="External"/><Relationship Id="rId940" Type="http://schemas.openxmlformats.org/officeDocument/2006/relationships/hyperlink" Target="https://login.consultant.ru/link/?req=doc&amp;base=LAW&amp;n=479643&amp;dst=100219" TargetMode="External"/><Relationship Id="rId1016" Type="http://schemas.openxmlformats.org/officeDocument/2006/relationships/hyperlink" Target="https://login.consultant.ru/link/?req=doc&amp;base=LAW&amp;n=480999&amp;dst=100630" TargetMode="External"/><Relationship Id="rId1570" Type="http://schemas.openxmlformats.org/officeDocument/2006/relationships/hyperlink" Target="https://login.consultant.ru/link/?req=doc&amp;base=LAW&amp;n=466154&amp;dst=101290" TargetMode="External"/><Relationship Id="rId1668" Type="http://schemas.openxmlformats.org/officeDocument/2006/relationships/hyperlink" Target="https://login.consultant.ru/link/?req=doc&amp;base=LAW&amp;n=483052&amp;dst=228" TargetMode="External"/><Relationship Id="rId1875" Type="http://schemas.openxmlformats.org/officeDocument/2006/relationships/hyperlink" Target="https://login.consultant.ru/link/?req=doc&amp;base=LAW&amp;n=480520&amp;dst=6662" TargetMode="External"/><Relationship Id="rId165" Type="http://schemas.openxmlformats.org/officeDocument/2006/relationships/hyperlink" Target="https://login.consultant.ru/link/?req=doc&amp;base=LAW&amp;n=466790&amp;dst=3171" TargetMode="External"/><Relationship Id="rId372" Type="http://schemas.openxmlformats.org/officeDocument/2006/relationships/hyperlink" Target="https://login.consultant.ru/link/?req=doc&amp;base=LAW&amp;n=466790&amp;dst=103431" TargetMode="External"/><Relationship Id="rId677" Type="http://schemas.openxmlformats.org/officeDocument/2006/relationships/hyperlink" Target="https://login.consultant.ru/link/?req=doc&amp;base=LAW&amp;n=466790&amp;dst=103433" TargetMode="External"/><Relationship Id="rId800" Type="http://schemas.openxmlformats.org/officeDocument/2006/relationships/hyperlink" Target="https://login.consultant.ru/link/?req=doc&amp;base=LAW&amp;n=477907" TargetMode="External"/><Relationship Id="rId1223" Type="http://schemas.openxmlformats.org/officeDocument/2006/relationships/hyperlink" Target="https://login.consultant.ru/link/?req=doc&amp;base=LAW&amp;n=480520&amp;dst=7267" TargetMode="External"/><Relationship Id="rId1430" Type="http://schemas.openxmlformats.org/officeDocument/2006/relationships/hyperlink" Target="https://login.consultant.ru/link/?req=doc&amp;base=LAW&amp;n=481474&amp;dst=100054" TargetMode="External"/><Relationship Id="rId1528" Type="http://schemas.openxmlformats.org/officeDocument/2006/relationships/hyperlink" Target="https://login.consultant.ru/link/?req=doc&amp;base=LAW&amp;n=466154&amp;dst=2687" TargetMode="External"/><Relationship Id="rId232" Type="http://schemas.openxmlformats.org/officeDocument/2006/relationships/hyperlink" Target="https://login.consultant.ru/link/?req=doc&amp;base=LAW&amp;n=425771" TargetMode="External"/><Relationship Id="rId884" Type="http://schemas.openxmlformats.org/officeDocument/2006/relationships/hyperlink" Target="https://login.consultant.ru/link/?req=doc&amp;base=LAW&amp;n=464181&amp;dst=100094" TargetMode="External"/><Relationship Id="rId1735" Type="http://schemas.openxmlformats.org/officeDocument/2006/relationships/hyperlink" Target="https://login.consultant.ru/link/?req=doc&amp;base=LAW&amp;n=480520&amp;dst=7530" TargetMode="External"/><Relationship Id="rId27" Type="http://schemas.openxmlformats.org/officeDocument/2006/relationships/hyperlink" Target="https://login.consultant.ru/link/?req=doc&amp;base=LAW&amp;n=480520&amp;dst=2708" TargetMode="External"/><Relationship Id="rId537" Type="http://schemas.openxmlformats.org/officeDocument/2006/relationships/hyperlink" Target="https://login.consultant.ru/link/?req=doc&amp;base=LAW&amp;n=466790&amp;dst=2320" TargetMode="External"/><Relationship Id="rId744" Type="http://schemas.openxmlformats.org/officeDocument/2006/relationships/hyperlink" Target="https://login.consultant.ru/link/?req=doc&amp;base=LAW&amp;n=495184&amp;dst=103045" TargetMode="External"/><Relationship Id="rId951" Type="http://schemas.openxmlformats.org/officeDocument/2006/relationships/hyperlink" Target="https://login.consultant.ru/link/?req=doc&amp;base=LAW&amp;n=479643&amp;dst=100299" TargetMode="External"/><Relationship Id="rId1167" Type="http://schemas.openxmlformats.org/officeDocument/2006/relationships/hyperlink" Target="https://login.consultant.ru/link/?req=doc&amp;base=LAW&amp;n=481376&amp;dst=975" TargetMode="External"/><Relationship Id="rId1374" Type="http://schemas.openxmlformats.org/officeDocument/2006/relationships/hyperlink" Target="https://login.consultant.ru/link/?req=doc&amp;base=LAW&amp;n=466154&amp;dst=2911" TargetMode="External"/><Relationship Id="rId1581" Type="http://schemas.openxmlformats.org/officeDocument/2006/relationships/hyperlink" Target="https://login.consultant.ru/link/?req=doc&amp;base=LAW&amp;n=466154&amp;dst=101290" TargetMode="External"/><Relationship Id="rId1679" Type="http://schemas.openxmlformats.org/officeDocument/2006/relationships/hyperlink" Target="https://login.consultant.ru/link/?req=doc&amp;base=LAW&amp;n=305767" TargetMode="External"/><Relationship Id="rId1802" Type="http://schemas.openxmlformats.org/officeDocument/2006/relationships/hyperlink" Target="https://login.consultant.ru/link/?req=doc&amp;base=LAW&amp;n=487023&amp;dst=100051" TargetMode="External"/><Relationship Id="rId80" Type="http://schemas.openxmlformats.org/officeDocument/2006/relationships/hyperlink" Target="https://login.consultant.ru/link/?req=doc&amp;base=LAW&amp;n=486096" TargetMode="External"/><Relationship Id="rId176" Type="http://schemas.openxmlformats.org/officeDocument/2006/relationships/hyperlink" Target="https://login.consultant.ru/link/?req=doc&amp;base=LAW&amp;n=480785&amp;dst=100486" TargetMode="External"/><Relationship Id="rId383" Type="http://schemas.openxmlformats.org/officeDocument/2006/relationships/hyperlink" Target="https://login.consultant.ru/link/?req=doc&amp;base=LAW&amp;n=466790&amp;dst=103395" TargetMode="External"/><Relationship Id="rId590" Type="http://schemas.openxmlformats.org/officeDocument/2006/relationships/hyperlink" Target="https://login.consultant.ru/link/?req=doc&amp;base=LAW&amp;n=425771" TargetMode="External"/><Relationship Id="rId604" Type="http://schemas.openxmlformats.org/officeDocument/2006/relationships/hyperlink" Target="https://login.consultant.ru/link/?req=doc&amp;base=LAW&amp;n=495184&amp;dst=103054" TargetMode="External"/><Relationship Id="rId811" Type="http://schemas.openxmlformats.org/officeDocument/2006/relationships/hyperlink" Target="https://login.consultant.ru/link/?req=doc&amp;base=INT&amp;n=70500&amp;dst=101510" TargetMode="External"/><Relationship Id="rId1027" Type="http://schemas.openxmlformats.org/officeDocument/2006/relationships/hyperlink" Target="https://login.consultant.ru/link/?req=doc&amp;base=LAW&amp;n=480520&amp;dst=3441" TargetMode="External"/><Relationship Id="rId1234" Type="http://schemas.openxmlformats.org/officeDocument/2006/relationships/hyperlink" Target="https://login.consultant.ru/link/?req=doc&amp;base=LAW&amp;n=481474&amp;dst=100233" TargetMode="External"/><Relationship Id="rId1441" Type="http://schemas.openxmlformats.org/officeDocument/2006/relationships/hyperlink" Target="https://login.consultant.ru/link/?req=doc&amp;base=LAW&amp;n=481474&amp;dst=100054" TargetMode="External"/><Relationship Id="rId243" Type="http://schemas.openxmlformats.org/officeDocument/2006/relationships/hyperlink" Target="https://login.consultant.ru/link/?req=doc&amp;base=LAW&amp;n=480520&amp;dst=4396" TargetMode="External"/><Relationship Id="rId450" Type="http://schemas.openxmlformats.org/officeDocument/2006/relationships/hyperlink" Target="https://login.consultant.ru/link/?req=doc&amp;base=LAW&amp;n=466790&amp;dst=2141" TargetMode="External"/><Relationship Id="rId688" Type="http://schemas.openxmlformats.org/officeDocument/2006/relationships/hyperlink" Target="https://login.consultant.ru/link/?req=doc&amp;base=LAW&amp;n=466790&amp;dst=103458" TargetMode="External"/><Relationship Id="rId895" Type="http://schemas.openxmlformats.org/officeDocument/2006/relationships/hyperlink" Target="https://login.consultant.ru/link/?req=doc&amp;base=LAW&amp;n=464181&amp;dst=100165" TargetMode="External"/><Relationship Id="rId909" Type="http://schemas.openxmlformats.org/officeDocument/2006/relationships/hyperlink" Target="https://login.consultant.ru/link/?req=doc&amp;base=LAW&amp;n=464181&amp;dst=100177" TargetMode="External"/><Relationship Id="rId1080" Type="http://schemas.openxmlformats.org/officeDocument/2006/relationships/hyperlink" Target="https://login.consultant.ru/link/?req=doc&amp;base=LAW&amp;n=481376&amp;dst=526" TargetMode="External"/><Relationship Id="rId1301" Type="http://schemas.openxmlformats.org/officeDocument/2006/relationships/hyperlink" Target="https://login.consultant.ru/link/?req=doc&amp;base=LAW&amp;n=466154&amp;dst=2869" TargetMode="External"/><Relationship Id="rId1539" Type="http://schemas.openxmlformats.org/officeDocument/2006/relationships/hyperlink" Target="https://login.consultant.ru/link/?req=doc&amp;base=LAW&amp;n=466154&amp;dst=2915" TargetMode="External"/><Relationship Id="rId1746" Type="http://schemas.openxmlformats.org/officeDocument/2006/relationships/hyperlink" Target="https://login.consultant.ru/link/?req=doc&amp;base=LAW&amp;n=492041&amp;dst=100367" TargetMode="External"/><Relationship Id="rId38" Type="http://schemas.openxmlformats.org/officeDocument/2006/relationships/hyperlink" Target="https://login.consultant.ru/link/?req=doc&amp;base=LAW&amp;n=480520" TargetMode="External"/><Relationship Id="rId103" Type="http://schemas.openxmlformats.org/officeDocument/2006/relationships/hyperlink" Target="https://login.consultant.ru/link/?req=doc&amp;base=LAW&amp;n=451726&amp;dst=100329" TargetMode="External"/><Relationship Id="rId310" Type="http://schemas.openxmlformats.org/officeDocument/2006/relationships/hyperlink" Target="https://login.consultant.ru/link/?req=doc&amp;base=LAW&amp;n=494721&amp;dst=50" TargetMode="External"/><Relationship Id="rId548" Type="http://schemas.openxmlformats.org/officeDocument/2006/relationships/hyperlink" Target="https://login.consultant.ru/link/?req=doc&amp;base=LAW&amp;n=466790&amp;dst=2629" TargetMode="External"/><Relationship Id="rId755" Type="http://schemas.openxmlformats.org/officeDocument/2006/relationships/hyperlink" Target="https://login.consultant.ru/link/?req=doc&amp;base=LAW&amp;n=480520&amp;dst=4383" TargetMode="External"/><Relationship Id="rId962" Type="http://schemas.openxmlformats.org/officeDocument/2006/relationships/hyperlink" Target="https://login.consultant.ru/link/?req=doc&amp;base=LAW&amp;n=487023&amp;dst=100168" TargetMode="External"/><Relationship Id="rId1178" Type="http://schemas.openxmlformats.org/officeDocument/2006/relationships/hyperlink" Target="https://login.consultant.ru/link/?req=doc&amp;base=LAW&amp;n=493202&amp;dst=102867" TargetMode="External"/><Relationship Id="rId1385" Type="http://schemas.openxmlformats.org/officeDocument/2006/relationships/hyperlink" Target="https://login.consultant.ru/link/?req=doc&amp;base=LAW&amp;n=466154&amp;dst=2203" TargetMode="External"/><Relationship Id="rId1592" Type="http://schemas.openxmlformats.org/officeDocument/2006/relationships/hyperlink" Target="https://login.consultant.ru/link/?req=doc&amp;base=LAW&amp;n=466154&amp;dst=100326" TargetMode="External"/><Relationship Id="rId1606" Type="http://schemas.openxmlformats.org/officeDocument/2006/relationships/hyperlink" Target="https://login.consultant.ru/link/?req=doc&amp;base=LAW&amp;n=493202&amp;dst=101332" TargetMode="External"/><Relationship Id="rId1813" Type="http://schemas.openxmlformats.org/officeDocument/2006/relationships/hyperlink" Target="https://login.consultant.ru/link/?req=doc&amp;base=LAW&amp;n=487680&amp;dst=100016" TargetMode="External"/><Relationship Id="rId91" Type="http://schemas.openxmlformats.org/officeDocument/2006/relationships/hyperlink" Target="https://login.consultant.ru/link/?req=doc&amp;base=LAW&amp;n=480520&amp;dst=102302" TargetMode="External"/><Relationship Id="rId187" Type="http://schemas.openxmlformats.org/officeDocument/2006/relationships/hyperlink" Target="https://login.consultant.ru/link/?req=doc&amp;base=LAW&amp;n=455854" TargetMode="External"/><Relationship Id="rId394" Type="http://schemas.openxmlformats.org/officeDocument/2006/relationships/hyperlink" Target="https://login.consultant.ru/link/?req=doc&amp;base=LAW&amp;n=491397&amp;dst=100043" TargetMode="External"/><Relationship Id="rId408" Type="http://schemas.openxmlformats.org/officeDocument/2006/relationships/hyperlink" Target="https://login.consultant.ru/link/?req=doc&amp;base=LAW&amp;n=495184&amp;dst=103045" TargetMode="External"/><Relationship Id="rId615" Type="http://schemas.openxmlformats.org/officeDocument/2006/relationships/hyperlink" Target="https://login.consultant.ru/link/?req=doc&amp;base=LAW&amp;n=475422" TargetMode="External"/><Relationship Id="rId822" Type="http://schemas.openxmlformats.org/officeDocument/2006/relationships/hyperlink" Target="https://login.consultant.ru/link/?req=doc&amp;base=INT&amp;n=52804&amp;dst=100010" TargetMode="External"/><Relationship Id="rId1038" Type="http://schemas.openxmlformats.org/officeDocument/2006/relationships/hyperlink" Target="https://login.consultant.ru/link/?req=doc&amp;base=LAW&amp;n=483876&amp;dst=100456" TargetMode="External"/><Relationship Id="rId1245" Type="http://schemas.openxmlformats.org/officeDocument/2006/relationships/hyperlink" Target="https://login.consultant.ru/link/?req=doc&amp;base=LAW&amp;n=466154&amp;dst=2686" TargetMode="External"/><Relationship Id="rId1452" Type="http://schemas.openxmlformats.org/officeDocument/2006/relationships/hyperlink" Target="https://login.consultant.ru/link/?req=doc&amp;base=LAW&amp;n=466154&amp;dst=2686" TargetMode="External"/><Relationship Id="rId254" Type="http://schemas.openxmlformats.org/officeDocument/2006/relationships/hyperlink" Target="https://login.consultant.ru/link/?req=doc&amp;base=LAW&amp;n=466790&amp;dst=3773" TargetMode="External"/><Relationship Id="rId699" Type="http://schemas.openxmlformats.org/officeDocument/2006/relationships/hyperlink" Target="https://login.consultant.ru/link/?req=doc&amp;base=LAW&amp;n=480520&amp;dst=7846" TargetMode="External"/><Relationship Id="rId1091" Type="http://schemas.openxmlformats.org/officeDocument/2006/relationships/hyperlink" Target="https://login.consultant.ru/link/?req=doc&amp;base=LAW&amp;n=493202&amp;dst=100665" TargetMode="External"/><Relationship Id="rId1105" Type="http://schemas.openxmlformats.org/officeDocument/2006/relationships/hyperlink" Target="https://login.consultant.ru/link/?req=doc&amp;base=LAW&amp;n=480520&amp;dst=4772" TargetMode="External"/><Relationship Id="rId1312" Type="http://schemas.openxmlformats.org/officeDocument/2006/relationships/hyperlink" Target="https://login.consultant.ru/link/?req=doc&amp;base=LAW&amp;n=466154&amp;dst=2601" TargetMode="External"/><Relationship Id="rId1757" Type="http://schemas.openxmlformats.org/officeDocument/2006/relationships/hyperlink" Target="https://login.consultant.ru/link/?req=doc&amp;base=LAW&amp;n=492041&amp;dst=100717" TargetMode="External"/><Relationship Id="rId49" Type="http://schemas.openxmlformats.org/officeDocument/2006/relationships/hyperlink" Target="https://login.consultant.ru/link/?req=doc&amp;base=LAW&amp;n=480520&amp;dst=102691" TargetMode="External"/><Relationship Id="rId114" Type="http://schemas.openxmlformats.org/officeDocument/2006/relationships/hyperlink" Target="https://login.consultant.ru/link/?req=doc&amp;base=LAW&amp;n=466790&amp;dst=3747" TargetMode="External"/><Relationship Id="rId461" Type="http://schemas.openxmlformats.org/officeDocument/2006/relationships/hyperlink" Target="https://login.consultant.ru/link/?req=doc&amp;base=LAW&amp;n=495184&amp;dst=103045" TargetMode="External"/><Relationship Id="rId559" Type="http://schemas.openxmlformats.org/officeDocument/2006/relationships/hyperlink" Target="https://login.consultant.ru/link/?req=doc&amp;base=LAW&amp;n=480520&amp;dst=8548" TargetMode="External"/><Relationship Id="rId766" Type="http://schemas.openxmlformats.org/officeDocument/2006/relationships/hyperlink" Target="https://login.consultant.ru/link/?req=doc&amp;base=LAW&amp;n=431492" TargetMode="External"/><Relationship Id="rId1189" Type="http://schemas.openxmlformats.org/officeDocument/2006/relationships/hyperlink" Target="https://login.consultant.ru/link/?req=doc&amp;base=LAW&amp;n=466790&amp;dst=103428" TargetMode="External"/><Relationship Id="rId1396" Type="http://schemas.openxmlformats.org/officeDocument/2006/relationships/hyperlink" Target="https://login.consultant.ru/link/?req=doc&amp;base=LAW&amp;n=466154&amp;dst=2913" TargetMode="External"/><Relationship Id="rId1617" Type="http://schemas.openxmlformats.org/officeDocument/2006/relationships/hyperlink" Target="https://login.consultant.ru/link/?req=doc&amp;base=LAW&amp;n=466154&amp;dst=101290" TargetMode="External"/><Relationship Id="rId1824" Type="http://schemas.openxmlformats.org/officeDocument/2006/relationships/hyperlink" Target="https://login.consultant.ru/link/?req=doc&amp;base=LAW&amp;n=466790&amp;dst=102677" TargetMode="External"/><Relationship Id="rId198" Type="http://schemas.openxmlformats.org/officeDocument/2006/relationships/hyperlink" Target="https://login.consultant.ru/link/?req=doc&amp;base=LAW&amp;n=466790&amp;dst=102663" TargetMode="External"/><Relationship Id="rId321" Type="http://schemas.openxmlformats.org/officeDocument/2006/relationships/hyperlink" Target="https://login.consultant.ru/link/?req=doc&amp;base=LAW&amp;n=475422" TargetMode="External"/><Relationship Id="rId419" Type="http://schemas.openxmlformats.org/officeDocument/2006/relationships/hyperlink" Target="https://login.consultant.ru/link/?req=doc&amp;base=LAW&amp;n=466790&amp;dst=5711" TargetMode="External"/><Relationship Id="rId626" Type="http://schemas.openxmlformats.org/officeDocument/2006/relationships/hyperlink" Target="https://login.consultant.ru/link/?req=doc&amp;base=LAW&amp;n=480520&amp;dst=7846" TargetMode="External"/><Relationship Id="rId973" Type="http://schemas.openxmlformats.org/officeDocument/2006/relationships/hyperlink" Target="https://login.consultant.ru/link/?req=doc&amp;base=LAW&amp;n=482692&amp;dst=170" TargetMode="External"/><Relationship Id="rId1049" Type="http://schemas.openxmlformats.org/officeDocument/2006/relationships/hyperlink" Target="https://login.consultant.ru/link/?req=doc&amp;base=LAW&amp;n=466787&amp;dst=100396" TargetMode="External"/><Relationship Id="rId1256" Type="http://schemas.openxmlformats.org/officeDocument/2006/relationships/hyperlink" Target="https://login.consultant.ru/link/?req=doc&amp;base=LAW&amp;n=466154&amp;dst=2915" TargetMode="External"/><Relationship Id="rId833" Type="http://schemas.openxmlformats.org/officeDocument/2006/relationships/hyperlink" Target="https://login.consultant.ru/link/?req=doc&amp;base=INT&amp;n=70500&amp;dst=101308" TargetMode="External"/><Relationship Id="rId1116" Type="http://schemas.openxmlformats.org/officeDocument/2006/relationships/hyperlink" Target="https://login.consultant.ru/link/?req=doc&amp;base=LAW&amp;n=481376&amp;dst=726" TargetMode="External"/><Relationship Id="rId1463" Type="http://schemas.openxmlformats.org/officeDocument/2006/relationships/hyperlink" Target="https://login.consultant.ru/link/?req=doc&amp;base=LAW&amp;n=480520&amp;dst=5022" TargetMode="External"/><Relationship Id="rId1670" Type="http://schemas.openxmlformats.org/officeDocument/2006/relationships/hyperlink" Target="https://login.consultant.ru/link/?req=doc&amp;base=LAW&amp;n=483052&amp;dst=292" TargetMode="External"/><Relationship Id="rId1768" Type="http://schemas.openxmlformats.org/officeDocument/2006/relationships/hyperlink" Target="https://login.consultant.ru/link/?req=doc&amp;base=LAW&amp;n=466771" TargetMode="External"/><Relationship Id="rId265" Type="http://schemas.openxmlformats.org/officeDocument/2006/relationships/hyperlink" Target="https://login.consultant.ru/link/?req=doc&amp;base=LAW&amp;n=451076&amp;dst=100018" TargetMode="External"/><Relationship Id="rId472" Type="http://schemas.openxmlformats.org/officeDocument/2006/relationships/hyperlink" Target="https://login.consultant.ru/link/?req=doc&amp;base=LAW&amp;n=480520&amp;dst=7846" TargetMode="External"/><Relationship Id="rId900" Type="http://schemas.openxmlformats.org/officeDocument/2006/relationships/hyperlink" Target="https://login.consultant.ru/link/?req=doc&amp;base=LAW&amp;n=464181&amp;dst=100133" TargetMode="External"/><Relationship Id="rId1323" Type="http://schemas.openxmlformats.org/officeDocument/2006/relationships/hyperlink" Target="https://login.consultant.ru/link/?req=doc&amp;base=LAW&amp;n=480520&amp;dst=4993" TargetMode="External"/><Relationship Id="rId1530" Type="http://schemas.openxmlformats.org/officeDocument/2006/relationships/hyperlink" Target="https://login.consultant.ru/link/?req=doc&amp;base=LAW&amp;n=466154&amp;dst=2687" TargetMode="External"/><Relationship Id="rId1628" Type="http://schemas.openxmlformats.org/officeDocument/2006/relationships/hyperlink" Target="https://login.consultant.ru/link/?req=doc&amp;base=LAW&amp;n=483052&amp;dst=100032" TargetMode="External"/><Relationship Id="rId125" Type="http://schemas.openxmlformats.org/officeDocument/2006/relationships/hyperlink" Target="https://login.consultant.ru/link/?req=doc&amp;base=LAW&amp;n=466790&amp;dst=102677" TargetMode="External"/><Relationship Id="rId332" Type="http://schemas.openxmlformats.org/officeDocument/2006/relationships/hyperlink" Target="https://login.consultant.ru/link/?req=doc&amp;base=LAW&amp;n=466790&amp;dst=3171" TargetMode="External"/><Relationship Id="rId777" Type="http://schemas.openxmlformats.org/officeDocument/2006/relationships/hyperlink" Target="https://login.consultant.ru/link/?req=doc&amp;base=LAW&amp;n=466790&amp;dst=103395" TargetMode="External"/><Relationship Id="rId984" Type="http://schemas.openxmlformats.org/officeDocument/2006/relationships/hyperlink" Target="https://login.consultant.ru/link/?req=doc&amp;base=LAW&amp;n=491603" TargetMode="External"/><Relationship Id="rId1835" Type="http://schemas.openxmlformats.org/officeDocument/2006/relationships/hyperlink" Target="https://login.consultant.ru/link/?req=doc&amp;base=LAW&amp;n=480520&amp;dst=101624" TargetMode="External"/><Relationship Id="rId637" Type="http://schemas.openxmlformats.org/officeDocument/2006/relationships/hyperlink" Target="https://login.consultant.ru/link/?req=doc&amp;base=LAW&amp;n=466790&amp;dst=3773" TargetMode="External"/><Relationship Id="rId844" Type="http://schemas.openxmlformats.org/officeDocument/2006/relationships/hyperlink" Target="https://login.consultant.ru/link/?req=doc&amp;base=INT&amp;n=67509&amp;dst=100216" TargetMode="External"/><Relationship Id="rId1267" Type="http://schemas.openxmlformats.org/officeDocument/2006/relationships/hyperlink" Target="https://login.consultant.ru/link/?req=doc&amp;base=LAW&amp;n=466154&amp;dst=100334" TargetMode="External"/><Relationship Id="rId1474" Type="http://schemas.openxmlformats.org/officeDocument/2006/relationships/hyperlink" Target="https://login.consultant.ru/link/?req=doc&amp;base=LAW&amp;n=466154&amp;dst=2686" TargetMode="External"/><Relationship Id="rId1681" Type="http://schemas.openxmlformats.org/officeDocument/2006/relationships/hyperlink" Target="https://login.consultant.ru/link/?req=doc&amp;base=LAW&amp;n=483052&amp;dst=100178" TargetMode="External"/><Relationship Id="rId276" Type="http://schemas.openxmlformats.org/officeDocument/2006/relationships/hyperlink" Target="https://login.consultant.ru/link/?req=doc&amp;base=LAW&amp;n=466790&amp;dst=1440" TargetMode="External"/><Relationship Id="rId483" Type="http://schemas.openxmlformats.org/officeDocument/2006/relationships/hyperlink" Target="https://login.consultant.ru/link/?req=doc&amp;base=LAW&amp;n=466790&amp;dst=3765" TargetMode="External"/><Relationship Id="rId690" Type="http://schemas.openxmlformats.org/officeDocument/2006/relationships/hyperlink" Target="https://login.consultant.ru/link/?req=doc&amp;base=LAW&amp;n=475422" TargetMode="External"/><Relationship Id="rId704" Type="http://schemas.openxmlformats.org/officeDocument/2006/relationships/hyperlink" Target="https://login.consultant.ru/link/?req=doc&amp;base=LAW&amp;n=466790&amp;dst=103142" TargetMode="External"/><Relationship Id="rId911" Type="http://schemas.openxmlformats.org/officeDocument/2006/relationships/hyperlink" Target="https://login.consultant.ru/link/?req=doc&amp;base=LAW&amp;n=449031" TargetMode="External"/><Relationship Id="rId1127" Type="http://schemas.openxmlformats.org/officeDocument/2006/relationships/hyperlink" Target="https://login.consultant.ru/link/?req=doc&amp;base=LAW&amp;n=482692&amp;dst=10454" TargetMode="External"/><Relationship Id="rId1334" Type="http://schemas.openxmlformats.org/officeDocument/2006/relationships/hyperlink" Target="https://login.consultant.ru/link/?req=doc&amp;base=LAW&amp;n=481474&amp;dst=100054" TargetMode="External"/><Relationship Id="rId1541" Type="http://schemas.openxmlformats.org/officeDocument/2006/relationships/hyperlink" Target="https://login.consultant.ru/link/?req=doc&amp;base=LAW&amp;n=466154&amp;dst=2478" TargetMode="External"/><Relationship Id="rId1779" Type="http://schemas.openxmlformats.org/officeDocument/2006/relationships/hyperlink" Target="https://login.consultant.ru/link/?req=doc&amp;base=LAW&amp;n=466775" TargetMode="External"/><Relationship Id="rId40" Type="http://schemas.openxmlformats.org/officeDocument/2006/relationships/hyperlink" Target="https://login.consultant.ru/link/?req=doc&amp;base=LAW&amp;n=480520&amp;dst=102590" TargetMode="External"/><Relationship Id="rId136" Type="http://schemas.openxmlformats.org/officeDocument/2006/relationships/hyperlink" Target="https://login.consultant.ru/link/?req=doc&amp;base=LAW&amp;n=466790&amp;dst=2528" TargetMode="External"/><Relationship Id="rId343" Type="http://schemas.openxmlformats.org/officeDocument/2006/relationships/hyperlink" Target="https://login.consultant.ru/link/?req=doc&amp;base=LAW&amp;n=424147" TargetMode="External"/><Relationship Id="rId550" Type="http://schemas.openxmlformats.org/officeDocument/2006/relationships/hyperlink" Target="https://login.consultant.ru/link/?req=doc&amp;base=LAW&amp;n=466790&amp;dst=2699" TargetMode="External"/><Relationship Id="rId788" Type="http://schemas.openxmlformats.org/officeDocument/2006/relationships/hyperlink" Target="https://login.consultant.ru/link/?req=doc&amp;base=LAW&amp;n=480520&amp;dst=4383" TargetMode="External"/><Relationship Id="rId995" Type="http://schemas.openxmlformats.org/officeDocument/2006/relationships/hyperlink" Target="https://login.consultant.ru/link/?req=doc&amp;base=LAW&amp;n=483559" TargetMode="External"/><Relationship Id="rId1180" Type="http://schemas.openxmlformats.org/officeDocument/2006/relationships/hyperlink" Target="https://login.consultant.ru/link/?req=doc&amp;base=LAW&amp;n=466790&amp;dst=103428" TargetMode="External"/><Relationship Id="rId1401" Type="http://schemas.openxmlformats.org/officeDocument/2006/relationships/hyperlink" Target="https://login.consultant.ru/link/?req=doc&amp;base=LAW&amp;n=466154&amp;dst=2619" TargetMode="External"/><Relationship Id="rId1639" Type="http://schemas.openxmlformats.org/officeDocument/2006/relationships/hyperlink" Target="https://login.consultant.ru/link/?req=doc&amp;base=LAW&amp;n=481474&amp;dst=100416" TargetMode="External"/><Relationship Id="rId1846" Type="http://schemas.openxmlformats.org/officeDocument/2006/relationships/hyperlink" Target="https://login.consultant.ru/link/?req=doc&amp;base=LAW&amp;n=480520&amp;dst=3327" TargetMode="External"/><Relationship Id="rId203" Type="http://schemas.openxmlformats.org/officeDocument/2006/relationships/hyperlink" Target="https://login.consultant.ru/link/?req=doc&amp;base=LAW&amp;n=466790&amp;dst=5392" TargetMode="External"/><Relationship Id="rId648" Type="http://schemas.openxmlformats.org/officeDocument/2006/relationships/hyperlink" Target="https://login.consultant.ru/link/?req=doc&amp;base=LAW&amp;n=466790&amp;dst=5383" TargetMode="External"/><Relationship Id="rId855" Type="http://schemas.openxmlformats.org/officeDocument/2006/relationships/hyperlink" Target="https://login.consultant.ru/link/?req=doc&amp;base=INT&amp;n=69367&amp;dst=100948" TargetMode="External"/><Relationship Id="rId1040" Type="http://schemas.openxmlformats.org/officeDocument/2006/relationships/hyperlink" Target="https://login.consultant.ru/link/?req=doc&amp;base=LAW&amp;n=483876&amp;dst=100474" TargetMode="External"/><Relationship Id="rId1278" Type="http://schemas.openxmlformats.org/officeDocument/2006/relationships/hyperlink" Target="https://login.consultant.ru/link/?req=doc&amp;base=LAW&amp;n=466154&amp;dst=100386" TargetMode="External"/><Relationship Id="rId1485" Type="http://schemas.openxmlformats.org/officeDocument/2006/relationships/hyperlink" Target="https://login.consultant.ru/link/?req=doc&amp;base=LAW&amp;n=466154&amp;dst=2913" TargetMode="External"/><Relationship Id="rId1692" Type="http://schemas.openxmlformats.org/officeDocument/2006/relationships/hyperlink" Target="https://login.consultant.ru/link/?req=doc&amp;base=LAW&amp;n=466154&amp;dst=101290" TargetMode="External"/><Relationship Id="rId1706" Type="http://schemas.openxmlformats.org/officeDocument/2006/relationships/hyperlink" Target="https://login.consultant.ru/link/?req=doc&amp;base=LAW&amp;n=494982&amp;dst=485" TargetMode="External"/><Relationship Id="rId287" Type="http://schemas.openxmlformats.org/officeDocument/2006/relationships/hyperlink" Target="https://login.consultant.ru/link/?req=doc&amp;base=LAW&amp;n=466790&amp;dst=1825" TargetMode="External"/><Relationship Id="rId410" Type="http://schemas.openxmlformats.org/officeDocument/2006/relationships/hyperlink" Target="https://login.consultant.ru/link/?req=doc&amp;base=LAW&amp;n=479260" TargetMode="External"/><Relationship Id="rId494" Type="http://schemas.openxmlformats.org/officeDocument/2006/relationships/hyperlink" Target="https://login.consultant.ru/link/?req=doc&amp;base=LAW&amp;n=489328&amp;dst=100272" TargetMode="External"/><Relationship Id="rId508" Type="http://schemas.openxmlformats.org/officeDocument/2006/relationships/hyperlink" Target="https://login.consultant.ru/link/?req=doc&amp;base=LAW&amp;n=480520&amp;dst=4383" TargetMode="External"/><Relationship Id="rId715" Type="http://schemas.openxmlformats.org/officeDocument/2006/relationships/hyperlink" Target="https://login.consultant.ru/link/?req=doc&amp;base=LAW&amp;n=480520&amp;dst=4383" TargetMode="External"/><Relationship Id="rId922" Type="http://schemas.openxmlformats.org/officeDocument/2006/relationships/hyperlink" Target="https://login.consultant.ru/link/?req=doc&amp;base=LAW&amp;n=479643&amp;dst=100299" TargetMode="External"/><Relationship Id="rId1138" Type="http://schemas.openxmlformats.org/officeDocument/2006/relationships/hyperlink" Target="https://login.consultant.ru/link/?req=doc&amp;base=LAW&amp;n=475717" TargetMode="External"/><Relationship Id="rId1345" Type="http://schemas.openxmlformats.org/officeDocument/2006/relationships/hyperlink" Target="https://login.consultant.ru/link/?req=doc&amp;base=LAW&amp;n=466154&amp;dst=12108" TargetMode="External"/><Relationship Id="rId1552" Type="http://schemas.openxmlformats.org/officeDocument/2006/relationships/hyperlink" Target="https://login.consultant.ru/link/?req=doc&amp;base=LAW&amp;n=466154&amp;dst=308" TargetMode="External"/><Relationship Id="rId147" Type="http://schemas.openxmlformats.org/officeDocument/2006/relationships/hyperlink" Target="https://login.consultant.ru/link/?req=doc&amp;base=LAW&amp;n=466790&amp;dst=5192" TargetMode="External"/><Relationship Id="rId354" Type="http://schemas.openxmlformats.org/officeDocument/2006/relationships/hyperlink" Target="https://login.consultant.ru/link/?req=doc&amp;base=LAW&amp;n=396722" TargetMode="External"/><Relationship Id="rId799" Type="http://schemas.openxmlformats.org/officeDocument/2006/relationships/hyperlink" Target="https://login.consultant.ru/link/?req=doc&amp;base=LAW&amp;n=463708" TargetMode="External"/><Relationship Id="rId1191" Type="http://schemas.openxmlformats.org/officeDocument/2006/relationships/hyperlink" Target="https://login.consultant.ru/link/?req=doc&amp;base=LAW&amp;n=480520&amp;dst=4972" TargetMode="External"/><Relationship Id="rId1205" Type="http://schemas.openxmlformats.org/officeDocument/2006/relationships/hyperlink" Target="https://login.consultant.ru/link/?req=doc&amp;base=LAW&amp;n=466154&amp;dst=100467" TargetMode="External"/><Relationship Id="rId1857" Type="http://schemas.openxmlformats.org/officeDocument/2006/relationships/hyperlink" Target="https://login.consultant.ru/link/?req=doc&amp;base=LAW&amp;n=482692&amp;dst=1318" TargetMode="External"/><Relationship Id="rId51" Type="http://schemas.openxmlformats.org/officeDocument/2006/relationships/hyperlink" Target="https://login.consultant.ru/link/?req=doc&amp;base=LAW&amp;n=480520&amp;dst=102280" TargetMode="External"/><Relationship Id="rId561" Type="http://schemas.openxmlformats.org/officeDocument/2006/relationships/hyperlink" Target="https://login.consultant.ru/link/?req=doc&amp;base=LAW&amp;n=466790&amp;dst=2749" TargetMode="External"/><Relationship Id="rId659" Type="http://schemas.openxmlformats.org/officeDocument/2006/relationships/hyperlink" Target="https://login.consultant.ru/link/?req=doc&amp;base=LAW&amp;n=482686&amp;dst=100368" TargetMode="External"/><Relationship Id="rId866" Type="http://schemas.openxmlformats.org/officeDocument/2006/relationships/hyperlink" Target="https://login.consultant.ru/link/?req=doc&amp;base=INT&amp;n=69367&amp;dst=101091" TargetMode="External"/><Relationship Id="rId1289" Type="http://schemas.openxmlformats.org/officeDocument/2006/relationships/hyperlink" Target="https://login.consultant.ru/link/?req=doc&amp;base=LAW&amp;n=480520&amp;dst=4973" TargetMode="External"/><Relationship Id="rId1412" Type="http://schemas.openxmlformats.org/officeDocument/2006/relationships/hyperlink" Target="https://login.consultant.ru/link/?req=doc&amp;base=LAW&amp;n=466154&amp;dst=2619" TargetMode="External"/><Relationship Id="rId1496" Type="http://schemas.openxmlformats.org/officeDocument/2006/relationships/hyperlink" Target="https://login.consultant.ru/link/?req=doc&amp;base=LAW&amp;n=466154&amp;dst=2810" TargetMode="External"/><Relationship Id="rId1717" Type="http://schemas.openxmlformats.org/officeDocument/2006/relationships/hyperlink" Target="https://login.consultant.ru/link/?req=doc&amp;base=LAW&amp;n=494992&amp;dst=100348" TargetMode="External"/><Relationship Id="rId214" Type="http://schemas.openxmlformats.org/officeDocument/2006/relationships/hyperlink" Target="https://login.consultant.ru/link/?req=doc&amp;base=LAW&amp;n=412809" TargetMode="External"/><Relationship Id="rId298" Type="http://schemas.openxmlformats.org/officeDocument/2006/relationships/hyperlink" Target="https://login.consultant.ru/link/?req=doc&amp;base=LAW&amp;n=466790&amp;dst=3400" TargetMode="External"/><Relationship Id="rId421" Type="http://schemas.openxmlformats.org/officeDocument/2006/relationships/hyperlink" Target="https://login.consultant.ru/link/?req=doc&amp;base=LAW&amp;n=480520&amp;dst=7846" TargetMode="External"/><Relationship Id="rId519" Type="http://schemas.openxmlformats.org/officeDocument/2006/relationships/hyperlink" Target="https://login.consultant.ru/link/?req=doc&amp;base=LAW&amp;n=413018" TargetMode="External"/><Relationship Id="rId1051" Type="http://schemas.openxmlformats.org/officeDocument/2006/relationships/hyperlink" Target="https://login.consultant.ru/link/?req=doc&amp;base=LAW&amp;n=466787&amp;dst=100602" TargetMode="External"/><Relationship Id="rId1149" Type="http://schemas.openxmlformats.org/officeDocument/2006/relationships/hyperlink" Target="https://login.consultant.ru/link/?req=doc&amp;base=LAW&amp;n=470866&amp;dst=100264" TargetMode="External"/><Relationship Id="rId1356" Type="http://schemas.openxmlformats.org/officeDocument/2006/relationships/hyperlink" Target="https://login.consultant.ru/link/?req=doc&amp;base=LAW&amp;n=466154&amp;dst=100326" TargetMode="External"/><Relationship Id="rId158" Type="http://schemas.openxmlformats.org/officeDocument/2006/relationships/hyperlink" Target="https://login.consultant.ru/link/?req=doc&amp;base=LAW&amp;n=466790&amp;dst=2320" TargetMode="External"/><Relationship Id="rId726" Type="http://schemas.openxmlformats.org/officeDocument/2006/relationships/hyperlink" Target="https://login.consultant.ru/link/?req=doc&amp;base=LAW&amp;n=494926&amp;dst=101886" TargetMode="External"/><Relationship Id="rId933" Type="http://schemas.openxmlformats.org/officeDocument/2006/relationships/hyperlink" Target="https://login.consultant.ru/link/?req=doc&amp;base=LAW&amp;n=479643&amp;dst=100203" TargetMode="External"/><Relationship Id="rId1009" Type="http://schemas.openxmlformats.org/officeDocument/2006/relationships/hyperlink" Target="https://login.consultant.ru/link/?req=doc&amp;base=LAW&amp;n=404439&amp;dst=100449" TargetMode="External"/><Relationship Id="rId1563" Type="http://schemas.openxmlformats.org/officeDocument/2006/relationships/hyperlink" Target="https://login.consultant.ru/link/?req=doc&amp;base=LAW&amp;n=481474&amp;dst=100233" TargetMode="External"/><Relationship Id="rId1770" Type="http://schemas.openxmlformats.org/officeDocument/2006/relationships/hyperlink" Target="https://login.consultant.ru/link/?req=doc&amp;base=LAW&amp;n=466772" TargetMode="External"/><Relationship Id="rId1868" Type="http://schemas.openxmlformats.org/officeDocument/2006/relationships/hyperlink" Target="https://login.consultant.ru/link/?req=doc&amp;base=LAW&amp;n=479923&amp;dst=101340" TargetMode="External"/><Relationship Id="rId62" Type="http://schemas.openxmlformats.org/officeDocument/2006/relationships/hyperlink" Target="https://login.consultant.ru/link/?req=doc&amp;base=LAW&amp;n=495184&amp;dst=101884" TargetMode="External"/><Relationship Id="rId365" Type="http://schemas.openxmlformats.org/officeDocument/2006/relationships/hyperlink" Target="https://login.consultant.ru/link/?req=doc&amp;base=LAW&amp;n=495184&amp;dst=103045" TargetMode="External"/><Relationship Id="rId572" Type="http://schemas.openxmlformats.org/officeDocument/2006/relationships/hyperlink" Target="https://login.consultant.ru/link/?req=doc&amp;base=LAW&amp;n=202007" TargetMode="External"/><Relationship Id="rId1216" Type="http://schemas.openxmlformats.org/officeDocument/2006/relationships/hyperlink" Target="https://login.consultant.ru/link/?req=doc&amp;base=LAW&amp;n=466154&amp;dst=2098" TargetMode="External"/><Relationship Id="rId1423" Type="http://schemas.openxmlformats.org/officeDocument/2006/relationships/hyperlink" Target="https://login.consultant.ru/link/?req=doc&amp;base=LAW&amp;n=466154&amp;dst=100400" TargetMode="External"/><Relationship Id="rId1630" Type="http://schemas.openxmlformats.org/officeDocument/2006/relationships/hyperlink" Target="https://login.consultant.ru/link/?req=doc&amp;base=LAW&amp;n=483052&amp;dst=100050" TargetMode="External"/><Relationship Id="rId225" Type="http://schemas.openxmlformats.org/officeDocument/2006/relationships/hyperlink" Target="https://login.consultant.ru/link/?req=doc&amp;base=LAW&amp;n=466790&amp;dst=4415" TargetMode="External"/><Relationship Id="rId432" Type="http://schemas.openxmlformats.org/officeDocument/2006/relationships/hyperlink" Target="https://login.consultant.ru/link/?req=doc&amp;base=LAW&amp;n=466790&amp;dst=326" TargetMode="External"/><Relationship Id="rId877" Type="http://schemas.openxmlformats.org/officeDocument/2006/relationships/hyperlink" Target="https://login.consultant.ru/link/?req=doc&amp;base=LAW&amp;n=464181&amp;dst=100289" TargetMode="External"/><Relationship Id="rId1062" Type="http://schemas.openxmlformats.org/officeDocument/2006/relationships/hyperlink" Target="https://login.consultant.ru/link/?req=doc&amp;base=LAW&amp;n=479727&amp;dst=100153" TargetMode="External"/><Relationship Id="rId1728" Type="http://schemas.openxmlformats.org/officeDocument/2006/relationships/hyperlink" Target="https://login.consultant.ru/link/?req=doc&amp;base=LAW&amp;n=466838&amp;dst=5404" TargetMode="External"/><Relationship Id="rId737" Type="http://schemas.openxmlformats.org/officeDocument/2006/relationships/hyperlink" Target="https://login.consultant.ru/link/?req=doc&amp;base=LAW&amp;n=410950" TargetMode="External"/><Relationship Id="rId944" Type="http://schemas.openxmlformats.org/officeDocument/2006/relationships/hyperlink" Target="https://login.consultant.ru/link/?req=doc&amp;base=LAW&amp;n=391702" TargetMode="External"/><Relationship Id="rId1367" Type="http://schemas.openxmlformats.org/officeDocument/2006/relationships/hyperlink" Target="https://login.consultant.ru/link/?req=doc&amp;base=LAW&amp;n=427252" TargetMode="External"/><Relationship Id="rId1574" Type="http://schemas.openxmlformats.org/officeDocument/2006/relationships/hyperlink" Target="https://login.consultant.ru/link/?req=doc&amp;base=LAW&amp;n=493202&amp;dst=101066" TargetMode="External"/><Relationship Id="rId1781" Type="http://schemas.openxmlformats.org/officeDocument/2006/relationships/hyperlink" Target="https://login.consultant.ru/link/?req=doc&amp;base=LAW&amp;n=100387" TargetMode="External"/><Relationship Id="rId73" Type="http://schemas.openxmlformats.org/officeDocument/2006/relationships/hyperlink" Target="https://login.consultant.ru/link/?req=doc&amp;base=LAW&amp;n=495744" TargetMode="External"/><Relationship Id="rId169" Type="http://schemas.openxmlformats.org/officeDocument/2006/relationships/hyperlink" Target="https://login.consultant.ru/link/?req=doc&amp;base=LAW&amp;n=466790&amp;dst=102631" TargetMode="External"/><Relationship Id="rId376" Type="http://schemas.openxmlformats.org/officeDocument/2006/relationships/hyperlink" Target="https://login.consultant.ru/link/?req=doc&amp;base=LAW&amp;n=495184&amp;dst=103054" TargetMode="External"/><Relationship Id="rId583" Type="http://schemas.openxmlformats.org/officeDocument/2006/relationships/hyperlink" Target="https://login.consultant.ru/link/?req=doc&amp;base=LAW&amp;n=495062&amp;dst=100605" TargetMode="External"/><Relationship Id="rId790" Type="http://schemas.openxmlformats.org/officeDocument/2006/relationships/hyperlink" Target="https://login.consultant.ru/link/?req=doc&amp;base=LAW&amp;n=466790&amp;dst=103142" TargetMode="External"/><Relationship Id="rId804" Type="http://schemas.openxmlformats.org/officeDocument/2006/relationships/hyperlink" Target="https://login.consultant.ru/link/?req=doc&amp;base=INT&amp;n=65602&amp;dst=100399" TargetMode="External"/><Relationship Id="rId1227" Type="http://schemas.openxmlformats.org/officeDocument/2006/relationships/hyperlink" Target="https://login.consultant.ru/link/?req=doc&amp;base=LAW&amp;n=466154&amp;dst=100173" TargetMode="External"/><Relationship Id="rId1434" Type="http://schemas.openxmlformats.org/officeDocument/2006/relationships/hyperlink" Target="https://login.consultant.ru/link/?req=doc&amp;base=LAW&amp;n=466154&amp;dst=2619" TargetMode="External"/><Relationship Id="rId1641" Type="http://schemas.openxmlformats.org/officeDocument/2006/relationships/hyperlink" Target="https://login.consultant.ru/link/?req=doc&amp;base=LAW&amp;n=466154&amp;dst=101309" TargetMode="External"/><Relationship Id="rId1879" Type="http://schemas.openxmlformats.org/officeDocument/2006/relationships/hyperlink" Target="https://login.consultant.ru/link/?req=doc&amp;base=LAW&amp;n=466790&amp;dst=487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0520&amp;dst=4391" TargetMode="External"/><Relationship Id="rId443" Type="http://schemas.openxmlformats.org/officeDocument/2006/relationships/hyperlink" Target="https://login.consultant.ru/link/?req=doc&amp;base=LAW&amp;n=495184&amp;dst=103054" TargetMode="External"/><Relationship Id="rId650" Type="http://schemas.openxmlformats.org/officeDocument/2006/relationships/hyperlink" Target="https://login.consultant.ru/link/?req=doc&amp;base=LAW&amp;n=465357" TargetMode="External"/><Relationship Id="rId888" Type="http://schemas.openxmlformats.org/officeDocument/2006/relationships/hyperlink" Target="https://login.consultant.ru/link/?req=doc&amp;base=LAW&amp;n=460116" TargetMode="External"/><Relationship Id="rId1073" Type="http://schemas.openxmlformats.org/officeDocument/2006/relationships/hyperlink" Target="https://login.consultant.ru/link/?req=doc&amp;base=LAW&amp;n=481376&amp;dst=396" TargetMode="External"/><Relationship Id="rId1280" Type="http://schemas.openxmlformats.org/officeDocument/2006/relationships/hyperlink" Target="https://login.consultant.ru/link/?req=doc&amp;base=LAW&amp;n=466154&amp;dst=1353" TargetMode="External"/><Relationship Id="rId1501" Type="http://schemas.openxmlformats.org/officeDocument/2006/relationships/hyperlink" Target="https://login.consultant.ru/link/?req=doc&amp;base=LAW&amp;n=480520&amp;dst=4998" TargetMode="External"/><Relationship Id="rId1739" Type="http://schemas.openxmlformats.org/officeDocument/2006/relationships/hyperlink" Target="https://login.consultant.ru/link/?req=doc&amp;base=LAW&amp;n=480520&amp;dst=258" TargetMode="External"/><Relationship Id="rId303" Type="http://schemas.openxmlformats.org/officeDocument/2006/relationships/hyperlink" Target="https://login.consultant.ru/link/?req=doc&amp;base=LAW&amp;n=494979&amp;dst=100298" TargetMode="External"/><Relationship Id="rId748" Type="http://schemas.openxmlformats.org/officeDocument/2006/relationships/hyperlink" Target="https://login.consultant.ru/link/?req=doc&amp;base=LAW&amp;n=466790&amp;dst=103433" TargetMode="External"/><Relationship Id="rId955" Type="http://schemas.openxmlformats.org/officeDocument/2006/relationships/hyperlink" Target="https://login.consultant.ru/link/?req=doc&amp;base=LAW&amp;n=431880&amp;dst=100169" TargetMode="External"/><Relationship Id="rId1140" Type="http://schemas.openxmlformats.org/officeDocument/2006/relationships/hyperlink" Target="https://login.consultant.ru/link/?req=doc&amp;base=LAW&amp;n=77230" TargetMode="External"/><Relationship Id="rId1378" Type="http://schemas.openxmlformats.org/officeDocument/2006/relationships/hyperlink" Target="https://login.consultant.ru/link/?req=doc&amp;base=LAW&amp;n=466154&amp;dst=2278" TargetMode="External"/><Relationship Id="rId1585" Type="http://schemas.openxmlformats.org/officeDocument/2006/relationships/hyperlink" Target="https://login.consultant.ru/link/?req=doc&amp;base=LAW&amp;n=481474&amp;dst=100149" TargetMode="External"/><Relationship Id="rId1792" Type="http://schemas.openxmlformats.org/officeDocument/2006/relationships/hyperlink" Target="https://login.consultant.ru/link/?req=doc&amp;base=LAW&amp;n=465583&amp;dst=179" TargetMode="External"/><Relationship Id="rId1806" Type="http://schemas.openxmlformats.org/officeDocument/2006/relationships/hyperlink" Target="https://login.consultant.ru/link/?req=doc&amp;base=LAW&amp;n=492041&amp;dst=100607" TargetMode="External"/><Relationship Id="rId84" Type="http://schemas.openxmlformats.org/officeDocument/2006/relationships/hyperlink" Target="https://login.consultant.ru/link/?req=doc&amp;base=LAW&amp;n=451726&amp;dst=100329" TargetMode="External"/><Relationship Id="rId387" Type="http://schemas.openxmlformats.org/officeDocument/2006/relationships/hyperlink" Target="https://login.consultant.ru/link/?req=doc&amp;base=LAW&amp;n=480520&amp;dst=4419" TargetMode="External"/><Relationship Id="rId510" Type="http://schemas.openxmlformats.org/officeDocument/2006/relationships/hyperlink" Target="https://login.consultant.ru/link/?req=doc&amp;base=LAW&amp;n=489328&amp;dst=100331" TargetMode="External"/><Relationship Id="rId594" Type="http://schemas.openxmlformats.org/officeDocument/2006/relationships/hyperlink" Target="https://login.consultant.ru/link/?req=doc&amp;base=LAW&amp;n=480085" TargetMode="External"/><Relationship Id="rId608" Type="http://schemas.openxmlformats.org/officeDocument/2006/relationships/hyperlink" Target="https://login.consultant.ru/link/?req=doc&amp;base=LAW&amp;n=487023&amp;dst=100237" TargetMode="External"/><Relationship Id="rId815" Type="http://schemas.openxmlformats.org/officeDocument/2006/relationships/hyperlink" Target="https://login.consultant.ru/link/?req=doc&amp;base=INT&amp;n=70500&amp;dst=101540" TargetMode="External"/><Relationship Id="rId1238" Type="http://schemas.openxmlformats.org/officeDocument/2006/relationships/hyperlink" Target="https://login.consultant.ru/link/?req=doc&amp;base=LAW&amp;n=480520&amp;dst=4720" TargetMode="External"/><Relationship Id="rId1445" Type="http://schemas.openxmlformats.org/officeDocument/2006/relationships/hyperlink" Target="https://login.consultant.ru/link/?req=doc&amp;base=LAW&amp;n=466154&amp;dst=2389" TargetMode="External"/><Relationship Id="rId1652" Type="http://schemas.openxmlformats.org/officeDocument/2006/relationships/hyperlink" Target="https://login.consultant.ru/link/?req=doc&amp;base=LAW&amp;n=481474&amp;dst=100309" TargetMode="External"/><Relationship Id="rId247" Type="http://schemas.openxmlformats.org/officeDocument/2006/relationships/hyperlink" Target="https://login.consultant.ru/link/?req=doc&amp;base=LAW&amp;n=480520&amp;dst=4398" TargetMode="External"/><Relationship Id="rId899" Type="http://schemas.openxmlformats.org/officeDocument/2006/relationships/hyperlink" Target="https://login.consultant.ru/link/?req=doc&amp;base=LAW&amp;n=464181&amp;dst=100120" TargetMode="External"/><Relationship Id="rId1000" Type="http://schemas.openxmlformats.org/officeDocument/2006/relationships/hyperlink" Target="https://login.consultant.ru/link/?req=doc&amp;base=LAW&amp;n=479643&amp;dst=100229" TargetMode="External"/><Relationship Id="rId1084" Type="http://schemas.openxmlformats.org/officeDocument/2006/relationships/hyperlink" Target="https://login.consultant.ru/link/?req=doc&amp;base=LAW&amp;n=481376&amp;dst=573" TargetMode="External"/><Relationship Id="rId1305" Type="http://schemas.openxmlformats.org/officeDocument/2006/relationships/hyperlink" Target="https://login.consultant.ru/link/?req=doc&amp;base=LAW&amp;n=466154&amp;dst=2224" TargetMode="External"/><Relationship Id="rId107" Type="http://schemas.openxmlformats.org/officeDocument/2006/relationships/hyperlink" Target="https://login.consultant.ru/link/?req=doc&amp;base=LAW&amp;n=451726&amp;dst=100247" TargetMode="External"/><Relationship Id="rId454" Type="http://schemas.openxmlformats.org/officeDocument/2006/relationships/hyperlink" Target="https://login.consultant.ru/link/?req=doc&amp;base=LAW&amp;n=480520&amp;dst=7846" TargetMode="External"/><Relationship Id="rId661" Type="http://schemas.openxmlformats.org/officeDocument/2006/relationships/hyperlink" Target="https://login.consultant.ru/link/?req=doc&amp;base=LAW&amp;n=483355&amp;dst=100117" TargetMode="External"/><Relationship Id="rId759" Type="http://schemas.openxmlformats.org/officeDocument/2006/relationships/hyperlink" Target="https://login.consultant.ru/link/?req=doc&amp;base=LAW&amp;n=455852" TargetMode="External"/><Relationship Id="rId966" Type="http://schemas.openxmlformats.org/officeDocument/2006/relationships/hyperlink" Target="https://login.consultant.ru/link/?req=doc&amp;base=LAW&amp;n=482692&amp;dst=37" TargetMode="External"/><Relationship Id="rId1291" Type="http://schemas.openxmlformats.org/officeDocument/2006/relationships/hyperlink" Target="https://login.consultant.ru/link/?req=doc&amp;base=LAW&amp;n=480520&amp;dst=4987" TargetMode="External"/><Relationship Id="rId1389" Type="http://schemas.openxmlformats.org/officeDocument/2006/relationships/hyperlink" Target="https://login.consultant.ru/link/?req=doc&amp;base=LAW&amp;n=330421" TargetMode="External"/><Relationship Id="rId1512" Type="http://schemas.openxmlformats.org/officeDocument/2006/relationships/hyperlink" Target="https://login.consultant.ru/link/?req=doc&amp;base=LAW&amp;n=466154&amp;dst=2601" TargetMode="External"/><Relationship Id="rId1596" Type="http://schemas.openxmlformats.org/officeDocument/2006/relationships/hyperlink" Target="https://login.consultant.ru/link/?req=doc&amp;base=LAW&amp;n=481474&amp;dst=100233" TargetMode="External"/><Relationship Id="rId1817" Type="http://schemas.openxmlformats.org/officeDocument/2006/relationships/hyperlink" Target="https://login.consultant.ru/link/?req=doc&amp;base=LAW&amp;n=366504&amp;dst=56" TargetMode="External"/><Relationship Id="rId11" Type="http://schemas.openxmlformats.org/officeDocument/2006/relationships/hyperlink" Target="https://login.consultant.ru/link/?req=doc&amp;base=LAW&amp;n=451726&amp;dst=100461" TargetMode="External"/><Relationship Id="rId314" Type="http://schemas.openxmlformats.org/officeDocument/2006/relationships/hyperlink" Target="https://login.consultant.ru/link/?req=doc&amp;base=LAW&amp;n=466790&amp;dst=4366" TargetMode="External"/><Relationship Id="rId398" Type="http://schemas.openxmlformats.org/officeDocument/2006/relationships/hyperlink" Target="https://login.consultant.ru/link/?req=doc&amp;base=LAW&amp;n=466790&amp;dst=103431" TargetMode="External"/><Relationship Id="rId521" Type="http://schemas.openxmlformats.org/officeDocument/2006/relationships/hyperlink" Target="https://login.consultant.ru/link/?req=doc&amp;base=LAW&amp;n=443387" TargetMode="External"/><Relationship Id="rId619" Type="http://schemas.openxmlformats.org/officeDocument/2006/relationships/hyperlink" Target="https://login.consultant.ru/link/?req=doc&amp;base=LAW&amp;n=494598&amp;dst=14" TargetMode="External"/><Relationship Id="rId1151" Type="http://schemas.openxmlformats.org/officeDocument/2006/relationships/hyperlink" Target="https://login.consultant.ru/link/?req=doc&amp;base=LAW&amp;n=493202&amp;dst=100008" TargetMode="External"/><Relationship Id="rId1249" Type="http://schemas.openxmlformats.org/officeDocument/2006/relationships/hyperlink" Target="https://login.consultant.ru/link/?req=doc&amp;base=LAW&amp;n=466154&amp;dst=2687" TargetMode="External"/><Relationship Id="rId95" Type="http://schemas.openxmlformats.org/officeDocument/2006/relationships/hyperlink" Target="https://login.consultant.ru/link/?req=doc&amp;base=LAW&amp;n=480520&amp;dst=104148" TargetMode="External"/><Relationship Id="rId160" Type="http://schemas.openxmlformats.org/officeDocument/2006/relationships/hyperlink" Target="https://login.consultant.ru/link/?req=doc&amp;base=LAW&amp;n=384427" TargetMode="External"/><Relationship Id="rId826" Type="http://schemas.openxmlformats.org/officeDocument/2006/relationships/hyperlink" Target="https://login.consultant.ru/link/?req=doc&amp;base=INT&amp;n=67509&amp;dst=100165" TargetMode="External"/><Relationship Id="rId1011" Type="http://schemas.openxmlformats.org/officeDocument/2006/relationships/hyperlink" Target="https://login.consultant.ru/link/?req=doc&amp;base=LAW&amp;n=335499" TargetMode="External"/><Relationship Id="rId1109" Type="http://schemas.openxmlformats.org/officeDocument/2006/relationships/hyperlink" Target="https://login.consultant.ru/link/?req=doc&amp;base=LAW&amp;n=481376&amp;dst=100360" TargetMode="External"/><Relationship Id="rId1456" Type="http://schemas.openxmlformats.org/officeDocument/2006/relationships/hyperlink" Target="https://login.consultant.ru/link/?req=doc&amp;base=LAW&amp;n=466154&amp;dst=2915" TargetMode="External"/><Relationship Id="rId1663" Type="http://schemas.openxmlformats.org/officeDocument/2006/relationships/hyperlink" Target="https://login.consultant.ru/link/?req=doc&amp;base=LAW&amp;n=494413" TargetMode="External"/><Relationship Id="rId1870" Type="http://schemas.openxmlformats.org/officeDocument/2006/relationships/hyperlink" Target="https://login.consultant.ru/link/?req=doc&amp;base=LAW&amp;n=495184&amp;dst=2825" TargetMode="External"/><Relationship Id="rId258" Type="http://schemas.openxmlformats.org/officeDocument/2006/relationships/hyperlink" Target="https://login.consultant.ru/link/?req=doc&amp;base=LAW&amp;n=466790&amp;dst=103006" TargetMode="External"/><Relationship Id="rId465" Type="http://schemas.openxmlformats.org/officeDocument/2006/relationships/hyperlink" Target="https://login.consultant.ru/link/?req=doc&amp;base=LAW&amp;n=466790&amp;dst=3325" TargetMode="External"/><Relationship Id="rId672" Type="http://schemas.openxmlformats.org/officeDocument/2006/relationships/hyperlink" Target="https://login.consultant.ru/link/?req=doc&amp;base=LAW&amp;n=466790&amp;dst=103433" TargetMode="External"/><Relationship Id="rId1095" Type="http://schemas.openxmlformats.org/officeDocument/2006/relationships/hyperlink" Target="https://login.consultant.ru/link/?req=doc&amp;base=LAW&amp;n=480520&amp;dst=101678" TargetMode="External"/><Relationship Id="rId1316" Type="http://schemas.openxmlformats.org/officeDocument/2006/relationships/hyperlink" Target="https://login.consultant.ru/link/?req=doc&amp;base=LAW&amp;n=466154&amp;dst=2687" TargetMode="External"/><Relationship Id="rId1523" Type="http://schemas.openxmlformats.org/officeDocument/2006/relationships/hyperlink" Target="https://login.consultant.ru/link/?req=doc&amp;base=LAW&amp;n=466154&amp;dst=2686" TargetMode="External"/><Relationship Id="rId1730" Type="http://schemas.openxmlformats.org/officeDocument/2006/relationships/hyperlink" Target="https://login.consultant.ru/link/?req=doc&amp;base=LAW&amp;n=480520&amp;dst=7528" TargetMode="External"/><Relationship Id="rId22" Type="http://schemas.openxmlformats.org/officeDocument/2006/relationships/hyperlink" Target="https://login.consultant.ru/link/?req=doc&amp;base=LAW&amp;n=451726&amp;dst=100266" TargetMode="External"/><Relationship Id="rId118" Type="http://schemas.openxmlformats.org/officeDocument/2006/relationships/hyperlink" Target="https://login.consultant.ru/link/?req=doc&amp;base=LAW&amp;n=451726&amp;dst=100141" TargetMode="External"/><Relationship Id="rId325" Type="http://schemas.openxmlformats.org/officeDocument/2006/relationships/hyperlink" Target="https://login.consultant.ru/link/?req=doc&amp;base=LAW&amp;n=467304" TargetMode="External"/><Relationship Id="rId532" Type="http://schemas.openxmlformats.org/officeDocument/2006/relationships/hyperlink" Target="https://login.consultant.ru/link/?req=doc&amp;base=LAW&amp;n=480520&amp;dst=4414" TargetMode="External"/><Relationship Id="rId977" Type="http://schemas.openxmlformats.org/officeDocument/2006/relationships/hyperlink" Target="https://login.consultant.ru/link/?req=doc&amp;base=LAW&amp;n=482692&amp;dst=170" TargetMode="External"/><Relationship Id="rId1162" Type="http://schemas.openxmlformats.org/officeDocument/2006/relationships/hyperlink" Target="https://login.consultant.ru/link/?req=doc&amp;base=LAW&amp;n=416262" TargetMode="External"/><Relationship Id="rId1828" Type="http://schemas.openxmlformats.org/officeDocument/2006/relationships/hyperlink" Target="https://login.consultant.ru/link/?req=doc&amp;base=LAW&amp;n=451726&amp;dst=100253" TargetMode="External"/><Relationship Id="rId171" Type="http://schemas.openxmlformats.org/officeDocument/2006/relationships/hyperlink" Target="https://login.consultant.ru/link/?req=doc&amp;base=LAW&amp;n=466790&amp;dst=103280" TargetMode="External"/><Relationship Id="rId837" Type="http://schemas.openxmlformats.org/officeDocument/2006/relationships/hyperlink" Target="https://login.consultant.ru/link/?req=doc&amp;base=INT&amp;n=70500&amp;dst=101353" TargetMode="External"/><Relationship Id="rId1022" Type="http://schemas.openxmlformats.org/officeDocument/2006/relationships/hyperlink" Target="https://login.consultant.ru/link/?req=doc&amp;base=LAW&amp;n=493202&amp;dst=100665" TargetMode="External"/><Relationship Id="rId1467" Type="http://schemas.openxmlformats.org/officeDocument/2006/relationships/hyperlink" Target="https://login.consultant.ru/link/?req=doc&amp;base=LAW&amp;n=466154&amp;dst=2619" TargetMode="External"/><Relationship Id="rId1674" Type="http://schemas.openxmlformats.org/officeDocument/2006/relationships/hyperlink" Target="https://login.consultant.ru/link/?req=doc&amp;base=LAW&amp;n=480520&amp;dst=5247" TargetMode="External"/><Relationship Id="rId1881" Type="http://schemas.openxmlformats.org/officeDocument/2006/relationships/hyperlink" Target="https://login.consultant.ru/link/?req=doc&amp;base=LAW&amp;n=451726" TargetMode="External"/><Relationship Id="rId269" Type="http://schemas.openxmlformats.org/officeDocument/2006/relationships/hyperlink" Target="https://login.consultant.ru/link/?req=doc&amp;base=LAW&amp;n=482109" TargetMode="External"/><Relationship Id="rId476" Type="http://schemas.openxmlformats.org/officeDocument/2006/relationships/hyperlink" Target="https://login.consultant.ru/link/?req=doc&amp;base=LAW&amp;n=466790&amp;dst=512" TargetMode="External"/><Relationship Id="rId683" Type="http://schemas.openxmlformats.org/officeDocument/2006/relationships/hyperlink" Target="https://login.consultant.ru/link/?req=doc&amp;base=LAW&amp;n=495184&amp;dst=103054" TargetMode="External"/><Relationship Id="rId890" Type="http://schemas.openxmlformats.org/officeDocument/2006/relationships/hyperlink" Target="https://login.consultant.ru/link/?req=doc&amp;base=LAW&amp;n=464181&amp;dst=100116" TargetMode="External"/><Relationship Id="rId904" Type="http://schemas.openxmlformats.org/officeDocument/2006/relationships/hyperlink" Target="https://login.consultant.ru/link/?req=doc&amp;base=LAW&amp;n=424147" TargetMode="External"/><Relationship Id="rId1327" Type="http://schemas.openxmlformats.org/officeDocument/2006/relationships/hyperlink" Target="https://login.consultant.ru/link/?req=doc&amp;base=LAW&amp;n=466154&amp;dst=100334" TargetMode="External"/><Relationship Id="rId1534" Type="http://schemas.openxmlformats.org/officeDocument/2006/relationships/hyperlink" Target="https://login.consultant.ru/link/?req=doc&amp;base=LAW&amp;n=466154&amp;dst=2909" TargetMode="External"/><Relationship Id="rId1741" Type="http://schemas.openxmlformats.org/officeDocument/2006/relationships/hyperlink" Target="https://login.consultant.ru/link/?req=doc&amp;base=LAW&amp;n=482900&amp;dst=100277" TargetMode="External"/><Relationship Id="rId33" Type="http://schemas.openxmlformats.org/officeDocument/2006/relationships/hyperlink" Target="https://login.consultant.ru/link/?req=doc&amp;base=LAW&amp;n=480520&amp;dst=101621" TargetMode="External"/><Relationship Id="rId129" Type="http://schemas.openxmlformats.org/officeDocument/2006/relationships/hyperlink" Target="https://login.consultant.ru/link/?req=doc&amp;base=LAW&amp;n=466790&amp;dst=1014" TargetMode="External"/><Relationship Id="rId336" Type="http://schemas.openxmlformats.org/officeDocument/2006/relationships/hyperlink" Target="https://login.consultant.ru/link/?req=doc&amp;base=LAW&amp;n=399610" TargetMode="External"/><Relationship Id="rId543" Type="http://schemas.openxmlformats.org/officeDocument/2006/relationships/hyperlink" Target="https://login.consultant.ru/link/?req=doc&amp;base=LAW&amp;n=345862" TargetMode="External"/><Relationship Id="rId988" Type="http://schemas.openxmlformats.org/officeDocument/2006/relationships/hyperlink" Target="https://login.consultant.ru/link/?req=doc&amp;base=LAW&amp;n=487023&amp;dst=217" TargetMode="External"/><Relationship Id="rId1173" Type="http://schemas.openxmlformats.org/officeDocument/2006/relationships/hyperlink" Target="https://login.consultant.ru/link/?req=doc&amp;base=LAW&amp;n=493202&amp;dst=102829" TargetMode="External"/><Relationship Id="rId1380" Type="http://schemas.openxmlformats.org/officeDocument/2006/relationships/hyperlink" Target="https://login.consultant.ru/link/?req=doc&amp;base=LAW&amp;n=466154&amp;dst=2710" TargetMode="External"/><Relationship Id="rId1601" Type="http://schemas.openxmlformats.org/officeDocument/2006/relationships/hyperlink" Target="https://login.consultant.ru/link/?req=doc&amp;base=LAW&amp;n=480520&amp;dst=7922" TargetMode="External"/><Relationship Id="rId1839" Type="http://schemas.openxmlformats.org/officeDocument/2006/relationships/hyperlink" Target="https://login.consultant.ru/link/?req=doc&amp;base=LAW&amp;n=454666&amp;dst=224" TargetMode="External"/><Relationship Id="rId182" Type="http://schemas.openxmlformats.org/officeDocument/2006/relationships/hyperlink" Target="https://login.consultant.ru/link/?req=doc&amp;base=LAW&amp;n=394807" TargetMode="External"/><Relationship Id="rId403" Type="http://schemas.openxmlformats.org/officeDocument/2006/relationships/hyperlink" Target="https://login.consultant.ru/link/?req=doc&amp;base=LAW&amp;n=475422" TargetMode="External"/><Relationship Id="rId750" Type="http://schemas.openxmlformats.org/officeDocument/2006/relationships/hyperlink" Target="https://login.consultant.ru/link/?req=doc&amp;base=LAW&amp;n=475422" TargetMode="External"/><Relationship Id="rId848" Type="http://schemas.openxmlformats.org/officeDocument/2006/relationships/hyperlink" Target="https://login.consultant.ru/link/?req=doc&amp;base=INT&amp;n=70500&amp;dst=101634" TargetMode="External"/><Relationship Id="rId1033" Type="http://schemas.openxmlformats.org/officeDocument/2006/relationships/hyperlink" Target="https://login.consultant.ru/link/?req=doc&amp;base=LAW&amp;n=472307" TargetMode="External"/><Relationship Id="rId1478" Type="http://schemas.openxmlformats.org/officeDocument/2006/relationships/hyperlink" Target="https://login.consultant.ru/link/?req=doc&amp;base=LAW&amp;n=466154&amp;dst=2687" TargetMode="External"/><Relationship Id="rId1685" Type="http://schemas.openxmlformats.org/officeDocument/2006/relationships/hyperlink" Target="https://login.consultant.ru/link/?req=doc&amp;base=LAW&amp;n=466154&amp;dst=100116" TargetMode="External"/><Relationship Id="rId487" Type="http://schemas.openxmlformats.org/officeDocument/2006/relationships/hyperlink" Target="https://login.consultant.ru/link/?req=doc&amp;base=LAW&amp;n=494972&amp;dst=100830" TargetMode="External"/><Relationship Id="rId610" Type="http://schemas.openxmlformats.org/officeDocument/2006/relationships/hyperlink" Target="https://login.consultant.ru/link/?req=doc&amp;base=LAW&amp;n=427247" TargetMode="External"/><Relationship Id="rId694" Type="http://schemas.openxmlformats.org/officeDocument/2006/relationships/hyperlink" Target="https://login.consultant.ru/link/?req=doc&amp;base=LAW&amp;n=480520&amp;dst=4383" TargetMode="External"/><Relationship Id="rId708" Type="http://schemas.openxmlformats.org/officeDocument/2006/relationships/hyperlink" Target="https://login.consultant.ru/link/?req=doc&amp;base=LAW&amp;n=480520&amp;dst=4414" TargetMode="External"/><Relationship Id="rId915" Type="http://schemas.openxmlformats.org/officeDocument/2006/relationships/hyperlink" Target="https://login.consultant.ru/link/?req=doc&amp;base=LAW&amp;n=120761&amp;dst=100170" TargetMode="External"/><Relationship Id="rId1240" Type="http://schemas.openxmlformats.org/officeDocument/2006/relationships/hyperlink" Target="https://login.consultant.ru/link/?req=doc&amp;base=LAW&amp;n=466154&amp;dst=1353" TargetMode="External"/><Relationship Id="rId1338" Type="http://schemas.openxmlformats.org/officeDocument/2006/relationships/hyperlink" Target="https://login.consultant.ru/link/?req=doc&amp;base=LAW&amp;n=466154&amp;dst=100256" TargetMode="External"/><Relationship Id="rId1545" Type="http://schemas.openxmlformats.org/officeDocument/2006/relationships/hyperlink" Target="https://login.consultant.ru/link/?req=doc&amp;base=LAW&amp;n=466154&amp;dst=2653" TargetMode="External"/><Relationship Id="rId347" Type="http://schemas.openxmlformats.org/officeDocument/2006/relationships/hyperlink" Target="https://login.consultant.ru/link/?req=doc&amp;base=LAW&amp;n=495184&amp;dst=103054" TargetMode="External"/><Relationship Id="rId999" Type="http://schemas.openxmlformats.org/officeDocument/2006/relationships/hyperlink" Target="https://login.consultant.ru/link/?req=doc&amp;base=LAW&amp;n=391702" TargetMode="External"/><Relationship Id="rId1100" Type="http://schemas.openxmlformats.org/officeDocument/2006/relationships/hyperlink" Target="https://login.consultant.ru/link/?req=doc&amp;base=LAW&amp;n=481376&amp;dst=721" TargetMode="External"/><Relationship Id="rId1184" Type="http://schemas.openxmlformats.org/officeDocument/2006/relationships/hyperlink" Target="https://login.consultant.ru/link/?req=doc&amp;base=LAW&amp;n=466154&amp;dst=100122" TargetMode="External"/><Relationship Id="rId1405" Type="http://schemas.openxmlformats.org/officeDocument/2006/relationships/hyperlink" Target="https://login.consultant.ru/link/?req=doc&amp;base=LAW&amp;n=466154&amp;dst=2869" TargetMode="External"/><Relationship Id="rId1752" Type="http://schemas.openxmlformats.org/officeDocument/2006/relationships/hyperlink" Target="https://login.consultant.ru/link/?req=doc&amp;base=LAW&amp;n=495184&amp;dst=100" TargetMode="External"/><Relationship Id="rId44" Type="http://schemas.openxmlformats.org/officeDocument/2006/relationships/hyperlink" Target="https://login.consultant.ru/link/?req=doc&amp;base=LAW&amp;n=480520&amp;dst=104148" TargetMode="External"/><Relationship Id="rId554" Type="http://schemas.openxmlformats.org/officeDocument/2006/relationships/hyperlink" Target="https://login.consultant.ru/link/?req=doc&amp;base=LAW&amp;n=487023&amp;dst=100237" TargetMode="External"/><Relationship Id="rId761" Type="http://schemas.openxmlformats.org/officeDocument/2006/relationships/hyperlink" Target="https://login.consultant.ru/link/?req=doc&amp;base=LAW&amp;n=431492" TargetMode="External"/><Relationship Id="rId859" Type="http://schemas.openxmlformats.org/officeDocument/2006/relationships/hyperlink" Target="https://login.consultant.ru/link/?req=doc&amp;base=INT&amp;n=69367&amp;dst=100969" TargetMode="External"/><Relationship Id="rId1391" Type="http://schemas.openxmlformats.org/officeDocument/2006/relationships/hyperlink" Target="https://login.consultant.ru/link/?req=doc&amp;base=LAW&amp;n=480520&amp;dst=5005" TargetMode="External"/><Relationship Id="rId1489" Type="http://schemas.openxmlformats.org/officeDocument/2006/relationships/hyperlink" Target="https://login.consultant.ru/link/?req=doc&amp;base=LAW&amp;n=466154&amp;dst=2478" TargetMode="External"/><Relationship Id="rId1612" Type="http://schemas.openxmlformats.org/officeDocument/2006/relationships/hyperlink" Target="https://login.consultant.ru/link/?req=doc&amp;base=LAW&amp;n=466154&amp;dst=2389" TargetMode="External"/><Relationship Id="rId1696" Type="http://schemas.openxmlformats.org/officeDocument/2006/relationships/hyperlink" Target="https://login.consultant.ru/link/?req=doc&amp;base=LAW&amp;n=466790&amp;dst=103530" TargetMode="External"/><Relationship Id="rId193" Type="http://schemas.openxmlformats.org/officeDocument/2006/relationships/hyperlink" Target="https://login.consultant.ru/link/?req=doc&amp;base=LAW&amp;n=490534" TargetMode="External"/><Relationship Id="rId207" Type="http://schemas.openxmlformats.org/officeDocument/2006/relationships/hyperlink" Target="https://login.consultant.ru/link/?req=doc&amp;base=LAW&amp;n=480785&amp;dst=100525" TargetMode="External"/><Relationship Id="rId414" Type="http://schemas.openxmlformats.org/officeDocument/2006/relationships/hyperlink" Target="https://login.consultant.ru/link/?req=doc&amp;base=LAW&amp;n=466790&amp;dst=326" TargetMode="External"/><Relationship Id="rId498" Type="http://schemas.openxmlformats.org/officeDocument/2006/relationships/hyperlink" Target="https://login.consultant.ru/link/?req=doc&amp;base=LAW&amp;n=433300" TargetMode="External"/><Relationship Id="rId621" Type="http://schemas.openxmlformats.org/officeDocument/2006/relationships/hyperlink" Target="https://login.consultant.ru/link/?req=doc&amp;base=LAW&amp;n=443363" TargetMode="External"/><Relationship Id="rId1044" Type="http://schemas.openxmlformats.org/officeDocument/2006/relationships/hyperlink" Target="https://login.consultant.ru/link/?req=doc&amp;base=LAW&amp;n=202204" TargetMode="External"/><Relationship Id="rId1251" Type="http://schemas.openxmlformats.org/officeDocument/2006/relationships/hyperlink" Target="https://login.consultant.ru/link/?req=doc&amp;base=LAW&amp;n=466154&amp;dst=2690" TargetMode="External"/><Relationship Id="rId1349" Type="http://schemas.openxmlformats.org/officeDocument/2006/relationships/hyperlink" Target="https://login.consultant.ru/link/?req=doc&amp;base=LAW&amp;n=427252" TargetMode="External"/><Relationship Id="rId260" Type="http://schemas.openxmlformats.org/officeDocument/2006/relationships/hyperlink" Target="https://login.consultant.ru/link/?req=doc&amp;base=LAW&amp;n=466790&amp;dst=103006" TargetMode="External"/><Relationship Id="rId719" Type="http://schemas.openxmlformats.org/officeDocument/2006/relationships/hyperlink" Target="https://login.consultant.ru/link/?req=doc&amp;base=LAW&amp;n=476107" TargetMode="External"/><Relationship Id="rId926" Type="http://schemas.openxmlformats.org/officeDocument/2006/relationships/hyperlink" Target="https://login.consultant.ru/link/?req=doc&amp;base=LAW&amp;n=482692&amp;dst=329" TargetMode="External"/><Relationship Id="rId1111" Type="http://schemas.openxmlformats.org/officeDocument/2006/relationships/hyperlink" Target="https://login.consultant.ru/link/?req=doc&amp;base=LAW&amp;n=482692&amp;dst=10819" TargetMode="External"/><Relationship Id="rId1556" Type="http://schemas.openxmlformats.org/officeDocument/2006/relationships/hyperlink" Target="https://login.consultant.ru/link/?req=doc&amp;base=LAW&amp;n=480520&amp;dst=4985" TargetMode="External"/><Relationship Id="rId1763" Type="http://schemas.openxmlformats.org/officeDocument/2006/relationships/hyperlink" Target="https://login.consultant.ru/link/?req=doc&amp;base=LAW&amp;n=466775" TargetMode="External"/><Relationship Id="rId55" Type="http://schemas.openxmlformats.org/officeDocument/2006/relationships/hyperlink" Target="https://login.consultant.ru/link/?req=doc&amp;base=LAW&amp;n=451726&amp;dst=100244" TargetMode="External"/><Relationship Id="rId120" Type="http://schemas.openxmlformats.org/officeDocument/2006/relationships/hyperlink" Target="https://login.consultant.ru/link/?req=doc&amp;base=LAW&amp;n=451726&amp;dst=100466" TargetMode="External"/><Relationship Id="rId358" Type="http://schemas.openxmlformats.org/officeDocument/2006/relationships/hyperlink" Target="https://login.consultant.ru/link/?req=doc&amp;base=LAW&amp;n=466790&amp;dst=103431" TargetMode="External"/><Relationship Id="rId565" Type="http://schemas.openxmlformats.org/officeDocument/2006/relationships/hyperlink" Target="https://login.consultant.ru/link/?req=doc&amp;base=LAW&amp;n=480450" TargetMode="External"/><Relationship Id="rId772" Type="http://schemas.openxmlformats.org/officeDocument/2006/relationships/hyperlink" Target="https://login.consultant.ru/link/?req=doc&amp;base=LAW&amp;n=466790&amp;dst=103395" TargetMode="External"/><Relationship Id="rId1195" Type="http://schemas.openxmlformats.org/officeDocument/2006/relationships/hyperlink" Target="https://login.consultant.ru/link/?req=doc&amp;base=LAW&amp;n=414998" TargetMode="External"/><Relationship Id="rId1209" Type="http://schemas.openxmlformats.org/officeDocument/2006/relationships/hyperlink" Target="https://login.consultant.ru/link/?req=doc&amp;base=LAW&amp;n=466154&amp;dst=100173" TargetMode="External"/><Relationship Id="rId1416" Type="http://schemas.openxmlformats.org/officeDocument/2006/relationships/hyperlink" Target="https://login.consultant.ru/link/?req=doc&amp;base=LAW&amp;n=466154&amp;dst=2810" TargetMode="External"/><Relationship Id="rId1623" Type="http://schemas.openxmlformats.org/officeDocument/2006/relationships/hyperlink" Target="https://login.consultant.ru/link/?req=doc&amp;base=LAW&amp;n=483052&amp;dst=100032" TargetMode="External"/><Relationship Id="rId1830" Type="http://schemas.openxmlformats.org/officeDocument/2006/relationships/hyperlink" Target="https://login.consultant.ru/link/?req=doc&amp;base=LAW&amp;n=482853&amp;dst=88" TargetMode="External"/><Relationship Id="rId218" Type="http://schemas.openxmlformats.org/officeDocument/2006/relationships/hyperlink" Target="https://login.consultant.ru/link/?req=doc&amp;base=LAW&amp;n=466790&amp;dst=2506" TargetMode="External"/><Relationship Id="rId425" Type="http://schemas.openxmlformats.org/officeDocument/2006/relationships/hyperlink" Target="https://login.consultant.ru/link/?req=doc&amp;base=LAW&amp;n=466790&amp;dst=3005" TargetMode="External"/><Relationship Id="rId632" Type="http://schemas.openxmlformats.org/officeDocument/2006/relationships/hyperlink" Target="https://login.consultant.ru/link/?req=doc&amp;base=LAW&amp;n=466790&amp;dst=3765" TargetMode="External"/><Relationship Id="rId1055" Type="http://schemas.openxmlformats.org/officeDocument/2006/relationships/hyperlink" Target="https://login.consultant.ru/link/?req=doc&amp;base=LAW&amp;n=482692&amp;dst=100922" TargetMode="External"/><Relationship Id="rId1262" Type="http://schemas.openxmlformats.org/officeDocument/2006/relationships/hyperlink" Target="https://login.consultant.ru/link/?req=doc&amp;base=LAW&amp;n=466154&amp;dst=2710" TargetMode="External"/><Relationship Id="rId271" Type="http://schemas.openxmlformats.org/officeDocument/2006/relationships/hyperlink" Target="https://login.consultant.ru/link/?req=doc&amp;base=LAW&amp;n=491909" TargetMode="External"/><Relationship Id="rId937" Type="http://schemas.openxmlformats.org/officeDocument/2006/relationships/hyperlink" Target="https://login.consultant.ru/link/?req=doc&amp;base=LAW&amp;n=479643&amp;dst=100165" TargetMode="External"/><Relationship Id="rId1122" Type="http://schemas.openxmlformats.org/officeDocument/2006/relationships/hyperlink" Target="https://login.consultant.ru/link/?req=doc&amp;base=LAW&amp;n=481376&amp;dst=721" TargetMode="External"/><Relationship Id="rId1567" Type="http://schemas.openxmlformats.org/officeDocument/2006/relationships/hyperlink" Target="https://login.consultant.ru/link/?req=doc&amp;base=LAW&amp;n=466154&amp;dst=101309" TargetMode="External"/><Relationship Id="rId1774" Type="http://schemas.openxmlformats.org/officeDocument/2006/relationships/hyperlink" Target="https://login.consultant.ru/link/?req=doc&amp;base=LAW&amp;n=479643&amp;dst=100147" TargetMode="External"/><Relationship Id="rId66" Type="http://schemas.openxmlformats.org/officeDocument/2006/relationships/hyperlink" Target="https://login.consultant.ru/link/?req=doc&amp;base=LAW&amp;n=413005&amp;dst=110042" TargetMode="External"/><Relationship Id="rId131" Type="http://schemas.openxmlformats.org/officeDocument/2006/relationships/hyperlink" Target="https://login.consultant.ru/link/?req=doc&amp;base=LAW&amp;n=466790&amp;dst=102430" TargetMode="External"/><Relationship Id="rId369" Type="http://schemas.openxmlformats.org/officeDocument/2006/relationships/hyperlink" Target="https://login.consultant.ru/link/?req=doc&amp;base=LAW&amp;n=475422" TargetMode="External"/><Relationship Id="rId576" Type="http://schemas.openxmlformats.org/officeDocument/2006/relationships/hyperlink" Target="https://login.consultant.ru/link/?req=doc&amp;base=LAW&amp;n=466790&amp;dst=3171" TargetMode="External"/><Relationship Id="rId783" Type="http://schemas.openxmlformats.org/officeDocument/2006/relationships/hyperlink" Target="https://login.consultant.ru/link/?req=doc&amp;base=LAW&amp;n=415131" TargetMode="External"/><Relationship Id="rId990" Type="http://schemas.openxmlformats.org/officeDocument/2006/relationships/hyperlink" Target="https://login.consultant.ru/link/?req=doc&amp;base=LAW&amp;n=133984" TargetMode="External"/><Relationship Id="rId1427" Type="http://schemas.openxmlformats.org/officeDocument/2006/relationships/hyperlink" Target="https://login.consultant.ru/link/?req=doc&amp;base=LAW&amp;n=466154&amp;dst=2913" TargetMode="External"/><Relationship Id="rId1634" Type="http://schemas.openxmlformats.org/officeDocument/2006/relationships/hyperlink" Target="https://login.consultant.ru/link/?req=doc&amp;base=LAW&amp;n=480520&amp;dst=9196" TargetMode="External"/><Relationship Id="rId1841" Type="http://schemas.openxmlformats.org/officeDocument/2006/relationships/hyperlink" Target="https://login.consultant.ru/link/?req=doc&amp;base=LAW&amp;n=495184&amp;dst=101032" TargetMode="External"/><Relationship Id="rId229" Type="http://schemas.openxmlformats.org/officeDocument/2006/relationships/hyperlink" Target="https://login.consultant.ru/link/?req=doc&amp;base=LAW&amp;n=466790&amp;dst=1212" TargetMode="External"/><Relationship Id="rId436" Type="http://schemas.openxmlformats.org/officeDocument/2006/relationships/hyperlink" Target="https://login.consultant.ru/link/?req=doc&amp;base=LAW&amp;n=466790&amp;dst=5708" TargetMode="External"/><Relationship Id="rId643" Type="http://schemas.openxmlformats.org/officeDocument/2006/relationships/hyperlink" Target="https://login.consultant.ru/link/?req=doc&amp;base=LAW&amp;n=466790&amp;dst=103577" TargetMode="External"/><Relationship Id="rId1066" Type="http://schemas.openxmlformats.org/officeDocument/2006/relationships/hyperlink" Target="https://login.consultant.ru/link/?req=doc&amp;base=LAW&amp;n=469787&amp;dst=100053" TargetMode="External"/><Relationship Id="rId1273" Type="http://schemas.openxmlformats.org/officeDocument/2006/relationships/hyperlink" Target="https://login.consultant.ru/link/?req=doc&amp;base=LAW&amp;n=479727&amp;dst=659" TargetMode="External"/><Relationship Id="rId1480" Type="http://schemas.openxmlformats.org/officeDocument/2006/relationships/hyperlink" Target="https://login.consultant.ru/link/?req=doc&amp;base=LAW&amp;n=466154&amp;dst=2687" TargetMode="External"/><Relationship Id="rId850" Type="http://schemas.openxmlformats.org/officeDocument/2006/relationships/hyperlink" Target="https://login.consultant.ru/link/?req=doc&amp;base=INT&amp;n=62159&amp;dst=100010" TargetMode="External"/><Relationship Id="rId948" Type="http://schemas.openxmlformats.org/officeDocument/2006/relationships/hyperlink" Target="https://login.consultant.ru/link/?req=doc&amp;base=LAW&amp;n=479643&amp;dst=100225" TargetMode="External"/><Relationship Id="rId1133" Type="http://schemas.openxmlformats.org/officeDocument/2006/relationships/hyperlink" Target="https://login.consultant.ru/link/?req=doc&amp;base=LAW&amp;n=480520&amp;dst=9710" TargetMode="External"/><Relationship Id="rId1578" Type="http://schemas.openxmlformats.org/officeDocument/2006/relationships/hyperlink" Target="https://login.consultant.ru/link/?req=doc&amp;base=LAW&amp;n=493202&amp;dst=101243" TargetMode="External"/><Relationship Id="rId1701" Type="http://schemas.openxmlformats.org/officeDocument/2006/relationships/hyperlink" Target="https://login.consultant.ru/link/?req=doc&amp;base=LAW&amp;n=480520&amp;dst=4457" TargetMode="External"/><Relationship Id="rId1785" Type="http://schemas.openxmlformats.org/officeDocument/2006/relationships/hyperlink" Target="https://login.consultant.ru/link/?req=doc&amp;base=LAW&amp;n=466772" TargetMode="External"/><Relationship Id="rId77" Type="http://schemas.openxmlformats.org/officeDocument/2006/relationships/hyperlink" Target="https://login.consultant.ru/link/?req=doc&amp;base=LAW&amp;n=486096" TargetMode="External"/><Relationship Id="rId282" Type="http://schemas.openxmlformats.org/officeDocument/2006/relationships/hyperlink" Target="https://login.consultant.ru/link/?req=doc&amp;base=LAW&amp;n=480520&amp;dst=4383" TargetMode="External"/><Relationship Id="rId503" Type="http://schemas.openxmlformats.org/officeDocument/2006/relationships/hyperlink" Target="https://login.consultant.ru/link/?req=doc&amp;base=LAW&amp;n=433300" TargetMode="External"/><Relationship Id="rId587" Type="http://schemas.openxmlformats.org/officeDocument/2006/relationships/hyperlink" Target="https://login.consultant.ru/link/?req=doc&amp;base=LAW&amp;n=380602&amp;dst=100950" TargetMode="External"/><Relationship Id="rId710" Type="http://schemas.openxmlformats.org/officeDocument/2006/relationships/hyperlink" Target="https://login.consultant.ru/link/?req=doc&amp;base=LAW&amp;n=466790&amp;dst=103142" TargetMode="External"/><Relationship Id="rId808" Type="http://schemas.openxmlformats.org/officeDocument/2006/relationships/hyperlink" Target="https://login.consultant.ru/link/?req=doc&amp;base=INT&amp;n=65172&amp;dst=100012" TargetMode="External"/><Relationship Id="rId1340" Type="http://schemas.openxmlformats.org/officeDocument/2006/relationships/hyperlink" Target="https://login.consultant.ru/link/?req=doc&amp;base=LAW&amp;n=466154&amp;dst=100400" TargetMode="External"/><Relationship Id="rId1438" Type="http://schemas.openxmlformats.org/officeDocument/2006/relationships/hyperlink" Target="https://login.consultant.ru/link/?req=doc&amp;base=LAW&amp;n=466154&amp;dst=2869" TargetMode="External"/><Relationship Id="rId1645" Type="http://schemas.openxmlformats.org/officeDocument/2006/relationships/hyperlink" Target="https://login.consultant.ru/link/?req=doc&amp;base=LAW&amp;n=350965" TargetMode="External"/><Relationship Id="rId8" Type="http://schemas.openxmlformats.org/officeDocument/2006/relationships/hyperlink" Target="https://login.consultant.ru/link/?req=doc&amp;base=LAW&amp;n=495744" TargetMode="External"/><Relationship Id="rId142" Type="http://schemas.openxmlformats.org/officeDocument/2006/relationships/hyperlink" Target="https://login.consultant.ru/link/?req=doc&amp;base=LAW&amp;n=466790&amp;dst=5192" TargetMode="External"/><Relationship Id="rId447" Type="http://schemas.openxmlformats.org/officeDocument/2006/relationships/hyperlink" Target="https://login.consultant.ru/link/?req=doc&amp;base=LAW&amp;n=466790&amp;dst=3319" TargetMode="External"/><Relationship Id="rId794" Type="http://schemas.openxmlformats.org/officeDocument/2006/relationships/hyperlink" Target="https://login.consultant.ru/link/?req=doc&amp;base=LAW&amp;n=480520&amp;dst=4414" TargetMode="External"/><Relationship Id="rId1077" Type="http://schemas.openxmlformats.org/officeDocument/2006/relationships/hyperlink" Target="https://login.consultant.ru/link/?req=doc&amp;base=LAW&amp;n=481376&amp;dst=100170" TargetMode="External"/><Relationship Id="rId1200" Type="http://schemas.openxmlformats.org/officeDocument/2006/relationships/hyperlink" Target="https://login.consultant.ru/link/?req=doc&amp;base=LAW&amp;n=466790&amp;dst=100437" TargetMode="External"/><Relationship Id="rId1852" Type="http://schemas.openxmlformats.org/officeDocument/2006/relationships/hyperlink" Target="https://login.consultant.ru/link/?req=doc&amp;base=LAW&amp;n=480520&amp;dst=233" TargetMode="External"/><Relationship Id="rId654" Type="http://schemas.openxmlformats.org/officeDocument/2006/relationships/hyperlink" Target="https://login.consultant.ru/link/?req=doc&amp;base=LAW&amp;n=480520&amp;dst=7857" TargetMode="External"/><Relationship Id="rId861" Type="http://schemas.openxmlformats.org/officeDocument/2006/relationships/hyperlink" Target="https://login.consultant.ru/link/?req=doc&amp;base=INT&amp;n=69367&amp;dst=101030" TargetMode="External"/><Relationship Id="rId959" Type="http://schemas.openxmlformats.org/officeDocument/2006/relationships/hyperlink" Target="https://login.consultant.ru/link/?req=doc&amp;base=LAW&amp;n=482692&amp;dst=37" TargetMode="External"/><Relationship Id="rId1284" Type="http://schemas.openxmlformats.org/officeDocument/2006/relationships/hyperlink" Target="https://login.consultant.ru/link/?req=doc&amp;base=LAW&amp;n=466154&amp;dst=2686" TargetMode="External"/><Relationship Id="rId1491" Type="http://schemas.openxmlformats.org/officeDocument/2006/relationships/hyperlink" Target="https://login.consultant.ru/link/?req=doc&amp;base=LAW&amp;n=466154&amp;dst=2601" TargetMode="External"/><Relationship Id="rId1505" Type="http://schemas.openxmlformats.org/officeDocument/2006/relationships/hyperlink" Target="https://login.consultant.ru/link/?req=doc&amp;base=LAW&amp;n=466154&amp;dst=2911" TargetMode="External"/><Relationship Id="rId1589" Type="http://schemas.openxmlformats.org/officeDocument/2006/relationships/hyperlink" Target="https://login.consultant.ru/link/?req=doc&amp;base=LAW&amp;n=493202&amp;dst=101234" TargetMode="External"/><Relationship Id="rId1712" Type="http://schemas.openxmlformats.org/officeDocument/2006/relationships/hyperlink" Target="https://login.consultant.ru/link/?req=doc&amp;base=LAW&amp;n=494982&amp;dst=4" TargetMode="External"/><Relationship Id="rId293" Type="http://schemas.openxmlformats.org/officeDocument/2006/relationships/hyperlink" Target="https://login.consultant.ru/link/?req=doc&amp;base=LAW&amp;n=480520&amp;dst=4445" TargetMode="External"/><Relationship Id="rId307" Type="http://schemas.openxmlformats.org/officeDocument/2006/relationships/hyperlink" Target="https://login.consultant.ru/link/?req=doc&amp;base=LAW&amp;n=495062&amp;dst=100605" TargetMode="External"/><Relationship Id="rId514" Type="http://schemas.openxmlformats.org/officeDocument/2006/relationships/hyperlink" Target="https://login.consultant.ru/link/?req=doc&amp;base=LAW&amp;n=342346" TargetMode="External"/><Relationship Id="rId721" Type="http://schemas.openxmlformats.org/officeDocument/2006/relationships/hyperlink" Target="https://login.consultant.ru/link/?req=doc&amp;base=LAW&amp;n=494926&amp;dst=306" TargetMode="External"/><Relationship Id="rId1144" Type="http://schemas.openxmlformats.org/officeDocument/2006/relationships/hyperlink" Target="https://login.consultant.ru/link/?req=doc&amp;base=LAW&amp;n=480520&amp;dst=8957" TargetMode="External"/><Relationship Id="rId1351" Type="http://schemas.openxmlformats.org/officeDocument/2006/relationships/hyperlink" Target="https://login.consultant.ru/link/?req=doc&amp;base=LAW&amp;n=466790&amp;dst=103431" TargetMode="External"/><Relationship Id="rId1449" Type="http://schemas.openxmlformats.org/officeDocument/2006/relationships/hyperlink" Target="https://login.consultant.ru/link/?req=doc&amp;base=LAW&amp;n=466154&amp;dst=2619" TargetMode="External"/><Relationship Id="rId1796" Type="http://schemas.openxmlformats.org/officeDocument/2006/relationships/hyperlink" Target="https://login.consultant.ru/link/?req=doc&amp;base=LAW&amp;n=465583&amp;dst=100726" TargetMode="External"/><Relationship Id="rId88" Type="http://schemas.openxmlformats.org/officeDocument/2006/relationships/hyperlink" Target="https://login.consultant.ru/link/?req=doc&amp;base=LAW&amp;n=480520" TargetMode="External"/><Relationship Id="rId153" Type="http://schemas.openxmlformats.org/officeDocument/2006/relationships/hyperlink" Target="https://login.consultant.ru/link/?req=doc&amp;base=LAW&amp;n=466790&amp;dst=103006" TargetMode="External"/><Relationship Id="rId360" Type="http://schemas.openxmlformats.org/officeDocument/2006/relationships/hyperlink" Target="https://login.consultant.ru/link/?req=doc&amp;base=LAW&amp;n=487023&amp;dst=217" TargetMode="External"/><Relationship Id="rId598" Type="http://schemas.openxmlformats.org/officeDocument/2006/relationships/hyperlink" Target="https://login.consultant.ru/link/?req=doc&amp;base=LAW&amp;n=489328&amp;dst=100449" TargetMode="External"/><Relationship Id="rId819" Type="http://schemas.openxmlformats.org/officeDocument/2006/relationships/hyperlink" Target="https://login.consultant.ru/link/?req=doc&amp;base=INT&amp;n=70500&amp;dst=101359" TargetMode="External"/><Relationship Id="rId1004" Type="http://schemas.openxmlformats.org/officeDocument/2006/relationships/hyperlink" Target="https://login.consultant.ru/link/?req=doc&amp;base=LAW&amp;n=404439&amp;dst=100449" TargetMode="External"/><Relationship Id="rId1211" Type="http://schemas.openxmlformats.org/officeDocument/2006/relationships/hyperlink" Target="https://login.consultant.ru/link/?req=doc&amp;base=LAW&amp;n=371176" TargetMode="External"/><Relationship Id="rId1656" Type="http://schemas.openxmlformats.org/officeDocument/2006/relationships/hyperlink" Target="https://login.consultant.ru/link/?req=doc&amp;base=LAW&amp;n=494417" TargetMode="External"/><Relationship Id="rId1863" Type="http://schemas.openxmlformats.org/officeDocument/2006/relationships/hyperlink" Target="https://login.consultant.ru/link/?req=doc&amp;base=LAW&amp;n=480520&amp;dst=764" TargetMode="External"/><Relationship Id="rId220" Type="http://schemas.openxmlformats.org/officeDocument/2006/relationships/hyperlink" Target="https://login.consultant.ru/link/?req=doc&amp;base=LAW&amp;n=455855" TargetMode="External"/><Relationship Id="rId458" Type="http://schemas.openxmlformats.org/officeDocument/2006/relationships/hyperlink" Target="https://login.consultant.ru/link/?req=doc&amp;base=LAW&amp;n=466790&amp;dst=512" TargetMode="External"/><Relationship Id="rId665" Type="http://schemas.openxmlformats.org/officeDocument/2006/relationships/hyperlink" Target="https://login.consultant.ru/link/?req=doc&amp;base=LAW&amp;n=483355" TargetMode="External"/><Relationship Id="rId872" Type="http://schemas.openxmlformats.org/officeDocument/2006/relationships/hyperlink" Target="https://login.consultant.ru/link/?req=doc&amp;base=INT&amp;n=57237&amp;dst=100006" TargetMode="External"/><Relationship Id="rId1088" Type="http://schemas.openxmlformats.org/officeDocument/2006/relationships/hyperlink" Target="https://login.consultant.ru/link/?req=doc&amp;base=LAW&amp;n=452991&amp;dst=100798" TargetMode="External"/><Relationship Id="rId1295" Type="http://schemas.openxmlformats.org/officeDocument/2006/relationships/hyperlink" Target="https://login.consultant.ru/link/?req=doc&amp;base=LAW&amp;n=466154&amp;dst=2478" TargetMode="External"/><Relationship Id="rId1309" Type="http://schemas.openxmlformats.org/officeDocument/2006/relationships/hyperlink" Target="https://login.consultant.ru/link/?req=doc&amp;base=LAW&amp;n=466154&amp;dst=2389" TargetMode="External"/><Relationship Id="rId1516" Type="http://schemas.openxmlformats.org/officeDocument/2006/relationships/hyperlink" Target="https://login.consultant.ru/link/?req=doc&amp;base=LAW&amp;n=466154&amp;dst=2810" TargetMode="External"/><Relationship Id="rId1723" Type="http://schemas.openxmlformats.org/officeDocument/2006/relationships/hyperlink" Target="https://login.consultant.ru/link/?req=doc&amp;base=LAW&amp;n=493202&amp;dst=344" TargetMode="External"/><Relationship Id="rId15" Type="http://schemas.openxmlformats.org/officeDocument/2006/relationships/hyperlink" Target="https://login.consultant.ru/link/?req=doc&amp;base=EXP&amp;n=809007" TargetMode="External"/><Relationship Id="rId318" Type="http://schemas.openxmlformats.org/officeDocument/2006/relationships/hyperlink" Target="https://login.consultant.ru/link/?req=doc&amp;base=LAW&amp;n=466790&amp;dst=6016" TargetMode="External"/><Relationship Id="rId525" Type="http://schemas.openxmlformats.org/officeDocument/2006/relationships/hyperlink" Target="https://login.consultant.ru/link/?req=doc&amp;base=LAW&amp;n=479190&amp;dst=727" TargetMode="External"/><Relationship Id="rId732" Type="http://schemas.openxmlformats.org/officeDocument/2006/relationships/hyperlink" Target="https://login.consultant.ru/link/?req=doc&amp;base=LAW&amp;n=477945" TargetMode="External"/><Relationship Id="rId1155" Type="http://schemas.openxmlformats.org/officeDocument/2006/relationships/hyperlink" Target="https://login.consultant.ru/link/?req=doc&amp;base=LAW&amp;n=198178" TargetMode="External"/><Relationship Id="rId1362" Type="http://schemas.openxmlformats.org/officeDocument/2006/relationships/hyperlink" Target="https://login.consultant.ru/link/?req=doc&amp;base=LAW&amp;n=466154&amp;dst=101563" TargetMode="External"/><Relationship Id="rId99" Type="http://schemas.openxmlformats.org/officeDocument/2006/relationships/hyperlink" Target="https://login.consultant.ru/link/?req=doc&amp;base=LAW&amp;n=451726&amp;dst=100312" TargetMode="External"/><Relationship Id="rId164" Type="http://schemas.openxmlformats.org/officeDocument/2006/relationships/hyperlink" Target="https://login.consultant.ru/link/?req=doc&amp;base=LAW&amp;n=480520&amp;dst=8592" TargetMode="External"/><Relationship Id="rId371" Type="http://schemas.openxmlformats.org/officeDocument/2006/relationships/hyperlink" Target="https://login.consultant.ru/link/?req=doc&amp;base=LAW&amp;n=480520&amp;dst=4419" TargetMode="External"/><Relationship Id="rId1015" Type="http://schemas.openxmlformats.org/officeDocument/2006/relationships/hyperlink" Target="https://login.consultant.ru/link/?req=doc&amp;base=LAW&amp;n=404439&amp;dst=100449" TargetMode="External"/><Relationship Id="rId1222" Type="http://schemas.openxmlformats.org/officeDocument/2006/relationships/hyperlink" Target="https://login.consultant.ru/link/?req=doc&amp;base=LAW&amp;n=403061" TargetMode="External"/><Relationship Id="rId1667" Type="http://schemas.openxmlformats.org/officeDocument/2006/relationships/hyperlink" Target="https://login.consultant.ru/link/?req=doc&amp;base=LAW&amp;n=483052&amp;dst=100032" TargetMode="External"/><Relationship Id="rId1874" Type="http://schemas.openxmlformats.org/officeDocument/2006/relationships/hyperlink" Target="https://login.consultant.ru/link/?req=doc&amp;base=LAW&amp;n=479923&amp;dst=101340" TargetMode="External"/><Relationship Id="rId469" Type="http://schemas.openxmlformats.org/officeDocument/2006/relationships/hyperlink" Target="https://login.consultant.ru/link/?req=doc&amp;base=LAW&amp;n=466790&amp;dst=4212" TargetMode="External"/><Relationship Id="rId676" Type="http://schemas.openxmlformats.org/officeDocument/2006/relationships/hyperlink" Target="https://login.consultant.ru/link/?req=doc&amp;base=LAW&amp;n=480520&amp;dst=4419" TargetMode="External"/><Relationship Id="rId883" Type="http://schemas.openxmlformats.org/officeDocument/2006/relationships/hyperlink" Target="https://login.consultant.ru/link/?req=doc&amp;base=LAW&amp;n=480520&amp;dst=8548" TargetMode="External"/><Relationship Id="rId1099" Type="http://schemas.openxmlformats.org/officeDocument/2006/relationships/hyperlink" Target="https://login.consultant.ru/link/?req=doc&amp;base=LAW&amp;n=481376&amp;dst=595" TargetMode="External"/><Relationship Id="rId1527" Type="http://schemas.openxmlformats.org/officeDocument/2006/relationships/hyperlink" Target="https://login.consultant.ru/link/?req=doc&amp;base=LAW&amp;n=466154&amp;dst=2686" TargetMode="External"/><Relationship Id="rId1734" Type="http://schemas.openxmlformats.org/officeDocument/2006/relationships/hyperlink" Target="https://login.consultant.ru/link/?req=doc&amp;base=LAW&amp;n=466838&amp;dst=6132" TargetMode="External"/><Relationship Id="rId26" Type="http://schemas.openxmlformats.org/officeDocument/2006/relationships/hyperlink" Target="https://login.consultant.ru/link/?req=doc&amp;base=LAW&amp;n=480520&amp;dst=103282" TargetMode="External"/><Relationship Id="rId231" Type="http://schemas.openxmlformats.org/officeDocument/2006/relationships/hyperlink" Target="https://login.consultant.ru/link/?req=doc&amp;base=LAW&amp;n=466790&amp;dst=1207" TargetMode="External"/><Relationship Id="rId329" Type="http://schemas.openxmlformats.org/officeDocument/2006/relationships/hyperlink" Target="https://login.consultant.ru/link/?req=doc&amp;base=LAW&amp;n=475422" TargetMode="External"/><Relationship Id="rId536" Type="http://schemas.openxmlformats.org/officeDocument/2006/relationships/hyperlink" Target="https://login.consultant.ru/link/?req=doc&amp;base=LAW&amp;n=495184&amp;dst=103054" TargetMode="External"/><Relationship Id="rId1166" Type="http://schemas.openxmlformats.org/officeDocument/2006/relationships/hyperlink" Target="https://login.consultant.ru/link/?req=doc&amp;base=LAW&amp;n=491410" TargetMode="External"/><Relationship Id="rId1373" Type="http://schemas.openxmlformats.org/officeDocument/2006/relationships/hyperlink" Target="https://login.consultant.ru/link/?req=doc&amp;base=LAW&amp;n=466154&amp;dst=2686" TargetMode="External"/><Relationship Id="rId175" Type="http://schemas.openxmlformats.org/officeDocument/2006/relationships/hyperlink" Target="https://login.consultant.ru/link/?req=doc&amp;base=LAW&amp;n=480785&amp;dst=100183" TargetMode="External"/><Relationship Id="rId743" Type="http://schemas.openxmlformats.org/officeDocument/2006/relationships/hyperlink" Target="https://login.consultant.ru/link/?req=doc&amp;base=LAW&amp;n=480520&amp;dst=4383" TargetMode="External"/><Relationship Id="rId950" Type="http://schemas.openxmlformats.org/officeDocument/2006/relationships/hyperlink" Target="https://login.consultant.ru/link/?req=doc&amp;base=LAW&amp;n=479643" TargetMode="External"/><Relationship Id="rId1026" Type="http://schemas.openxmlformats.org/officeDocument/2006/relationships/hyperlink" Target="https://login.consultant.ru/link/?req=doc&amp;base=LAW&amp;n=480520&amp;dst=101678" TargetMode="External"/><Relationship Id="rId1580" Type="http://schemas.openxmlformats.org/officeDocument/2006/relationships/hyperlink" Target="https://login.consultant.ru/link/?req=doc&amp;base=LAW&amp;n=466154&amp;dst=100400" TargetMode="External"/><Relationship Id="rId1678" Type="http://schemas.openxmlformats.org/officeDocument/2006/relationships/hyperlink" Target="https://login.consultant.ru/link/?req=doc&amp;base=LAW&amp;n=483052&amp;dst=177" TargetMode="External"/><Relationship Id="rId1801" Type="http://schemas.openxmlformats.org/officeDocument/2006/relationships/hyperlink" Target="https://login.consultant.ru/link/?req=doc&amp;base=LAW&amp;n=495184&amp;dst=103054" TargetMode="External"/><Relationship Id="rId382" Type="http://schemas.openxmlformats.org/officeDocument/2006/relationships/hyperlink" Target="https://login.consultant.ru/link/?req=doc&amp;base=LAW&amp;n=480520&amp;dst=4419" TargetMode="External"/><Relationship Id="rId603" Type="http://schemas.openxmlformats.org/officeDocument/2006/relationships/hyperlink" Target="https://login.consultant.ru/link/?req=doc&amp;base=LAW&amp;n=495184&amp;dst=103045" TargetMode="External"/><Relationship Id="rId687" Type="http://schemas.openxmlformats.org/officeDocument/2006/relationships/hyperlink" Target="https://login.consultant.ru/link/?req=doc&amp;base=LAW&amp;n=455856" TargetMode="External"/><Relationship Id="rId810" Type="http://schemas.openxmlformats.org/officeDocument/2006/relationships/hyperlink" Target="https://login.consultant.ru/link/?req=doc&amp;base=INT&amp;n=70500&amp;dst=101452" TargetMode="External"/><Relationship Id="rId908" Type="http://schemas.openxmlformats.org/officeDocument/2006/relationships/hyperlink" Target="https://login.consultant.ru/link/?req=doc&amp;base=LAW&amp;n=480520&amp;dst=8548" TargetMode="External"/><Relationship Id="rId1233" Type="http://schemas.openxmlformats.org/officeDocument/2006/relationships/hyperlink" Target="https://login.consultant.ru/link/?req=doc&amp;base=LAW&amp;n=481474&amp;dst=100054" TargetMode="External"/><Relationship Id="rId1440" Type="http://schemas.openxmlformats.org/officeDocument/2006/relationships/hyperlink" Target="https://login.consultant.ru/link/?req=doc&amp;base=LAW&amp;n=466154&amp;dst=101344" TargetMode="External"/><Relationship Id="rId1538" Type="http://schemas.openxmlformats.org/officeDocument/2006/relationships/hyperlink" Target="https://login.consultant.ru/link/?req=doc&amp;base=LAW&amp;n=466154&amp;dst=2915" TargetMode="External"/><Relationship Id="rId242" Type="http://schemas.openxmlformats.org/officeDocument/2006/relationships/hyperlink" Target="https://login.consultant.ru/link/?req=doc&amp;base=LAW&amp;n=466790&amp;dst=1540" TargetMode="External"/><Relationship Id="rId894" Type="http://schemas.openxmlformats.org/officeDocument/2006/relationships/hyperlink" Target="https://login.consultant.ru/link/?req=doc&amp;base=LAW&amp;n=480520&amp;dst=8548" TargetMode="External"/><Relationship Id="rId1177" Type="http://schemas.openxmlformats.org/officeDocument/2006/relationships/hyperlink" Target="https://login.consultant.ru/link/?req=doc&amp;base=LAW&amp;n=493202&amp;dst=102863" TargetMode="External"/><Relationship Id="rId1300" Type="http://schemas.openxmlformats.org/officeDocument/2006/relationships/hyperlink" Target="https://login.consultant.ru/link/?req=doc&amp;base=LAW&amp;n=466154&amp;dst=2810" TargetMode="External"/><Relationship Id="rId1745" Type="http://schemas.openxmlformats.org/officeDocument/2006/relationships/hyperlink" Target="https://login.consultant.ru/link/?req=doc&amp;base=LAW&amp;n=482692&amp;dst=1343" TargetMode="External"/><Relationship Id="rId37" Type="http://schemas.openxmlformats.org/officeDocument/2006/relationships/hyperlink" Target="https://login.consultant.ru/link/?req=doc&amp;base=LAW&amp;n=480520&amp;dst=10883" TargetMode="External"/><Relationship Id="rId102" Type="http://schemas.openxmlformats.org/officeDocument/2006/relationships/hyperlink" Target="https://login.consultant.ru/link/?req=doc&amp;base=LAW&amp;n=451726&amp;dst=100312" TargetMode="External"/><Relationship Id="rId547" Type="http://schemas.openxmlformats.org/officeDocument/2006/relationships/hyperlink" Target="https://login.consultant.ru/link/?req=doc&amp;base=LAW&amp;n=466790&amp;dst=1207" TargetMode="External"/><Relationship Id="rId754" Type="http://schemas.openxmlformats.org/officeDocument/2006/relationships/hyperlink" Target="https://login.consultant.ru/link/?req=doc&amp;base=LAW&amp;n=475422" TargetMode="External"/><Relationship Id="rId961" Type="http://schemas.openxmlformats.org/officeDocument/2006/relationships/hyperlink" Target="https://login.consultant.ru/link/?req=doc&amp;base=LAW&amp;n=487023&amp;dst=217" TargetMode="External"/><Relationship Id="rId1384" Type="http://schemas.openxmlformats.org/officeDocument/2006/relationships/hyperlink" Target="https://login.consultant.ru/link/?req=doc&amp;base=LAW&amp;n=466154&amp;dst=2199" TargetMode="External"/><Relationship Id="rId1591" Type="http://schemas.openxmlformats.org/officeDocument/2006/relationships/hyperlink" Target="https://login.consultant.ru/link/?req=doc&amp;base=LAW&amp;n=493202&amp;dst=101243" TargetMode="External"/><Relationship Id="rId1605" Type="http://schemas.openxmlformats.org/officeDocument/2006/relationships/hyperlink" Target="https://login.consultant.ru/link/?req=doc&amp;base=LAW&amp;n=493202&amp;dst=101202" TargetMode="External"/><Relationship Id="rId1689" Type="http://schemas.openxmlformats.org/officeDocument/2006/relationships/hyperlink" Target="https://login.consultant.ru/link/?req=doc&amp;base=LAW&amp;n=466154&amp;dst=2278" TargetMode="External"/><Relationship Id="rId1812" Type="http://schemas.openxmlformats.org/officeDocument/2006/relationships/hyperlink" Target="https://login.consultant.ru/link/?req=doc&amp;base=LAW&amp;n=129624&amp;dst=100011" TargetMode="External"/><Relationship Id="rId90" Type="http://schemas.openxmlformats.org/officeDocument/2006/relationships/hyperlink" Target="https://login.consultant.ru/link/?req=doc&amp;base=LAW&amp;n=480520&amp;dst=102330" TargetMode="External"/><Relationship Id="rId186" Type="http://schemas.openxmlformats.org/officeDocument/2006/relationships/hyperlink" Target="https://login.consultant.ru/link/?req=doc&amp;base=LAW&amp;n=466790&amp;dst=7552" TargetMode="External"/><Relationship Id="rId393" Type="http://schemas.openxmlformats.org/officeDocument/2006/relationships/hyperlink" Target="https://login.consultant.ru/link/?req=doc&amp;base=LAW&amp;n=491397&amp;dst=100025" TargetMode="External"/><Relationship Id="rId407" Type="http://schemas.openxmlformats.org/officeDocument/2006/relationships/hyperlink" Target="https://login.consultant.ru/link/?req=doc&amp;base=LAW&amp;n=480520&amp;dst=4383" TargetMode="External"/><Relationship Id="rId614" Type="http://schemas.openxmlformats.org/officeDocument/2006/relationships/hyperlink" Target="https://login.consultant.ru/link/?req=doc&amp;base=LAW&amp;n=466790&amp;dst=6737" TargetMode="External"/><Relationship Id="rId821" Type="http://schemas.openxmlformats.org/officeDocument/2006/relationships/hyperlink" Target="https://login.consultant.ru/link/?req=doc&amp;base=INT&amp;n=70774&amp;dst=100016" TargetMode="External"/><Relationship Id="rId1037" Type="http://schemas.openxmlformats.org/officeDocument/2006/relationships/hyperlink" Target="https://login.consultant.ru/link/?req=doc&amp;base=LAW&amp;n=483876&amp;dst=119" TargetMode="External"/><Relationship Id="rId1244" Type="http://schemas.openxmlformats.org/officeDocument/2006/relationships/hyperlink" Target="https://login.consultant.ru/link/?req=doc&amp;base=LAW&amp;n=466154&amp;dst=2686" TargetMode="External"/><Relationship Id="rId1451" Type="http://schemas.openxmlformats.org/officeDocument/2006/relationships/hyperlink" Target="https://login.consultant.ru/link/?req=doc&amp;base=LAW&amp;n=466154&amp;dst=2686" TargetMode="External"/><Relationship Id="rId253" Type="http://schemas.openxmlformats.org/officeDocument/2006/relationships/hyperlink" Target="https://login.consultant.ru/link/?req=doc&amp;base=LAW&amp;n=480520&amp;dst=4404" TargetMode="External"/><Relationship Id="rId460" Type="http://schemas.openxmlformats.org/officeDocument/2006/relationships/hyperlink" Target="https://login.consultant.ru/link/?req=doc&amp;base=LAW&amp;n=480520&amp;dst=4383" TargetMode="External"/><Relationship Id="rId698" Type="http://schemas.openxmlformats.org/officeDocument/2006/relationships/hyperlink" Target="https://login.consultant.ru/link/?req=doc&amp;base=LAW&amp;n=485669" TargetMode="External"/><Relationship Id="rId919" Type="http://schemas.openxmlformats.org/officeDocument/2006/relationships/hyperlink" Target="https://login.consultant.ru/link/?req=doc&amp;base=LAW&amp;n=479643&amp;dst=100011" TargetMode="External"/><Relationship Id="rId1090" Type="http://schemas.openxmlformats.org/officeDocument/2006/relationships/hyperlink" Target="https://login.consultant.ru/link/?req=doc&amp;base=LAW&amp;n=493202&amp;dst=100434" TargetMode="External"/><Relationship Id="rId1104" Type="http://schemas.openxmlformats.org/officeDocument/2006/relationships/hyperlink" Target="https://login.consultant.ru/link/?req=doc&amp;base=LAW&amp;n=485651" TargetMode="External"/><Relationship Id="rId1311" Type="http://schemas.openxmlformats.org/officeDocument/2006/relationships/hyperlink" Target="https://login.consultant.ru/link/?req=doc&amp;base=LAW&amp;n=466154&amp;dst=2561" TargetMode="External"/><Relationship Id="rId1549" Type="http://schemas.openxmlformats.org/officeDocument/2006/relationships/hyperlink" Target="https://login.consultant.ru/link/?req=doc&amp;base=LAW&amp;n=466154&amp;dst=2810" TargetMode="External"/><Relationship Id="rId1756" Type="http://schemas.openxmlformats.org/officeDocument/2006/relationships/hyperlink" Target="https://login.consultant.ru/link/?req=doc&amp;base=LAW&amp;n=492041&amp;dst=570" TargetMode="External"/><Relationship Id="rId48" Type="http://schemas.openxmlformats.org/officeDocument/2006/relationships/hyperlink" Target="https://login.consultant.ru/link/?req=doc&amp;base=LAW&amp;n=480520&amp;dst=227" TargetMode="External"/><Relationship Id="rId113" Type="http://schemas.openxmlformats.org/officeDocument/2006/relationships/hyperlink" Target="https://login.consultant.ru/link/?req=doc&amp;base=LAW&amp;n=466790&amp;dst=3764" TargetMode="External"/><Relationship Id="rId320" Type="http://schemas.openxmlformats.org/officeDocument/2006/relationships/hyperlink" Target="https://login.consultant.ru/link/?req=doc&amp;base=LAW&amp;n=466790&amp;dst=2554" TargetMode="External"/><Relationship Id="rId558" Type="http://schemas.openxmlformats.org/officeDocument/2006/relationships/hyperlink" Target="https://login.consultant.ru/link/?req=doc&amp;base=LAW&amp;n=490500" TargetMode="External"/><Relationship Id="rId765" Type="http://schemas.openxmlformats.org/officeDocument/2006/relationships/hyperlink" Target="https://login.consultant.ru/link/?req=doc&amp;base=LAW&amp;n=466790&amp;dst=103577" TargetMode="External"/><Relationship Id="rId972" Type="http://schemas.openxmlformats.org/officeDocument/2006/relationships/hyperlink" Target="https://login.consultant.ru/link/?req=doc&amp;base=LAW&amp;n=482692&amp;dst=37" TargetMode="External"/><Relationship Id="rId1188" Type="http://schemas.openxmlformats.org/officeDocument/2006/relationships/hyperlink" Target="https://login.consultant.ru/link/?req=doc&amp;base=LAW&amp;n=480520&amp;dst=5034" TargetMode="External"/><Relationship Id="rId1395" Type="http://schemas.openxmlformats.org/officeDocument/2006/relationships/hyperlink" Target="https://login.consultant.ru/link/?req=doc&amp;base=LAW&amp;n=466154&amp;dst=2911" TargetMode="External"/><Relationship Id="rId1409" Type="http://schemas.openxmlformats.org/officeDocument/2006/relationships/hyperlink" Target="https://login.consultant.ru/link/?req=doc&amp;base=LAW&amp;n=466154&amp;dst=2913" TargetMode="External"/><Relationship Id="rId1616" Type="http://schemas.openxmlformats.org/officeDocument/2006/relationships/hyperlink" Target="https://login.consultant.ru/link/?req=doc&amp;base=LAW&amp;n=466154&amp;dst=2389" TargetMode="External"/><Relationship Id="rId1823" Type="http://schemas.openxmlformats.org/officeDocument/2006/relationships/hyperlink" Target="https://login.consultant.ru/link/?req=doc&amp;base=LAW&amp;n=370212&amp;dst=100147" TargetMode="External"/><Relationship Id="rId197" Type="http://schemas.openxmlformats.org/officeDocument/2006/relationships/hyperlink" Target="https://login.consultant.ru/link/?req=doc&amp;base=LAW&amp;n=466790&amp;dst=2366" TargetMode="External"/><Relationship Id="rId418" Type="http://schemas.openxmlformats.org/officeDocument/2006/relationships/hyperlink" Target="https://login.consultant.ru/link/?req=doc&amp;base=LAW&amp;n=466790&amp;dst=6351" TargetMode="External"/><Relationship Id="rId625" Type="http://schemas.openxmlformats.org/officeDocument/2006/relationships/hyperlink" Target="https://login.consultant.ru/link/?req=doc&amp;base=LAW&amp;n=466790&amp;dst=326" TargetMode="External"/><Relationship Id="rId832" Type="http://schemas.openxmlformats.org/officeDocument/2006/relationships/hyperlink" Target="https://login.consultant.ru/link/?req=doc&amp;base=INT&amp;n=70500&amp;dst=101336" TargetMode="External"/><Relationship Id="rId1048" Type="http://schemas.openxmlformats.org/officeDocument/2006/relationships/hyperlink" Target="https://login.consultant.ru/link/?req=doc&amp;base=LAW&amp;n=466787&amp;dst=100014" TargetMode="External"/><Relationship Id="rId1255" Type="http://schemas.openxmlformats.org/officeDocument/2006/relationships/hyperlink" Target="https://login.consultant.ru/link/?req=doc&amp;base=LAW&amp;n=466154&amp;dst=2911" TargetMode="External"/><Relationship Id="rId1462" Type="http://schemas.openxmlformats.org/officeDocument/2006/relationships/hyperlink" Target="https://login.consultant.ru/link/?req=doc&amp;base=LAW&amp;n=480520&amp;dst=4989" TargetMode="External"/><Relationship Id="rId264" Type="http://schemas.openxmlformats.org/officeDocument/2006/relationships/hyperlink" Target="https://login.consultant.ru/link/?req=doc&amp;base=LAW&amp;n=466790&amp;dst=4578" TargetMode="External"/><Relationship Id="rId471" Type="http://schemas.openxmlformats.org/officeDocument/2006/relationships/hyperlink" Target="https://login.consultant.ru/link/?req=doc&amp;base=LAW&amp;n=464991" TargetMode="External"/><Relationship Id="rId1115" Type="http://schemas.openxmlformats.org/officeDocument/2006/relationships/hyperlink" Target="https://login.consultant.ru/link/?req=doc&amp;base=LAW&amp;n=481376&amp;dst=512" TargetMode="External"/><Relationship Id="rId1322" Type="http://schemas.openxmlformats.org/officeDocument/2006/relationships/hyperlink" Target="https://login.consultant.ru/link/?req=doc&amp;base=LAW&amp;n=481474&amp;dst=100054" TargetMode="External"/><Relationship Id="rId1767" Type="http://schemas.openxmlformats.org/officeDocument/2006/relationships/hyperlink" Target="https://login.consultant.ru/link/?req=doc&amp;base=LAW&amp;n=466768" TargetMode="External"/><Relationship Id="rId59" Type="http://schemas.openxmlformats.org/officeDocument/2006/relationships/hyperlink" Target="https://login.consultant.ru/link/?req=doc&amp;base=LAW&amp;n=480520&amp;dst=7994" TargetMode="External"/><Relationship Id="rId124" Type="http://schemas.openxmlformats.org/officeDocument/2006/relationships/hyperlink" Target="https://login.consultant.ru/link/?req=doc&amp;base=LAW&amp;n=466790&amp;dst=102671" TargetMode="External"/><Relationship Id="rId569" Type="http://schemas.openxmlformats.org/officeDocument/2006/relationships/hyperlink" Target="https://login.consultant.ru/link/?req=doc&amp;base=LAW&amp;n=487023&amp;dst=100237" TargetMode="External"/><Relationship Id="rId776" Type="http://schemas.openxmlformats.org/officeDocument/2006/relationships/hyperlink" Target="https://login.consultant.ru/link/?req=doc&amp;base=LAW&amp;n=480520&amp;dst=4419" TargetMode="External"/><Relationship Id="rId983" Type="http://schemas.openxmlformats.org/officeDocument/2006/relationships/hyperlink" Target="https://login.consultant.ru/link/?req=doc&amp;base=LAW&amp;n=431880" TargetMode="External"/><Relationship Id="rId1199" Type="http://schemas.openxmlformats.org/officeDocument/2006/relationships/hyperlink" Target="https://login.consultant.ru/link/?req=doc&amp;base=LAW&amp;n=414998" TargetMode="External"/><Relationship Id="rId1627" Type="http://schemas.openxmlformats.org/officeDocument/2006/relationships/hyperlink" Target="https://login.consultant.ru/link/?req=doc&amp;base=LAW&amp;n=493202&amp;dst=101332" TargetMode="External"/><Relationship Id="rId1834" Type="http://schemas.openxmlformats.org/officeDocument/2006/relationships/hyperlink" Target="https://login.consultant.ru/link/?req=doc&amp;base=LAW&amp;n=482853&amp;dst=80" TargetMode="External"/><Relationship Id="rId331" Type="http://schemas.openxmlformats.org/officeDocument/2006/relationships/hyperlink" Target="https://login.consultant.ru/link/?req=doc&amp;base=LAW&amp;n=480520&amp;dst=7864" TargetMode="External"/><Relationship Id="rId429" Type="http://schemas.openxmlformats.org/officeDocument/2006/relationships/hyperlink" Target="https://login.consultant.ru/link/?req=doc&amp;base=LAW&amp;n=485669" TargetMode="External"/><Relationship Id="rId636" Type="http://schemas.openxmlformats.org/officeDocument/2006/relationships/hyperlink" Target="https://login.consultant.ru/link/?req=doc&amp;base=LAW&amp;n=495184&amp;dst=103045" TargetMode="External"/><Relationship Id="rId1059" Type="http://schemas.openxmlformats.org/officeDocument/2006/relationships/hyperlink" Target="https://login.consultant.ru/link/?req=doc&amp;base=LAW&amp;n=479727&amp;dst=303" TargetMode="External"/><Relationship Id="rId1266" Type="http://schemas.openxmlformats.org/officeDocument/2006/relationships/hyperlink" Target="https://login.consultant.ru/link/?req=doc&amp;base=LAW&amp;n=480520&amp;dst=4964" TargetMode="External"/><Relationship Id="rId1473" Type="http://schemas.openxmlformats.org/officeDocument/2006/relationships/hyperlink" Target="https://login.consultant.ru/link/?req=doc&amp;base=LAW&amp;n=466154&amp;dst=100334" TargetMode="External"/><Relationship Id="rId843" Type="http://schemas.openxmlformats.org/officeDocument/2006/relationships/hyperlink" Target="https://login.consultant.ru/link/?req=doc&amp;base=INT&amp;n=70500&amp;dst=101629" TargetMode="External"/><Relationship Id="rId1126" Type="http://schemas.openxmlformats.org/officeDocument/2006/relationships/hyperlink" Target="https://login.consultant.ru/link/?req=doc&amp;base=LAW&amp;n=481376&amp;dst=1264" TargetMode="External"/><Relationship Id="rId1680" Type="http://schemas.openxmlformats.org/officeDocument/2006/relationships/hyperlink" Target="https://login.consultant.ru/link/?req=doc&amp;base=LAW&amp;n=363290" TargetMode="External"/><Relationship Id="rId1778" Type="http://schemas.openxmlformats.org/officeDocument/2006/relationships/hyperlink" Target="https://login.consultant.ru/link/?req=doc&amp;base=LAW&amp;n=492041&amp;dst=100417" TargetMode="External"/><Relationship Id="rId275" Type="http://schemas.openxmlformats.org/officeDocument/2006/relationships/hyperlink" Target="https://login.consultant.ru/link/?req=doc&amp;base=LAW&amp;n=495184&amp;dst=103045" TargetMode="External"/><Relationship Id="rId482" Type="http://schemas.openxmlformats.org/officeDocument/2006/relationships/hyperlink" Target="https://login.consultant.ru/link/?req=doc&amp;base=LAW&amp;n=495184&amp;dst=103054" TargetMode="External"/><Relationship Id="rId703" Type="http://schemas.openxmlformats.org/officeDocument/2006/relationships/hyperlink" Target="https://login.consultant.ru/link/?req=doc&amp;base=LAW&amp;n=466790&amp;dst=3765" TargetMode="External"/><Relationship Id="rId910" Type="http://schemas.openxmlformats.org/officeDocument/2006/relationships/hyperlink" Target="https://login.consultant.ru/link/?req=doc&amp;base=LAW&amp;n=450185" TargetMode="External"/><Relationship Id="rId1333" Type="http://schemas.openxmlformats.org/officeDocument/2006/relationships/hyperlink" Target="https://login.consultant.ru/link/?req=doc&amp;base=LAW&amp;n=466154&amp;dst=101344" TargetMode="External"/><Relationship Id="rId1540" Type="http://schemas.openxmlformats.org/officeDocument/2006/relationships/hyperlink" Target="https://login.consultant.ru/link/?req=doc&amp;base=LAW&amp;n=466154&amp;dst=101256" TargetMode="External"/><Relationship Id="rId1638" Type="http://schemas.openxmlformats.org/officeDocument/2006/relationships/hyperlink" Target="https://login.consultant.ru/link/?req=doc&amp;base=LAW&amp;n=481474&amp;dst=100354" TargetMode="External"/><Relationship Id="rId135" Type="http://schemas.openxmlformats.org/officeDocument/2006/relationships/hyperlink" Target="https://login.consultant.ru/link/?req=doc&amp;base=LAW&amp;n=490120" TargetMode="External"/><Relationship Id="rId342" Type="http://schemas.openxmlformats.org/officeDocument/2006/relationships/hyperlink" Target="https://login.consultant.ru/link/?req=doc&amp;base=LAW&amp;n=466790&amp;dst=2618" TargetMode="External"/><Relationship Id="rId787" Type="http://schemas.openxmlformats.org/officeDocument/2006/relationships/hyperlink" Target="https://login.consultant.ru/link/?req=doc&amp;base=LAW&amp;n=475422" TargetMode="External"/><Relationship Id="rId994" Type="http://schemas.openxmlformats.org/officeDocument/2006/relationships/hyperlink" Target="https://login.consultant.ru/link/?req=doc&amp;base=LAW&amp;n=479643&amp;dst=100147" TargetMode="External"/><Relationship Id="rId1400" Type="http://schemas.openxmlformats.org/officeDocument/2006/relationships/hyperlink" Target="https://login.consultant.ru/link/?req=doc&amp;base=LAW&amp;n=466154&amp;dst=100400" TargetMode="External"/><Relationship Id="rId1845" Type="http://schemas.openxmlformats.org/officeDocument/2006/relationships/hyperlink" Target="https://login.consultant.ru/link/?req=doc&amp;base=LAW&amp;n=481305&amp;dst=100835" TargetMode="External"/><Relationship Id="rId202" Type="http://schemas.openxmlformats.org/officeDocument/2006/relationships/hyperlink" Target="https://login.consultant.ru/link/?req=doc&amp;base=LAW&amp;n=473532" TargetMode="External"/><Relationship Id="rId647" Type="http://schemas.openxmlformats.org/officeDocument/2006/relationships/hyperlink" Target="https://login.consultant.ru/link/?req=doc&amp;base=LAW&amp;n=495184&amp;dst=103045" TargetMode="External"/><Relationship Id="rId854" Type="http://schemas.openxmlformats.org/officeDocument/2006/relationships/hyperlink" Target="https://login.consultant.ru/link/?req=doc&amp;base=INT&amp;n=69367&amp;dst=100941" TargetMode="External"/><Relationship Id="rId1277" Type="http://schemas.openxmlformats.org/officeDocument/2006/relationships/hyperlink" Target="https://login.consultant.ru/link/?req=doc&amp;base=LAW&amp;n=480520&amp;dst=4991" TargetMode="External"/><Relationship Id="rId1484" Type="http://schemas.openxmlformats.org/officeDocument/2006/relationships/hyperlink" Target="https://login.consultant.ru/link/?req=doc&amp;base=LAW&amp;n=466154&amp;dst=2911" TargetMode="External"/><Relationship Id="rId1691" Type="http://schemas.openxmlformats.org/officeDocument/2006/relationships/hyperlink" Target="https://login.consultant.ru/link/?req=doc&amp;base=LAW&amp;n=493202&amp;dst=101097" TargetMode="External"/><Relationship Id="rId1705" Type="http://schemas.openxmlformats.org/officeDocument/2006/relationships/hyperlink" Target="https://login.consultant.ru/link/?req=doc&amp;base=LAW&amp;n=494982&amp;dst=100049" TargetMode="External"/><Relationship Id="rId286" Type="http://schemas.openxmlformats.org/officeDocument/2006/relationships/hyperlink" Target="https://login.consultant.ru/link/?req=doc&amp;base=LAW&amp;n=466790&amp;dst=5192" TargetMode="External"/><Relationship Id="rId493" Type="http://schemas.openxmlformats.org/officeDocument/2006/relationships/hyperlink" Target="https://login.consultant.ru/link/?req=doc&amp;base=LAW&amp;n=447414" TargetMode="External"/><Relationship Id="rId507" Type="http://schemas.openxmlformats.org/officeDocument/2006/relationships/hyperlink" Target="https://login.consultant.ru/link/?req=doc&amp;base=LAW&amp;n=489328&amp;dst=100434" TargetMode="External"/><Relationship Id="rId714" Type="http://schemas.openxmlformats.org/officeDocument/2006/relationships/hyperlink" Target="https://login.consultant.ru/link/?req=doc&amp;base=LAW&amp;n=475422" TargetMode="External"/><Relationship Id="rId921" Type="http://schemas.openxmlformats.org/officeDocument/2006/relationships/hyperlink" Target="https://login.consultant.ru/link/?req=doc&amp;base=LAW&amp;n=479643&amp;dst=100102" TargetMode="External"/><Relationship Id="rId1137" Type="http://schemas.openxmlformats.org/officeDocument/2006/relationships/hyperlink" Target="https://login.consultant.ru/link/?req=doc&amp;base=LAW&amp;n=470866&amp;dst=100072" TargetMode="External"/><Relationship Id="rId1344" Type="http://schemas.openxmlformats.org/officeDocument/2006/relationships/hyperlink" Target="https://login.consultant.ru/link/?req=doc&amp;base=LAW&amp;n=466154&amp;dst=101563" TargetMode="External"/><Relationship Id="rId1551" Type="http://schemas.openxmlformats.org/officeDocument/2006/relationships/hyperlink" Target="https://login.consultant.ru/link/?req=doc&amp;base=LAW&amp;n=466154&amp;dst=101256" TargetMode="External"/><Relationship Id="rId1789" Type="http://schemas.openxmlformats.org/officeDocument/2006/relationships/hyperlink" Target="https://login.consultant.ru/link/?req=doc&amp;base=LAW&amp;n=492041&amp;dst=101025" TargetMode="External"/><Relationship Id="rId50" Type="http://schemas.openxmlformats.org/officeDocument/2006/relationships/hyperlink" Target="https://login.consultant.ru/link/?req=doc&amp;base=LAW&amp;n=480520&amp;dst=102692" TargetMode="External"/><Relationship Id="rId146" Type="http://schemas.openxmlformats.org/officeDocument/2006/relationships/hyperlink" Target="https://login.consultant.ru/link/?req=doc&amp;base=LAW&amp;n=466790&amp;dst=1802" TargetMode="External"/><Relationship Id="rId353" Type="http://schemas.openxmlformats.org/officeDocument/2006/relationships/hyperlink" Target="https://login.consultant.ru/link/?req=doc&amp;base=LAW&amp;n=484318" TargetMode="External"/><Relationship Id="rId560" Type="http://schemas.openxmlformats.org/officeDocument/2006/relationships/hyperlink" Target="https://login.consultant.ru/link/?req=doc&amp;base=LAW&amp;n=466790&amp;dst=2707" TargetMode="External"/><Relationship Id="rId798" Type="http://schemas.openxmlformats.org/officeDocument/2006/relationships/hyperlink" Target="https://login.consultant.ru/link/?req=doc&amp;base=LAW&amp;n=466790&amp;dst=103458" TargetMode="External"/><Relationship Id="rId1190" Type="http://schemas.openxmlformats.org/officeDocument/2006/relationships/hyperlink" Target="https://login.consultant.ru/link/?req=doc&amp;base=LAW&amp;n=466154&amp;dst=1353" TargetMode="External"/><Relationship Id="rId1204" Type="http://schemas.openxmlformats.org/officeDocument/2006/relationships/hyperlink" Target="https://login.consultant.ru/link/?req=doc&amp;base=LAW&amp;n=403771" TargetMode="External"/><Relationship Id="rId1411" Type="http://schemas.openxmlformats.org/officeDocument/2006/relationships/hyperlink" Target="https://login.consultant.ru/link/?req=doc&amp;base=LAW&amp;n=466154&amp;dst=101256" TargetMode="External"/><Relationship Id="rId1649" Type="http://schemas.openxmlformats.org/officeDocument/2006/relationships/hyperlink" Target="https://login.consultant.ru/link/?req=doc&amp;base=LAW&amp;n=481474&amp;dst=100054" TargetMode="External"/><Relationship Id="rId1856" Type="http://schemas.openxmlformats.org/officeDocument/2006/relationships/hyperlink" Target="https://login.consultant.ru/link/?req=doc&amp;base=LAW&amp;n=482692&amp;dst=100323" TargetMode="External"/><Relationship Id="rId213" Type="http://schemas.openxmlformats.org/officeDocument/2006/relationships/hyperlink" Target="https://login.consultant.ru/link/?req=doc&amp;base=LAW&amp;n=466790&amp;dst=103280" TargetMode="External"/><Relationship Id="rId420" Type="http://schemas.openxmlformats.org/officeDocument/2006/relationships/hyperlink" Target="https://login.consultant.ru/link/?req=doc&amp;base=LAW&amp;n=466790&amp;dst=2825" TargetMode="External"/><Relationship Id="rId658" Type="http://schemas.openxmlformats.org/officeDocument/2006/relationships/hyperlink" Target="https://login.consultant.ru/link/?req=doc&amp;base=LAW&amp;n=483355&amp;dst=100144" TargetMode="External"/><Relationship Id="rId865" Type="http://schemas.openxmlformats.org/officeDocument/2006/relationships/hyperlink" Target="https://login.consultant.ru/link/?req=doc&amp;base=INT&amp;n=69367&amp;dst=101065" TargetMode="External"/><Relationship Id="rId1050" Type="http://schemas.openxmlformats.org/officeDocument/2006/relationships/hyperlink" Target="https://login.consultant.ru/link/?req=doc&amp;base=LAW&amp;n=466787&amp;dst=101293" TargetMode="External"/><Relationship Id="rId1288" Type="http://schemas.openxmlformats.org/officeDocument/2006/relationships/hyperlink" Target="https://login.consultant.ru/link/?req=doc&amp;base=LAW&amp;n=466154&amp;dst=2911" TargetMode="External"/><Relationship Id="rId1495" Type="http://schemas.openxmlformats.org/officeDocument/2006/relationships/hyperlink" Target="https://login.consultant.ru/link/?req=doc&amp;base=LAW&amp;n=466154&amp;dst=2766" TargetMode="External"/><Relationship Id="rId1509" Type="http://schemas.openxmlformats.org/officeDocument/2006/relationships/hyperlink" Target="https://login.consultant.ru/link/?req=doc&amp;base=LAW&amp;n=466154&amp;dst=2224" TargetMode="External"/><Relationship Id="rId1716" Type="http://schemas.openxmlformats.org/officeDocument/2006/relationships/hyperlink" Target="https://login.consultant.ru/link/?req=doc&amp;base=LAW&amp;n=494982&amp;dst=497" TargetMode="External"/><Relationship Id="rId297" Type="http://schemas.openxmlformats.org/officeDocument/2006/relationships/hyperlink" Target="https://login.consultant.ru/link/?req=doc&amp;base=LAW&amp;n=299779" TargetMode="External"/><Relationship Id="rId518" Type="http://schemas.openxmlformats.org/officeDocument/2006/relationships/hyperlink" Target="https://login.consultant.ru/link/?req=doc&amp;base=LAW&amp;n=451749&amp;dst=123" TargetMode="External"/><Relationship Id="rId725" Type="http://schemas.openxmlformats.org/officeDocument/2006/relationships/hyperlink" Target="https://login.consultant.ru/link/?req=doc&amp;base=LAW&amp;n=480520&amp;dst=893" TargetMode="External"/><Relationship Id="rId932" Type="http://schemas.openxmlformats.org/officeDocument/2006/relationships/hyperlink" Target="https://login.consultant.ru/link/?req=doc&amp;base=LAW&amp;n=479643&amp;dst=100157" TargetMode="External"/><Relationship Id="rId1148" Type="http://schemas.openxmlformats.org/officeDocument/2006/relationships/hyperlink" Target="https://login.consultant.ru/link/?req=doc&amp;base=LAW&amp;n=480520&amp;dst=8962" TargetMode="External"/><Relationship Id="rId1355" Type="http://schemas.openxmlformats.org/officeDocument/2006/relationships/hyperlink" Target="https://login.consultant.ru/link/?req=doc&amp;base=LAW&amp;n=466154&amp;dst=2173" TargetMode="External"/><Relationship Id="rId1562" Type="http://schemas.openxmlformats.org/officeDocument/2006/relationships/hyperlink" Target="https://login.consultant.ru/link/?req=doc&amp;base=LAW&amp;n=466154&amp;dst=101610" TargetMode="External"/><Relationship Id="rId157" Type="http://schemas.openxmlformats.org/officeDocument/2006/relationships/hyperlink" Target="https://login.consultant.ru/link/?req=doc&amp;base=LAW&amp;n=466790&amp;dst=100494" TargetMode="External"/><Relationship Id="rId364" Type="http://schemas.openxmlformats.org/officeDocument/2006/relationships/hyperlink" Target="https://login.consultant.ru/link/?req=doc&amp;base=LAW&amp;n=480520&amp;dst=4383" TargetMode="External"/><Relationship Id="rId1008" Type="http://schemas.openxmlformats.org/officeDocument/2006/relationships/hyperlink" Target="https://login.consultant.ru/link/?req=doc&amp;base=LAW&amp;n=404439&amp;dst=100702" TargetMode="External"/><Relationship Id="rId1215" Type="http://schemas.openxmlformats.org/officeDocument/2006/relationships/hyperlink" Target="https://login.consultant.ru/link/?req=doc&amp;base=LAW&amp;n=430963" TargetMode="External"/><Relationship Id="rId1422" Type="http://schemas.openxmlformats.org/officeDocument/2006/relationships/hyperlink" Target="https://login.consultant.ru/link/?req=doc&amp;base=LAW&amp;n=480520&amp;dst=5039" TargetMode="External"/><Relationship Id="rId1867" Type="http://schemas.openxmlformats.org/officeDocument/2006/relationships/hyperlink" Target="https://login.consultant.ru/link/?req=doc&amp;base=LAW&amp;n=479923&amp;dst=101036" TargetMode="External"/><Relationship Id="rId61" Type="http://schemas.openxmlformats.org/officeDocument/2006/relationships/hyperlink" Target="https://login.consultant.ru/link/?req=doc&amp;base=LAW&amp;n=480520&amp;dst=101624" TargetMode="External"/><Relationship Id="rId571" Type="http://schemas.openxmlformats.org/officeDocument/2006/relationships/hyperlink" Target="https://login.consultant.ru/link/?req=doc&amp;base=LAW&amp;n=454617" TargetMode="External"/><Relationship Id="rId669" Type="http://schemas.openxmlformats.org/officeDocument/2006/relationships/hyperlink" Target="https://login.consultant.ru/link/?req=doc&amp;base=LAW&amp;n=455854" TargetMode="External"/><Relationship Id="rId876" Type="http://schemas.openxmlformats.org/officeDocument/2006/relationships/hyperlink" Target="https://login.consultant.ru/link/?req=doc&amp;base=LAW&amp;n=464181&amp;dst=100067" TargetMode="External"/><Relationship Id="rId1299" Type="http://schemas.openxmlformats.org/officeDocument/2006/relationships/hyperlink" Target="https://login.consultant.ru/link/?req=doc&amp;base=LAW&amp;n=466154&amp;dst=2766" TargetMode="External"/><Relationship Id="rId1727" Type="http://schemas.openxmlformats.org/officeDocument/2006/relationships/hyperlink" Target="https://login.consultant.ru/link/?req=doc&amp;base=LAW&amp;n=466838&amp;dst=3938" TargetMode="External"/><Relationship Id="rId19" Type="http://schemas.openxmlformats.org/officeDocument/2006/relationships/hyperlink" Target="https://login.consultant.ru/link/?req=doc&amp;base=LAW&amp;n=415655&amp;dst=100045" TargetMode="External"/><Relationship Id="rId224" Type="http://schemas.openxmlformats.org/officeDocument/2006/relationships/hyperlink" Target="https://login.consultant.ru/link/?req=doc&amp;base=LAW&amp;n=490120" TargetMode="External"/><Relationship Id="rId431" Type="http://schemas.openxmlformats.org/officeDocument/2006/relationships/hyperlink" Target="https://login.consultant.ru/link/?req=doc&amp;base=LAW&amp;n=480520&amp;dst=7846" TargetMode="External"/><Relationship Id="rId529" Type="http://schemas.openxmlformats.org/officeDocument/2006/relationships/hyperlink" Target="https://login.consultant.ru/link/?req=doc&amp;base=LAW&amp;n=467431" TargetMode="External"/><Relationship Id="rId736" Type="http://schemas.openxmlformats.org/officeDocument/2006/relationships/hyperlink" Target="https://login.consultant.ru/link/?req=doc&amp;base=LAW&amp;n=466790&amp;dst=103458" TargetMode="External"/><Relationship Id="rId1061" Type="http://schemas.openxmlformats.org/officeDocument/2006/relationships/hyperlink" Target="https://login.consultant.ru/link/?req=doc&amp;base=LAW&amp;n=479727&amp;dst=352" TargetMode="External"/><Relationship Id="rId1159" Type="http://schemas.openxmlformats.org/officeDocument/2006/relationships/hyperlink" Target="https://login.consultant.ru/link/?req=doc&amp;base=LAW&amp;n=483555" TargetMode="External"/><Relationship Id="rId1366" Type="http://schemas.openxmlformats.org/officeDocument/2006/relationships/hyperlink" Target="https://login.consultant.ru/link/?req=doc&amp;base=LAW&amp;n=481474&amp;dst=100253" TargetMode="External"/><Relationship Id="rId168" Type="http://schemas.openxmlformats.org/officeDocument/2006/relationships/hyperlink" Target="https://login.consultant.ru/link/?req=doc&amp;base=LAW&amp;n=466790&amp;dst=3826" TargetMode="External"/><Relationship Id="rId943" Type="http://schemas.openxmlformats.org/officeDocument/2006/relationships/hyperlink" Target="https://login.consultant.ru/link/?req=doc&amp;base=LAW&amp;n=483558" TargetMode="External"/><Relationship Id="rId1019" Type="http://schemas.openxmlformats.org/officeDocument/2006/relationships/hyperlink" Target="https://login.consultant.ru/link/?req=doc&amp;base=LAW&amp;n=482692&amp;dst=100798" TargetMode="External"/><Relationship Id="rId1573" Type="http://schemas.openxmlformats.org/officeDocument/2006/relationships/hyperlink" Target="https://login.consultant.ru/link/?req=doc&amp;base=LAW&amp;n=482692&amp;dst=101540" TargetMode="External"/><Relationship Id="rId1780" Type="http://schemas.openxmlformats.org/officeDocument/2006/relationships/hyperlink" Target="https://login.consultant.ru/link/?req=doc&amp;base=LAW&amp;n=466766" TargetMode="External"/><Relationship Id="rId1878" Type="http://schemas.openxmlformats.org/officeDocument/2006/relationships/hyperlink" Target="https://login.consultant.ru/link/?req=doc&amp;base=LAW&amp;n=466838&amp;dst=1299" TargetMode="External"/><Relationship Id="rId72" Type="http://schemas.openxmlformats.org/officeDocument/2006/relationships/hyperlink" Target="https://login.consultant.ru/link/?req=doc&amp;base=LAW&amp;n=466790&amp;dst=3764" TargetMode="External"/><Relationship Id="rId375" Type="http://schemas.openxmlformats.org/officeDocument/2006/relationships/hyperlink" Target="https://login.consultant.ru/link/?req=doc&amp;base=LAW&amp;n=495184&amp;dst=103045" TargetMode="External"/><Relationship Id="rId582" Type="http://schemas.openxmlformats.org/officeDocument/2006/relationships/hyperlink" Target="https://login.consultant.ru/link/?req=doc&amp;base=LAW&amp;n=380602&amp;dst=100728" TargetMode="External"/><Relationship Id="rId803" Type="http://schemas.openxmlformats.org/officeDocument/2006/relationships/hyperlink" Target="https://login.consultant.ru/link/?req=doc&amp;base=INT&amp;n=71046&amp;dst=100027" TargetMode="External"/><Relationship Id="rId1226" Type="http://schemas.openxmlformats.org/officeDocument/2006/relationships/hyperlink" Target="https://login.consultant.ru/link/?req=doc&amp;base=LAW&amp;n=466154&amp;dst=100163" TargetMode="External"/><Relationship Id="rId1433" Type="http://schemas.openxmlformats.org/officeDocument/2006/relationships/hyperlink" Target="https://login.consultant.ru/link/?req=doc&amp;base=LAW&amp;n=466154&amp;dst=2440" TargetMode="External"/><Relationship Id="rId1640" Type="http://schemas.openxmlformats.org/officeDocument/2006/relationships/hyperlink" Target="https://login.consultant.ru/link/?req=doc&amp;base=LAW&amp;n=478381" TargetMode="External"/><Relationship Id="rId1738" Type="http://schemas.openxmlformats.org/officeDocument/2006/relationships/hyperlink" Target="https://login.consultant.ru/link/?req=doc&amp;base=LAW&amp;n=482900&amp;dst=100368" TargetMode="External"/><Relationship Id="rId3" Type="http://schemas.openxmlformats.org/officeDocument/2006/relationships/settings" Target="settings.xml"/><Relationship Id="rId235" Type="http://schemas.openxmlformats.org/officeDocument/2006/relationships/hyperlink" Target="https://login.consultant.ru/link/?req=doc&amp;base=LAW&amp;n=480520&amp;dst=4387" TargetMode="External"/><Relationship Id="rId442" Type="http://schemas.openxmlformats.org/officeDocument/2006/relationships/hyperlink" Target="https://login.consultant.ru/link/?req=doc&amp;base=LAW&amp;n=495184&amp;dst=103045" TargetMode="External"/><Relationship Id="rId887" Type="http://schemas.openxmlformats.org/officeDocument/2006/relationships/hyperlink" Target="https://login.consultant.ru/link/?req=doc&amp;base=LAW&amp;n=464181&amp;dst=100111" TargetMode="External"/><Relationship Id="rId1072" Type="http://schemas.openxmlformats.org/officeDocument/2006/relationships/hyperlink" Target="https://login.consultant.ru/link/?req=doc&amp;base=LAW&amp;n=48179" TargetMode="External"/><Relationship Id="rId1500" Type="http://schemas.openxmlformats.org/officeDocument/2006/relationships/hyperlink" Target="https://login.consultant.ru/link/?req=doc&amp;base=LAW&amp;n=480520&amp;dst=4996" TargetMode="External"/><Relationship Id="rId302" Type="http://schemas.openxmlformats.org/officeDocument/2006/relationships/hyperlink" Target="https://login.consultant.ru/link/?req=doc&amp;base=LAW&amp;n=494979&amp;dst=5996" TargetMode="External"/><Relationship Id="rId747" Type="http://schemas.openxmlformats.org/officeDocument/2006/relationships/hyperlink" Target="https://login.consultant.ru/link/?req=doc&amp;base=LAW&amp;n=410950" TargetMode="External"/><Relationship Id="rId954" Type="http://schemas.openxmlformats.org/officeDocument/2006/relationships/hyperlink" Target="https://login.consultant.ru/link/?req=doc&amp;base=LAW&amp;n=431880&amp;dst=100035" TargetMode="External"/><Relationship Id="rId1377" Type="http://schemas.openxmlformats.org/officeDocument/2006/relationships/hyperlink" Target="https://login.consultant.ru/link/?req=doc&amp;base=LAW&amp;n=466154&amp;dst=100437" TargetMode="External"/><Relationship Id="rId1584" Type="http://schemas.openxmlformats.org/officeDocument/2006/relationships/hyperlink" Target="https://login.consultant.ru/link/?req=doc&amp;base=LAW&amp;n=481474&amp;dst=100259" TargetMode="External"/><Relationship Id="rId1791" Type="http://schemas.openxmlformats.org/officeDocument/2006/relationships/hyperlink" Target="https://login.consultant.ru/link/?req=doc&amp;base=LAW&amp;n=465583&amp;dst=100726" TargetMode="External"/><Relationship Id="rId1805" Type="http://schemas.openxmlformats.org/officeDocument/2006/relationships/hyperlink" Target="https://login.consultant.ru/link/?req=doc&amp;base=LAW&amp;n=447500" TargetMode="External"/><Relationship Id="rId83" Type="http://schemas.openxmlformats.org/officeDocument/2006/relationships/hyperlink" Target="https://login.consultant.ru/link/?req=doc&amp;base=LAW&amp;n=451726&amp;dst=100312" TargetMode="External"/><Relationship Id="rId179" Type="http://schemas.openxmlformats.org/officeDocument/2006/relationships/hyperlink" Target="https://login.consultant.ru/link/?req=doc&amp;base=LAW&amp;n=181730" TargetMode="External"/><Relationship Id="rId386" Type="http://schemas.openxmlformats.org/officeDocument/2006/relationships/hyperlink" Target="https://login.consultant.ru/link/?req=doc&amp;base=LAW&amp;n=475422" TargetMode="External"/><Relationship Id="rId593" Type="http://schemas.openxmlformats.org/officeDocument/2006/relationships/hyperlink" Target="https://login.consultant.ru/link/?req=doc&amp;base=LAW&amp;n=495062&amp;dst=101000" TargetMode="External"/><Relationship Id="rId607" Type="http://schemas.openxmlformats.org/officeDocument/2006/relationships/hyperlink" Target="https://login.consultant.ru/link/?req=doc&amp;base=LAW&amp;n=466790&amp;dst=7144" TargetMode="External"/><Relationship Id="rId814" Type="http://schemas.openxmlformats.org/officeDocument/2006/relationships/hyperlink" Target="https://login.consultant.ru/link/?req=doc&amp;base=INT&amp;n=70500&amp;dst=101528" TargetMode="External"/><Relationship Id="rId1237" Type="http://schemas.openxmlformats.org/officeDocument/2006/relationships/hyperlink" Target="https://login.consultant.ru/link/?req=doc&amp;base=LAW&amp;n=371176" TargetMode="External"/><Relationship Id="rId1444" Type="http://schemas.openxmlformats.org/officeDocument/2006/relationships/hyperlink" Target="https://login.consultant.ru/link/?req=doc&amp;base=LAW&amp;n=466154&amp;dst=101256" TargetMode="External"/><Relationship Id="rId1651" Type="http://schemas.openxmlformats.org/officeDocument/2006/relationships/hyperlink" Target="https://login.consultant.ru/link/?req=doc&amp;base=LAW&amp;n=466154&amp;dst=100428" TargetMode="External"/><Relationship Id="rId246" Type="http://schemas.openxmlformats.org/officeDocument/2006/relationships/hyperlink" Target="https://login.consultant.ru/link/?req=doc&amp;base=LAW&amp;n=466790&amp;dst=1513" TargetMode="External"/><Relationship Id="rId453" Type="http://schemas.openxmlformats.org/officeDocument/2006/relationships/hyperlink" Target="https://login.consultant.ru/link/?req=doc&amp;base=LAW&amp;n=454558" TargetMode="External"/><Relationship Id="rId660" Type="http://schemas.openxmlformats.org/officeDocument/2006/relationships/hyperlink" Target="https://login.consultant.ru/link/?req=doc&amp;base=LAW&amp;n=478720" TargetMode="External"/><Relationship Id="rId898" Type="http://schemas.openxmlformats.org/officeDocument/2006/relationships/hyperlink" Target="https://login.consultant.ru/link/?req=doc&amp;base=LAW&amp;n=480520&amp;dst=2708" TargetMode="External"/><Relationship Id="rId1083" Type="http://schemas.openxmlformats.org/officeDocument/2006/relationships/hyperlink" Target="https://login.consultant.ru/link/?req=doc&amp;base=LAW&amp;n=481376&amp;dst=396" TargetMode="External"/><Relationship Id="rId1290" Type="http://schemas.openxmlformats.org/officeDocument/2006/relationships/hyperlink" Target="https://login.consultant.ru/link/?req=doc&amp;base=LAW&amp;n=480520&amp;dst=7276" TargetMode="External"/><Relationship Id="rId1304" Type="http://schemas.openxmlformats.org/officeDocument/2006/relationships/hyperlink" Target="https://login.consultant.ru/link/?req=doc&amp;base=LAW&amp;n=466154&amp;dst=100334" TargetMode="External"/><Relationship Id="rId1511" Type="http://schemas.openxmlformats.org/officeDocument/2006/relationships/hyperlink" Target="https://login.consultant.ru/link/?req=doc&amp;base=LAW&amp;n=466154&amp;dst=2561" TargetMode="External"/><Relationship Id="rId1749" Type="http://schemas.openxmlformats.org/officeDocument/2006/relationships/hyperlink" Target="https://login.consultant.ru/link/?req=doc&amp;base=LAW&amp;n=480520&amp;dst=1231" TargetMode="External"/><Relationship Id="rId106" Type="http://schemas.openxmlformats.org/officeDocument/2006/relationships/hyperlink" Target="https://login.consultant.ru/link/?req=doc&amp;base=LAW&amp;n=451726&amp;dst=9" TargetMode="External"/><Relationship Id="rId313" Type="http://schemas.openxmlformats.org/officeDocument/2006/relationships/hyperlink" Target="https://login.consultant.ru/link/?req=doc&amp;base=LAW&amp;n=466838&amp;dst=5846" TargetMode="External"/><Relationship Id="rId758" Type="http://schemas.openxmlformats.org/officeDocument/2006/relationships/hyperlink" Target="https://login.consultant.ru/link/?req=doc&amp;base=LAW&amp;n=466790&amp;dst=103577" TargetMode="External"/><Relationship Id="rId965" Type="http://schemas.openxmlformats.org/officeDocument/2006/relationships/hyperlink" Target="https://login.consultant.ru/link/?req=doc&amp;base=LAW&amp;n=480520&amp;dst=6743" TargetMode="External"/><Relationship Id="rId1150" Type="http://schemas.openxmlformats.org/officeDocument/2006/relationships/hyperlink" Target="https://login.consultant.ru/link/?req=doc&amp;base=LAW&amp;n=482692&amp;dst=101540" TargetMode="External"/><Relationship Id="rId1388" Type="http://schemas.openxmlformats.org/officeDocument/2006/relationships/hyperlink" Target="https://login.consultant.ru/link/?req=doc&amp;base=LAW&amp;n=330415" TargetMode="External"/><Relationship Id="rId1595" Type="http://schemas.openxmlformats.org/officeDocument/2006/relationships/hyperlink" Target="https://login.consultant.ru/link/?req=doc&amp;base=LAW&amp;n=466154&amp;dst=101459" TargetMode="External"/><Relationship Id="rId1609" Type="http://schemas.openxmlformats.org/officeDocument/2006/relationships/hyperlink" Target="https://login.consultant.ru/link/?req=doc&amp;base=LAW&amp;n=481474&amp;dst=100259" TargetMode="External"/><Relationship Id="rId1816" Type="http://schemas.openxmlformats.org/officeDocument/2006/relationships/hyperlink" Target="https://login.consultant.ru/link/?req=doc&amp;base=LAW&amp;n=366504&amp;dst=100132" TargetMode="External"/><Relationship Id="rId10" Type="http://schemas.openxmlformats.org/officeDocument/2006/relationships/hyperlink" Target="https://login.consultant.ru/link/?req=doc&amp;base=LAW&amp;n=451726&amp;dst=100456" TargetMode="External"/><Relationship Id="rId94" Type="http://schemas.openxmlformats.org/officeDocument/2006/relationships/hyperlink" Target="https://login.consultant.ru/link/?req=doc&amp;base=LAW&amp;n=480520&amp;dst=102819" TargetMode="External"/><Relationship Id="rId397" Type="http://schemas.openxmlformats.org/officeDocument/2006/relationships/hyperlink" Target="https://login.consultant.ru/link/?req=doc&amp;base=LAW&amp;n=480520&amp;dst=4419" TargetMode="External"/><Relationship Id="rId520" Type="http://schemas.openxmlformats.org/officeDocument/2006/relationships/hyperlink" Target="https://login.consultant.ru/link/?req=doc&amp;base=LAW&amp;n=479190&amp;dst=688" TargetMode="External"/><Relationship Id="rId618" Type="http://schemas.openxmlformats.org/officeDocument/2006/relationships/hyperlink" Target="https://login.consultant.ru/link/?req=doc&amp;base=LAW&amp;n=475422" TargetMode="External"/><Relationship Id="rId825" Type="http://schemas.openxmlformats.org/officeDocument/2006/relationships/hyperlink" Target="https://login.consultant.ru/link/?req=doc&amp;base=INT&amp;n=67509&amp;dst=100165" TargetMode="External"/><Relationship Id="rId1248" Type="http://schemas.openxmlformats.org/officeDocument/2006/relationships/hyperlink" Target="https://login.consultant.ru/link/?req=doc&amp;base=LAW&amp;n=466154&amp;dst=2687" TargetMode="External"/><Relationship Id="rId1455" Type="http://schemas.openxmlformats.org/officeDocument/2006/relationships/hyperlink" Target="https://login.consultant.ru/link/?req=doc&amp;base=LAW&amp;n=466154&amp;dst=2915" TargetMode="External"/><Relationship Id="rId1662" Type="http://schemas.openxmlformats.org/officeDocument/2006/relationships/hyperlink" Target="https://login.consultant.ru/link/?req=doc&amp;base=LAW&amp;n=483052&amp;dst=100095" TargetMode="External"/><Relationship Id="rId257" Type="http://schemas.openxmlformats.org/officeDocument/2006/relationships/hyperlink" Target="https://login.consultant.ru/link/?req=doc&amp;base=LAW&amp;n=370228&amp;dst=100095" TargetMode="External"/><Relationship Id="rId464" Type="http://schemas.openxmlformats.org/officeDocument/2006/relationships/hyperlink" Target="https://login.consultant.ru/link/?req=doc&amp;base=LAW&amp;n=466790&amp;dst=5641" TargetMode="External"/><Relationship Id="rId1010" Type="http://schemas.openxmlformats.org/officeDocument/2006/relationships/hyperlink" Target="https://login.consultant.ru/link/?req=doc&amp;base=LAW&amp;n=480999&amp;dst=100630" TargetMode="External"/><Relationship Id="rId1094" Type="http://schemas.openxmlformats.org/officeDocument/2006/relationships/hyperlink" Target="https://login.consultant.ru/link/?req=doc&amp;base=LAW&amp;n=480520&amp;dst=104175" TargetMode="External"/><Relationship Id="rId1108" Type="http://schemas.openxmlformats.org/officeDocument/2006/relationships/hyperlink" Target="https://login.consultant.ru/link/?req=doc&amp;base=LAW&amp;n=481376&amp;dst=100360" TargetMode="External"/><Relationship Id="rId1315" Type="http://schemas.openxmlformats.org/officeDocument/2006/relationships/hyperlink" Target="https://login.consultant.ru/link/?req=doc&amp;base=LAW&amp;n=466154&amp;dst=2687" TargetMode="External"/><Relationship Id="rId117" Type="http://schemas.openxmlformats.org/officeDocument/2006/relationships/hyperlink" Target="https://login.consultant.ru/link/?req=doc&amp;base=LAW&amp;n=466790" TargetMode="External"/><Relationship Id="rId671" Type="http://schemas.openxmlformats.org/officeDocument/2006/relationships/hyperlink" Target="https://login.consultant.ru/link/?req=doc&amp;base=LAW&amp;n=455807" TargetMode="External"/><Relationship Id="rId769" Type="http://schemas.openxmlformats.org/officeDocument/2006/relationships/hyperlink" Target="https://login.consultant.ru/link/?req=doc&amp;base=LAW&amp;n=495184&amp;dst=103045" TargetMode="External"/><Relationship Id="rId976" Type="http://schemas.openxmlformats.org/officeDocument/2006/relationships/hyperlink" Target="https://login.consultant.ru/link/?req=doc&amp;base=LAW&amp;n=482692&amp;dst=37" TargetMode="External"/><Relationship Id="rId1399" Type="http://schemas.openxmlformats.org/officeDocument/2006/relationships/hyperlink" Target="https://login.consultant.ru/link/?req=doc&amp;base=LAW&amp;n=480520&amp;dst=5037" TargetMode="External"/><Relationship Id="rId324" Type="http://schemas.openxmlformats.org/officeDocument/2006/relationships/hyperlink" Target="https://login.consultant.ru/link/?req=doc&amp;base=LAW&amp;n=466790&amp;dst=2601" TargetMode="External"/><Relationship Id="rId531" Type="http://schemas.openxmlformats.org/officeDocument/2006/relationships/hyperlink" Target="https://login.consultant.ru/link/?req=doc&amp;base=LAW&amp;n=467428" TargetMode="External"/><Relationship Id="rId629" Type="http://schemas.openxmlformats.org/officeDocument/2006/relationships/hyperlink" Target="https://login.consultant.ru/link/?req=doc&amp;base=LAW&amp;n=480520&amp;dst=4383" TargetMode="External"/><Relationship Id="rId1161" Type="http://schemas.openxmlformats.org/officeDocument/2006/relationships/hyperlink" Target="https://login.consultant.ru/link/?req=doc&amp;base=LAW&amp;n=372450" TargetMode="External"/><Relationship Id="rId1259" Type="http://schemas.openxmlformats.org/officeDocument/2006/relationships/hyperlink" Target="https://login.consultant.ru/link/?req=doc&amp;base=LAW&amp;n=466154&amp;dst=2561" TargetMode="External"/><Relationship Id="rId1466" Type="http://schemas.openxmlformats.org/officeDocument/2006/relationships/hyperlink" Target="https://login.consultant.ru/link/?req=doc&amp;base=LAW&amp;n=466154&amp;dst=2440" TargetMode="External"/><Relationship Id="rId836" Type="http://schemas.openxmlformats.org/officeDocument/2006/relationships/hyperlink" Target="https://login.consultant.ru/link/?req=doc&amp;base=INT&amp;n=70500&amp;dst=101345" TargetMode="External"/><Relationship Id="rId1021" Type="http://schemas.openxmlformats.org/officeDocument/2006/relationships/hyperlink" Target="https://login.consultant.ru/link/?req=doc&amp;base=LAW&amp;n=493202&amp;dst=100434" TargetMode="External"/><Relationship Id="rId1119" Type="http://schemas.openxmlformats.org/officeDocument/2006/relationships/hyperlink" Target="https://login.consultant.ru/link/?req=doc&amp;base=LAW&amp;n=481376&amp;dst=526" TargetMode="External"/><Relationship Id="rId1673" Type="http://schemas.openxmlformats.org/officeDocument/2006/relationships/hyperlink" Target="https://login.consultant.ru/link/?req=doc&amp;base=LAW&amp;n=480520&amp;dst=5243" TargetMode="External"/><Relationship Id="rId1880" Type="http://schemas.openxmlformats.org/officeDocument/2006/relationships/hyperlink" Target="https://login.consultant.ru/link/?req=doc&amp;base=LAW&amp;n=451738&amp;dst=429" TargetMode="External"/><Relationship Id="rId903" Type="http://schemas.openxmlformats.org/officeDocument/2006/relationships/hyperlink" Target="https://login.consultant.ru/link/?req=doc&amp;base=LAW&amp;n=296977" TargetMode="External"/><Relationship Id="rId1326" Type="http://schemas.openxmlformats.org/officeDocument/2006/relationships/hyperlink" Target="https://login.consultant.ru/link/?req=doc&amp;base=LAW&amp;n=466154&amp;dst=2110" TargetMode="External"/><Relationship Id="rId1533" Type="http://schemas.openxmlformats.org/officeDocument/2006/relationships/hyperlink" Target="https://login.consultant.ru/link/?req=doc&amp;base=LAW&amp;n=466154&amp;dst=2908" TargetMode="External"/><Relationship Id="rId1740" Type="http://schemas.openxmlformats.org/officeDocument/2006/relationships/hyperlink" Target="https://login.consultant.ru/link/?req=doc&amp;base=LAW&amp;n=491401" TargetMode="External"/><Relationship Id="rId32" Type="http://schemas.openxmlformats.org/officeDocument/2006/relationships/hyperlink" Target="https://login.consultant.ru/link/?req=doc&amp;base=LAW&amp;n=480520&amp;dst=7866" TargetMode="External"/><Relationship Id="rId1600" Type="http://schemas.openxmlformats.org/officeDocument/2006/relationships/hyperlink" Target="https://login.consultant.ru/link/?req=doc&amp;base=LAW&amp;n=480520&amp;dst=4730" TargetMode="External"/><Relationship Id="rId1838" Type="http://schemas.openxmlformats.org/officeDocument/2006/relationships/hyperlink" Target="https://login.consultant.ru/link/?req=doc&amp;base=LAW&amp;n=454666&amp;dst=100099" TargetMode="External"/><Relationship Id="rId181" Type="http://schemas.openxmlformats.org/officeDocument/2006/relationships/hyperlink" Target="https://login.consultant.ru/link/?req=doc&amp;base=LAW&amp;n=215213" TargetMode="External"/><Relationship Id="rId279" Type="http://schemas.openxmlformats.org/officeDocument/2006/relationships/hyperlink" Target="https://login.consultant.ru/link/?req=doc&amp;base=LAW&amp;n=466790&amp;dst=1440" TargetMode="External"/><Relationship Id="rId486" Type="http://schemas.openxmlformats.org/officeDocument/2006/relationships/hyperlink" Target="https://login.consultant.ru/link/?req=doc&amp;base=LAW&amp;n=494972&amp;dst=100802" TargetMode="External"/><Relationship Id="rId693" Type="http://schemas.openxmlformats.org/officeDocument/2006/relationships/hyperlink" Target="https://login.consultant.ru/link/?req=doc&amp;base=LAW&amp;n=431493" TargetMode="External"/><Relationship Id="rId139" Type="http://schemas.openxmlformats.org/officeDocument/2006/relationships/hyperlink" Target="https://login.consultant.ru/link/?req=doc&amp;base=LAW&amp;n=443342" TargetMode="External"/><Relationship Id="rId346" Type="http://schemas.openxmlformats.org/officeDocument/2006/relationships/hyperlink" Target="https://login.consultant.ru/link/?req=doc&amp;base=LAW&amp;n=495184&amp;dst=103045" TargetMode="External"/><Relationship Id="rId553" Type="http://schemas.openxmlformats.org/officeDocument/2006/relationships/hyperlink" Target="https://login.consultant.ru/link/?req=doc&amp;base=LAW&amp;n=466790&amp;dst=1440" TargetMode="External"/><Relationship Id="rId760" Type="http://schemas.openxmlformats.org/officeDocument/2006/relationships/hyperlink" Target="https://login.consultant.ru/link/?req=doc&amp;base=LAW&amp;n=466790&amp;dst=103577" TargetMode="External"/><Relationship Id="rId998" Type="http://schemas.openxmlformats.org/officeDocument/2006/relationships/hyperlink" Target="https://login.consultant.ru/link/?req=doc&amp;base=LAW&amp;n=479643&amp;dst=100147" TargetMode="External"/><Relationship Id="rId1183" Type="http://schemas.openxmlformats.org/officeDocument/2006/relationships/hyperlink" Target="https://login.consultant.ru/link/?req=doc&amp;base=LAW&amp;n=466154&amp;dst=100027" TargetMode="External"/><Relationship Id="rId1390" Type="http://schemas.openxmlformats.org/officeDocument/2006/relationships/hyperlink" Target="https://login.consultant.ru/link/?req=doc&amp;base=LAW&amp;n=480520&amp;dst=4993" TargetMode="External"/><Relationship Id="rId206" Type="http://schemas.openxmlformats.org/officeDocument/2006/relationships/hyperlink" Target="https://login.consultant.ru/link/?req=doc&amp;base=LAW&amp;n=466790&amp;dst=103280" TargetMode="External"/><Relationship Id="rId413" Type="http://schemas.openxmlformats.org/officeDocument/2006/relationships/hyperlink" Target="https://login.consultant.ru/link/?req=doc&amp;base=LAW&amp;n=480520&amp;dst=4436" TargetMode="External"/><Relationship Id="rId858" Type="http://schemas.openxmlformats.org/officeDocument/2006/relationships/hyperlink" Target="https://login.consultant.ru/link/?req=doc&amp;base=INT&amp;n=69367&amp;dst=100968" TargetMode="External"/><Relationship Id="rId1043" Type="http://schemas.openxmlformats.org/officeDocument/2006/relationships/hyperlink" Target="https://login.consultant.ru/link/?req=doc&amp;base=LAW&amp;n=466787&amp;dst=100571" TargetMode="External"/><Relationship Id="rId1488" Type="http://schemas.openxmlformats.org/officeDocument/2006/relationships/hyperlink" Target="https://login.consultant.ru/link/?req=doc&amp;base=LAW&amp;n=466154&amp;dst=100334" TargetMode="External"/><Relationship Id="rId1695" Type="http://schemas.openxmlformats.org/officeDocument/2006/relationships/hyperlink" Target="https://login.consultant.ru/link/?req=doc&amp;base=LAW&amp;n=480520&amp;dst=7284" TargetMode="External"/><Relationship Id="rId620" Type="http://schemas.openxmlformats.org/officeDocument/2006/relationships/hyperlink" Target="https://login.consultant.ru/link/?req=doc&amp;base=LAW&amp;n=408087" TargetMode="External"/><Relationship Id="rId718" Type="http://schemas.openxmlformats.org/officeDocument/2006/relationships/hyperlink" Target="https://login.consultant.ru/link/?req=doc&amp;base=LAW&amp;n=493202&amp;dst=101209" TargetMode="External"/><Relationship Id="rId925" Type="http://schemas.openxmlformats.org/officeDocument/2006/relationships/hyperlink" Target="https://login.consultant.ru/link/?req=doc&amp;base=LAW&amp;n=479643&amp;dst=100142" TargetMode="External"/><Relationship Id="rId1250" Type="http://schemas.openxmlformats.org/officeDocument/2006/relationships/hyperlink" Target="https://login.consultant.ru/link/?req=doc&amp;base=LAW&amp;n=466154&amp;dst=2687" TargetMode="External"/><Relationship Id="rId1348" Type="http://schemas.openxmlformats.org/officeDocument/2006/relationships/hyperlink" Target="https://login.consultant.ru/link/?req=doc&amp;base=LAW&amp;n=481474&amp;dst=100253" TargetMode="External"/><Relationship Id="rId1555" Type="http://schemas.openxmlformats.org/officeDocument/2006/relationships/hyperlink" Target="https://login.consultant.ru/link/?req=doc&amp;base=LAW&amp;n=480520&amp;dst=4977" TargetMode="External"/><Relationship Id="rId1762" Type="http://schemas.openxmlformats.org/officeDocument/2006/relationships/hyperlink" Target="https://login.consultant.ru/link/?req=doc&amp;base=LAW&amp;n=483876&amp;dst=498" TargetMode="External"/><Relationship Id="rId1110" Type="http://schemas.openxmlformats.org/officeDocument/2006/relationships/hyperlink" Target="https://login.consultant.ru/link/?req=doc&amp;base=LAW&amp;n=482692&amp;dst=102101" TargetMode="External"/><Relationship Id="rId1208" Type="http://schemas.openxmlformats.org/officeDocument/2006/relationships/hyperlink" Target="https://login.consultant.ru/link/?req=doc&amp;base=LAW&amp;n=466154&amp;dst=2173" TargetMode="External"/><Relationship Id="rId1415" Type="http://schemas.openxmlformats.org/officeDocument/2006/relationships/hyperlink" Target="https://login.consultant.ru/link/?req=doc&amp;base=LAW&amp;n=466154&amp;dst=2766" TargetMode="External"/><Relationship Id="rId54" Type="http://schemas.openxmlformats.org/officeDocument/2006/relationships/hyperlink" Target="https://login.consultant.ru/link/?req=doc&amp;base=LAW&amp;n=451726&amp;dst=100138" TargetMode="External"/><Relationship Id="rId1622" Type="http://schemas.openxmlformats.org/officeDocument/2006/relationships/hyperlink" Target="https://login.consultant.ru/link/?req=doc&amp;base=LAW&amp;n=483052&amp;dst=100023" TargetMode="External"/><Relationship Id="rId270" Type="http://schemas.openxmlformats.org/officeDocument/2006/relationships/hyperlink" Target="https://login.consultant.ru/link/?req=doc&amp;base=EXP&amp;n=832388" TargetMode="External"/><Relationship Id="rId130" Type="http://schemas.openxmlformats.org/officeDocument/2006/relationships/hyperlink" Target="https://login.consultant.ru/link/?req=doc&amp;base=LAW&amp;n=466790&amp;dst=1134" TargetMode="External"/><Relationship Id="rId368" Type="http://schemas.openxmlformats.org/officeDocument/2006/relationships/hyperlink" Target="https://login.consultant.ru/link/?req=doc&amp;base=LAW&amp;n=485676" TargetMode="External"/><Relationship Id="rId575" Type="http://schemas.openxmlformats.org/officeDocument/2006/relationships/hyperlink" Target="https://login.consultant.ru/link/?req=doc&amp;base=LAW&amp;n=466790&amp;dst=2366" TargetMode="External"/><Relationship Id="rId782" Type="http://schemas.openxmlformats.org/officeDocument/2006/relationships/hyperlink" Target="https://login.consultant.ru/link/?req=doc&amp;base=LAW&amp;n=466790&amp;dst=103395" TargetMode="External"/><Relationship Id="rId228" Type="http://schemas.openxmlformats.org/officeDocument/2006/relationships/hyperlink" Target="https://login.consultant.ru/link/?req=doc&amp;base=LAW&amp;n=480520&amp;dst=4442" TargetMode="External"/><Relationship Id="rId435" Type="http://schemas.openxmlformats.org/officeDocument/2006/relationships/hyperlink" Target="https://login.consultant.ru/link/?req=doc&amp;base=LAW&amp;n=466790&amp;dst=3005" TargetMode="External"/><Relationship Id="rId642" Type="http://schemas.openxmlformats.org/officeDocument/2006/relationships/hyperlink" Target="https://login.consultant.ru/link/?req=doc&amp;base=LAW&amp;n=480520&amp;dst=4419" TargetMode="External"/><Relationship Id="rId1065" Type="http://schemas.openxmlformats.org/officeDocument/2006/relationships/hyperlink" Target="https://login.consultant.ru/link/?req=doc&amp;base=LAW&amp;n=469787&amp;dst=100040" TargetMode="External"/><Relationship Id="rId1272" Type="http://schemas.openxmlformats.org/officeDocument/2006/relationships/hyperlink" Target="https://login.consultant.ru/link/?req=doc&amp;base=LAW&amp;n=466154&amp;dst=2690" TargetMode="External"/><Relationship Id="rId502" Type="http://schemas.openxmlformats.org/officeDocument/2006/relationships/hyperlink" Target="https://login.consultant.ru/link/?req=doc&amp;base=LAW&amp;n=345709" TargetMode="External"/><Relationship Id="rId947" Type="http://schemas.openxmlformats.org/officeDocument/2006/relationships/hyperlink" Target="https://login.consultant.ru/link/?req=doc&amp;base=LAW&amp;n=493279&amp;dst=101683" TargetMode="External"/><Relationship Id="rId1132" Type="http://schemas.openxmlformats.org/officeDocument/2006/relationships/hyperlink" Target="https://login.consultant.ru/link/?req=doc&amp;base=LAW&amp;n=470866&amp;dst=66" TargetMode="External"/><Relationship Id="rId1577" Type="http://schemas.openxmlformats.org/officeDocument/2006/relationships/hyperlink" Target="https://login.consultant.ru/link/?req=doc&amp;base=LAW&amp;n=493202&amp;dst=101238" TargetMode="External"/><Relationship Id="rId1784" Type="http://schemas.openxmlformats.org/officeDocument/2006/relationships/hyperlink" Target="https://login.consultant.ru/link/?req=doc&amp;base=LAW&amp;n=359331" TargetMode="External"/><Relationship Id="rId76" Type="http://schemas.openxmlformats.org/officeDocument/2006/relationships/hyperlink" Target="https://login.consultant.ru/link/?req=doc&amp;base=LAW&amp;n=464785" TargetMode="External"/><Relationship Id="rId807" Type="http://schemas.openxmlformats.org/officeDocument/2006/relationships/hyperlink" Target="https://login.consultant.ru/link/?req=doc&amp;base=INT&amp;n=65602&amp;dst=100358" TargetMode="External"/><Relationship Id="rId1437" Type="http://schemas.openxmlformats.org/officeDocument/2006/relationships/hyperlink" Target="https://login.consultant.ru/link/?req=doc&amp;base=LAW&amp;n=466154&amp;dst=2810" TargetMode="External"/><Relationship Id="rId1644" Type="http://schemas.openxmlformats.org/officeDocument/2006/relationships/hyperlink" Target="https://login.consultant.ru/link/?req=doc&amp;base=LAW&amp;n=480086" TargetMode="External"/><Relationship Id="rId1851" Type="http://schemas.openxmlformats.org/officeDocument/2006/relationships/hyperlink" Target="https://login.consultant.ru/link/?req=doc&amp;base=LAW&amp;n=483142&amp;dst=100169" TargetMode="External"/><Relationship Id="rId1504" Type="http://schemas.openxmlformats.org/officeDocument/2006/relationships/hyperlink" Target="https://login.consultant.ru/link/?req=doc&amp;base=LAW&amp;n=466154&amp;dst=2908" TargetMode="External"/><Relationship Id="rId1711" Type="http://schemas.openxmlformats.org/officeDocument/2006/relationships/hyperlink" Target="https://login.consultant.ru/link/?req=doc&amp;base=LAW&amp;n=494982&amp;dst=100300" TargetMode="External"/><Relationship Id="rId292" Type="http://schemas.openxmlformats.org/officeDocument/2006/relationships/hyperlink" Target="https://login.consultant.ru/link/?req=doc&amp;base=LAW&amp;n=466790&amp;dst=1954" TargetMode="External"/><Relationship Id="rId1809" Type="http://schemas.openxmlformats.org/officeDocument/2006/relationships/hyperlink" Target="https://login.consultant.ru/link/?req=doc&amp;base=LAW&amp;n=132721" TargetMode="External"/><Relationship Id="rId597" Type="http://schemas.openxmlformats.org/officeDocument/2006/relationships/hyperlink" Target="https://login.consultant.ru/link/?req=doc&amp;base=LAW&amp;n=489328&amp;dst=100434" TargetMode="External"/><Relationship Id="rId152" Type="http://schemas.openxmlformats.org/officeDocument/2006/relationships/hyperlink" Target="https://login.consultant.ru/link/?req=doc&amp;base=LAW&amp;n=466790&amp;dst=3400" TargetMode="External"/><Relationship Id="rId457" Type="http://schemas.openxmlformats.org/officeDocument/2006/relationships/hyperlink" Target="https://login.consultant.ru/link/?req=doc&amp;base=LAW&amp;n=466790&amp;dst=3319" TargetMode="External"/><Relationship Id="rId1087" Type="http://schemas.openxmlformats.org/officeDocument/2006/relationships/hyperlink" Target="https://login.consultant.ru/link/?req=doc&amp;base=LAW&amp;n=481376&amp;dst=100217" TargetMode="External"/><Relationship Id="rId1294" Type="http://schemas.openxmlformats.org/officeDocument/2006/relationships/hyperlink" Target="https://login.consultant.ru/link/?req=doc&amp;base=LAW&amp;n=466154&amp;dst=2278" TargetMode="External"/><Relationship Id="rId664" Type="http://schemas.openxmlformats.org/officeDocument/2006/relationships/hyperlink" Target="https://login.consultant.ru/link/?req=doc&amp;base=LAW&amp;n=307813" TargetMode="External"/><Relationship Id="rId871" Type="http://schemas.openxmlformats.org/officeDocument/2006/relationships/hyperlink" Target="https://login.consultant.ru/link/?req=doc&amp;base=INT&amp;n=69400&amp;dst=100202" TargetMode="External"/><Relationship Id="rId969" Type="http://schemas.openxmlformats.org/officeDocument/2006/relationships/hyperlink" Target="https://login.consultant.ru/link/?req=doc&amp;base=LAW&amp;n=487023&amp;dst=100190" TargetMode="External"/><Relationship Id="rId1599" Type="http://schemas.openxmlformats.org/officeDocument/2006/relationships/hyperlink" Target="https://login.consultant.ru/link/?req=doc&amp;base=LAW&amp;n=480520&amp;dst=6589" TargetMode="External"/><Relationship Id="rId317" Type="http://schemas.openxmlformats.org/officeDocument/2006/relationships/hyperlink" Target="https://login.consultant.ru/link/?req=doc&amp;base=LAW&amp;n=466790&amp;dst=3171" TargetMode="External"/><Relationship Id="rId524" Type="http://schemas.openxmlformats.org/officeDocument/2006/relationships/hyperlink" Target="https://login.consultant.ru/link/?req=doc&amp;base=LAW&amp;n=479190&amp;dst=100374" TargetMode="External"/><Relationship Id="rId731" Type="http://schemas.openxmlformats.org/officeDocument/2006/relationships/hyperlink" Target="https://login.consultant.ru/link/?req=doc&amp;base=LAW&amp;n=410944" TargetMode="External"/><Relationship Id="rId1154" Type="http://schemas.openxmlformats.org/officeDocument/2006/relationships/hyperlink" Target="https://login.consultant.ru/link/?req=doc&amp;base=LAW&amp;n=486148" TargetMode="External"/><Relationship Id="rId1361" Type="http://schemas.openxmlformats.org/officeDocument/2006/relationships/hyperlink" Target="https://login.consultant.ru/link/?req=doc&amp;base=LAW&amp;n=466154&amp;dst=101344" TargetMode="External"/><Relationship Id="rId1459" Type="http://schemas.openxmlformats.org/officeDocument/2006/relationships/hyperlink" Target="https://login.consultant.ru/link/?req=doc&amp;base=LAW&amp;n=466154&amp;dst=2915" TargetMode="External"/><Relationship Id="rId98" Type="http://schemas.openxmlformats.org/officeDocument/2006/relationships/hyperlink" Target="https://login.consultant.ru/link/?req=doc&amp;base=LAW&amp;n=451726&amp;dst=100329" TargetMode="External"/><Relationship Id="rId829" Type="http://schemas.openxmlformats.org/officeDocument/2006/relationships/hyperlink" Target="https://login.consultant.ru/link/?req=doc&amp;base=INT&amp;n=70500&amp;dst=101238" TargetMode="External"/><Relationship Id="rId1014" Type="http://schemas.openxmlformats.org/officeDocument/2006/relationships/hyperlink" Target="https://login.consultant.ru/link/?req=doc&amp;base=LAW&amp;n=404439&amp;dst=100702" TargetMode="External"/><Relationship Id="rId1221" Type="http://schemas.openxmlformats.org/officeDocument/2006/relationships/hyperlink" Target="https://login.consultant.ru/link/?req=doc&amp;base=LAW&amp;n=492871" TargetMode="External"/><Relationship Id="rId1666" Type="http://schemas.openxmlformats.org/officeDocument/2006/relationships/hyperlink" Target="https://login.consultant.ru/link/?req=doc&amp;base=LAW&amp;n=480520&amp;dst=5274" TargetMode="External"/><Relationship Id="rId1873" Type="http://schemas.openxmlformats.org/officeDocument/2006/relationships/hyperlink" Target="https://login.consultant.ru/link/?req=doc&amp;base=LAW&amp;n=479923&amp;dst=101036" TargetMode="External"/><Relationship Id="rId1319" Type="http://schemas.openxmlformats.org/officeDocument/2006/relationships/hyperlink" Target="https://login.consultant.ru/link/?req=doc&amp;base=LAW&amp;n=466154&amp;dst=2911" TargetMode="External"/><Relationship Id="rId1526" Type="http://schemas.openxmlformats.org/officeDocument/2006/relationships/hyperlink" Target="https://login.consultant.ru/link/?req=doc&amp;base=LAW&amp;n=466154&amp;dst=2686" TargetMode="External"/><Relationship Id="rId1733" Type="http://schemas.openxmlformats.org/officeDocument/2006/relationships/hyperlink" Target="https://login.consultant.ru/link/?req=doc&amp;base=LAW&amp;n=480520&amp;dst=101327" TargetMode="External"/><Relationship Id="rId25" Type="http://schemas.openxmlformats.org/officeDocument/2006/relationships/hyperlink" Target="https://login.consultant.ru/link/?req=doc&amp;base=LAW&amp;n=495744" TargetMode="External"/><Relationship Id="rId1800" Type="http://schemas.openxmlformats.org/officeDocument/2006/relationships/hyperlink" Target="https://login.consultant.ru/link/?req=doc&amp;base=LAW&amp;n=495184&amp;dst=103045" TargetMode="External"/><Relationship Id="rId174" Type="http://schemas.openxmlformats.org/officeDocument/2006/relationships/hyperlink" Target="https://login.consultant.ru/link/?req=doc&amp;base=LAW&amp;n=480785&amp;dst=100079" TargetMode="External"/><Relationship Id="rId381" Type="http://schemas.openxmlformats.org/officeDocument/2006/relationships/hyperlink" Target="https://login.consultant.ru/link/?req=doc&amp;base=LAW&amp;n=363122" TargetMode="External"/><Relationship Id="rId241" Type="http://schemas.openxmlformats.org/officeDocument/2006/relationships/hyperlink" Target="https://login.consultant.ru/link/?req=doc&amp;base=LAW&amp;n=466790&amp;dst=1513" TargetMode="External"/><Relationship Id="rId479" Type="http://schemas.openxmlformats.org/officeDocument/2006/relationships/hyperlink" Target="https://login.consultant.ru/link/?req=doc&amp;base=LAW&amp;n=466790&amp;dst=4212" TargetMode="External"/><Relationship Id="rId686" Type="http://schemas.openxmlformats.org/officeDocument/2006/relationships/hyperlink" Target="https://login.consultant.ru/link/?req=doc&amp;base=LAW&amp;n=465769&amp;dst=100179" TargetMode="External"/><Relationship Id="rId893" Type="http://schemas.openxmlformats.org/officeDocument/2006/relationships/hyperlink" Target="https://login.consultant.ru/link/?req=doc&amp;base=LAW&amp;n=464181&amp;dst=100155" TargetMode="External"/><Relationship Id="rId339" Type="http://schemas.openxmlformats.org/officeDocument/2006/relationships/hyperlink" Target="https://login.consultant.ru/link/?req=doc&amp;base=LAW&amp;n=480520&amp;dst=8592" TargetMode="External"/><Relationship Id="rId546" Type="http://schemas.openxmlformats.org/officeDocument/2006/relationships/hyperlink" Target="https://login.consultant.ru/link/?req=doc&amp;base=LAW&amp;n=482692&amp;dst=1121" TargetMode="External"/><Relationship Id="rId753" Type="http://schemas.openxmlformats.org/officeDocument/2006/relationships/hyperlink" Target="https://login.consultant.ru/link/?req=doc&amp;base=LAW&amp;n=410947" TargetMode="External"/><Relationship Id="rId1176" Type="http://schemas.openxmlformats.org/officeDocument/2006/relationships/hyperlink" Target="https://login.consultant.ru/link/?req=doc&amp;base=LAW&amp;n=493202&amp;dst=102823" TargetMode="External"/><Relationship Id="rId1383" Type="http://schemas.openxmlformats.org/officeDocument/2006/relationships/hyperlink" Target="https://login.consultant.ru/link/?req=doc&amp;base=LAW&amp;n=480520&amp;dst=4989" TargetMode="External"/><Relationship Id="rId101" Type="http://schemas.openxmlformats.org/officeDocument/2006/relationships/hyperlink" Target="https://login.consultant.ru/link/?req=doc&amp;base=LAW&amp;n=451726&amp;dst=100244" TargetMode="External"/><Relationship Id="rId406" Type="http://schemas.openxmlformats.org/officeDocument/2006/relationships/hyperlink" Target="https://login.consultant.ru/link/?req=doc&amp;base=LAW&amp;n=475422" TargetMode="External"/><Relationship Id="rId960" Type="http://schemas.openxmlformats.org/officeDocument/2006/relationships/hyperlink" Target="https://login.consultant.ru/link/?req=doc&amp;base=LAW&amp;n=482692&amp;dst=170" TargetMode="External"/><Relationship Id="rId1036" Type="http://schemas.openxmlformats.org/officeDocument/2006/relationships/hyperlink" Target="https://login.consultant.ru/link/?req=doc&amp;base=LAW&amp;n=483876&amp;dst=100383" TargetMode="External"/><Relationship Id="rId1243" Type="http://schemas.openxmlformats.org/officeDocument/2006/relationships/hyperlink" Target="https://login.consultant.ru/link/?req=doc&amp;base=LAW&amp;n=466154&amp;dst=2686" TargetMode="External"/><Relationship Id="rId1590" Type="http://schemas.openxmlformats.org/officeDocument/2006/relationships/hyperlink" Target="https://login.consultant.ru/link/?req=doc&amp;base=LAW&amp;n=493202&amp;dst=101238" TargetMode="External"/><Relationship Id="rId1688" Type="http://schemas.openxmlformats.org/officeDocument/2006/relationships/hyperlink" Target="https://login.consultant.ru/link/?req=doc&amp;base=LAW&amp;n=466154&amp;dst=100116" TargetMode="External"/><Relationship Id="rId613" Type="http://schemas.openxmlformats.org/officeDocument/2006/relationships/hyperlink" Target="https://login.consultant.ru/link/?req=doc&amp;base=LAW&amp;n=466790&amp;dst=6730" TargetMode="External"/><Relationship Id="rId820" Type="http://schemas.openxmlformats.org/officeDocument/2006/relationships/hyperlink" Target="https://login.consultant.ru/link/?req=doc&amp;base=INT&amp;n=70500&amp;dst=101365" TargetMode="External"/><Relationship Id="rId918" Type="http://schemas.openxmlformats.org/officeDocument/2006/relationships/hyperlink" Target="https://login.consultant.ru/link/?req=doc&amp;base=LAW&amp;n=482692&amp;dst=101488" TargetMode="External"/><Relationship Id="rId1450" Type="http://schemas.openxmlformats.org/officeDocument/2006/relationships/hyperlink" Target="https://login.consultant.ru/link/?req=doc&amp;base=LAW&amp;n=466154&amp;dst=2686" TargetMode="External"/><Relationship Id="rId1548" Type="http://schemas.openxmlformats.org/officeDocument/2006/relationships/hyperlink" Target="https://login.consultant.ru/link/?req=doc&amp;base=LAW&amp;n=466154&amp;dst=2766" TargetMode="External"/><Relationship Id="rId1755" Type="http://schemas.openxmlformats.org/officeDocument/2006/relationships/hyperlink" Target="https://login.consultant.ru/link/?req=doc&amp;base=LAW&amp;n=492041&amp;dst=100690" TargetMode="External"/><Relationship Id="rId1103" Type="http://schemas.openxmlformats.org/officeDocument/2006/relationships/hyperlink" Target="https://login.consultant.ru/link/?req=doc&amp;base=LAW&amp;n=493202&amp;dst=100460" TargetMode="External"/><Relationship Id="rId1310" Type="http://schemas.openxmlformats.org/officeDocument/2006/relationships/hyperlink" Target="https://login.consultant.ru/link/?req=doc&amp;base=LAW&amp;n=466154&amp;dst=2440" TargetMode="External"/><Relationship Id="rId1408" Type="http://schemas.openxmlformats.org/officeDocument/2006/relationships/hyperlink" Target="https://login.consultant.ru/link/?req=doc&amp;base=LAW&amp;n=466154&amp;dst=2911" TargetMode="External"/><Relationship Id="rId47" Type="http://schemas.openxmlformats.org/officeDocument/2006/relationships/hyperlink" Target="https://login.consultant.ru/link/?req=doc&amp;base=LAW&amp;n=480520&amp;dst=104149" TargetMode="External"/><Relationship Id="rId1615" Type="http://schemas.openxmlformats.org/officeDocument/2006/relationships/hyperlink" Target="https://login.consultant.ru/link/?req=doc&amp;base=LAW&amp;n=466154&amp;dst=100400" TargetMode="External"/><Relationship Id="rId1822" Type="http://schemas.openxmlformats.org/officeDocument/2006/relationships/hyperlink" Target="https://login.consultant.ru/link/?req=doc&amp;base=LAW&amp;n=370212&amp;dst=3" TargetMode="External"/><Relationship Id="rId196" Type="http://schemas.openxmlformats.org/officeDocument/2006/relationships/hyperlink" Target="https://login.consultant.ru/link/?req=doc&amp;base=LAW&amp;n=466790&amp;dst=3514" TargetMode="External"/><Relationship Id="rId263" Type="http://schemas.openxmlformats.org/officeDocument/2006/relationships/hyperlink" Target="https://login.consultant.ru/link/?req=doc&amp;base=LAW&amp;n=495184&amp;dst=103045" TargetMode="External"/><Relationship Id="rId470" Type="http://schemas.openxmlformats.org/officeDocument/2006/relationships/hyperlink" Target="https://login.consultant.ru/link/?req=doc&amp;base=LAW&amp;n=475422" TargetMode="External"/><Relationship Id="rId123" Type="http://schemas.openxmlformats.org/officeDocument/2006/relationships/hyperlink" Target="https://login.consultant.ru/link/?req=doc&amp;base=LAW&amp;n=466790&amp;dst=102614" TargetMode="External"/><Relationship Id="rId330" Type="http://schemas.openxmlformats.org/officeDocument/2006/relationships/hyperlink" Target="https://login.consultant.ru/link/?req=doc&amp;base=LAW&amp;n=418436" TargetMode="External"/><Relationship Id="rId568" Type="http://schemas.openxmlformats.org/officeDocument/2006/relationships/hyperlink" Target="https://login.consultant.ru/link/?req=doc&amp;base=LAW&amp;n=474969" TargetMode="External"/><Relationship Id="rId775" Type="http://schemas.openxmlformats.org/officeDocument/2006/relationships/hyperlink" Target="https://login.consultant.ru/link/?req=doc&amp;base=LAW&amp;n=475422" TargetMode="External"/><Relationship Id="rId982" Type="http://schemas.openxmlformats.org/officeDocument/2006/relationships/hyperlink" Target="https://login.consultant.ru/link/?req=doc&amp;base=LAW&amp;n=487023" TargetMode="External"/><Relationship Id="rId1198" Type="http://schemas.openxmlformats.org/officeDocument/2006/relationships/hyperlink" Target="https://login.consultant.ru/link/?req=doc&amp;base=LAW&amp;n=466790&amp;dst=103428" TargetMode="External"/><Relationship Id="rId428" Type="http://schemas.openxmlformats.org/officeDocument/2006/relationships/hyperlink" Target="https://login.consultant.ru/link/?req=doc&amp;base=LAW&amp;n=466790&amp;dst=5766" TargetMode="External"/><Relationship Id="rId635" Type="http://schemas.openxmlformats.org/officeDocument/2006/relationships/hyperlink" Target="https://login.consultant.ru/link/?req=doc&amp;base=LAW&amp;n=480520&amp;dst=4383" TargetMode="External"/><Relationship Id="rId842" Type="http://schemas.openxmlformats.org/officeDocument/2006/relationships/hyperlink" Target="https://login.consultant.ru/link/?req=doc&amp;base=INT&amp;n=70500&amp;dst=101522" TargetMode="External"/><Relationship Id="rId1058" Type="http://schemas.openxmlformats.org/officeDocument/2006/relationships/hyperlink" Target="https://login.consultant.ru/link/?req=doc&amp;base=LAW&amp;n=493202&amp;dst=102357" TargetMode="External"/><Relationship Id="rId1265" Type="http://schemas.openxmlformats.org/officeDocument/2006/relationships/hyperlink" Target="https://login.consultant.ru/link/?req=doc&amp;base=LAW&amp;n=466154&amp;dst=2869" TargetMode="External"/><Relationship Id="rId1472" Type="http://schemas.openxmlformats.org/officeDocument/2006/relationships/hyperlink" Target="https://login.consultant.ru/link/?req=doc&amp;base=LAW&amp;n=466154&amp;dst=101344" TargetMode="External"/><Relationship Id="rId702" Type="http://schemas.openxmlformats.org/officeDocument/2006/relationships/hyperlink" Target="https://login.consultant.ru/link/?req=doc&amp;base=LAW&amp;n=495184&amp;dst=103045" TargetMode="External"/><Relationship Id="rId1125" Type="http://schemas.openxmlformats.org/officeDocument/2006/relationships/hyperlink" Target="https://login.consultant.ru/link/?req=doc&amp;base=LAW&amp;n=480520&amp;dst=4772" TargetMode="External"/><Relationship Id="rId1332" Type="http://schemas.openxmlformats.org/officeDocument/2006/relationships/hyperlink" Target="https://login.consultant.ru/link/?req=doc&amp;base=LAW&amp;n=466154&amp;dst=2690" TargetMode="External"/><Relationship Id="rId1777" Type="http://schemas.openxmlformats.org/officeDocument/2006/relationships/hyperlink" Target="https://login.consultant.ru/link/?req=doc&amp;base=LAW&amp;n=483876&amp;dst=483" TargetMode="External"/><Relationship Id="rId69" Type="http://schemas.openxmlformats.org/officeDocument/2006/relationships/hyperlink" Target="https://login.consultant.ru/link/?req=doc&amp;base=LAW&amp;n=413005&amp;dst=110476" TargetMode="External"/><Relationship Id="rId1637" Type="http://schemas.openxmlformats.org/officeDocument/2006/relationships/hyperlink" Target="https://login.consultant.ru/link/?req=doc&amp;base=LAW&amp;n=481474&amp;dst=100340" TargetMode="External"/><Relationship Id="rId1844" Type="http://schemas.openxmlformats.org/officeDocument/2006/relationships/hyperlink" Target="https://login.consultant.ru/link/?req=doc&amp;base=LAW&amp;n=481305&amp;dst=526" TargetMode="External"/><Relationship Id="rId1704" Type="http://schemas.openxmlformats.org/officeDocument/2006/relationships/hyperlink" Target="https://login.consultant.ru/link/?req=doc&amp;base=LAW&amp;n=494982&amp;dst=100027" TargetMode="External"/><Relationship Id="rId285" Type="http://schemas.openxmlformats.org/officeDocument/2006/relationships/hyperlink" Target="https://login.consultant.ru/link/?req=doc&amp;base=LAW&amp;n=466790&amp;dst=5177" TargetMode="External"/><Relationship Id="rId492" Type="http://schemas.openxmlformats.org/officeDocument/2006/relationships/hyperlink" Target="https://login.consultant.ru/link/?req=doc&amp;base=LAW&amp;n=437466" TargetMode="External"/><Relationship Id="rId797" Type="http://schemas.openxmlformats.org/officeDocument/2006/relationships/hyperlink" Target="https://login.consultant.ru/link/?req=doc&amp;base=LAW&amp;n=477907" TargetMode="External"/><Relationship Id="rId145" Type="http://schemas.openxmlformats.org/officeDocument/2006/relationships/hyperlink" Target="https://login.consultant.ru/link/?req=doc&amp;base=LAW&amp;n=466790&amp;dst=5252" TargetMode="External"/><Relationship Id="rId352" Type="http://schemas.openxmlformats.org/officeDocument/2006/relationships/hyperlink" Target="https://login.consultant.ru/link/?req=doc&amp;base=LAW&amp;n=480797&amp;dst=101164" TargetMode="External"/><Relationship Id="rId1287" Type="http://schemas.openxmlformats.org/officeDocument/2006/relationships/hyperlink" Target="https://login.consultant.ru/link/?req=doc&amp;base=LAW&amp;n=466154&amp;dst=2766" TargetMode="External"/><Relationship Id="rId212" Type="http://schemas.openxmlformats.org/officeDocument/2006/relationships/hyperlink" Target="https://login.consultant.ru/link/?req=doc&amp;base=LAW&amp;n=215213" TargetMode="External"/><Relationship Id="rId657" Type="http://schemas.openxmlformats.org/officeDocument/2006/relationships/hyperlink" Target="https://login.consultant.ru/link/?req=doc&amp;base=LAW&amp;n=483355&amp;dst=100127" TargetMode="External"/><Relationship Id="rId864" Type="http://schemas.openxmlformats.org/officeDocument/2006/relationships/hyperlink" Target="https://login.consultant.ru/link/?req=doc&amp;base=INT&amp;n=69367&amp;dst=101063" TargetMode="External"/><Relationship Id="rId1494" Type="http://schemas.openxmlformats.org/officeDocument/2006/relationships/hyperlink" Target="https://login.consultant.ru/link/?req=doc&amp;base=LAW&amp;n=466154&amp;dst=2710" TargetMode="External"/><Relationship Id="rId1799" Type="http://schemas.openxmlformats.org/officeDocument/2006/relationships/hyperlink" Target="https://login.consultant.ru/link/?req=doc&amp;base=LAW&amp;n=480520&amp;dst=4383" TargetMode="External"/><Relationship Id="rId517" Type="http://schemas.openxmlformats.org/officeDocument/2006/relationships/hyperlink" Target="https://login.consultant.ru/link/?req=doc&amp;base=LAW&amp;n=479190&amp;dst=648" TargetMode="External"/><Relationship Id="rId724" Type="http://schemas.openxmlformats.org/officeDocument/2006/relationships/hyperlink" Target="https://login.consultant.ru/link/?req=doc&amp;base=LAW&amp;n=494926&amp;dst=586" TargetMode="External"/><Relationship Id="rId931" Type="http://schemas.openxmlformats.org/officeDocument/2006/relationships/hyperlink" Target="https://login.consultant.ru/link/?req=doc&amp;base=LAW&amp;n=479643&amp;dst=100151" TargetMode="External"/><Relationship Id="rId1147" Type="http://schemas.openxmlformats.org/officeDocument/2006/relationships/hyperlink" Target="https://login.consultant.ru/link/?req=doc&amp;base=LAW&amp;n=470866&amp;dst=31" TargetMode="External"/><Relationship Id="rId1354" Type="http://schemas.openxmlformats.org/officeDocument/2006/relationships/hyperlink" Target="https://login.consultant.ru/link/?req=doc&amp;base=LAW&amp;n=466154&amp;dst=100256" TargetMode="External"/><Relationship Id="rId1561" Type="http://schemas.openxmlformats.org/officeDocument/2006/relationships/hyperlink" Target="https://login.consultant.ru/link/?req=doc&amp;base=LAW&amp;n=466154&amp;dst=101309" TargetMode="External"/><Relationship Id="rId60" Type="http://schemas.openxmlformats.org/officeDocument/2006/relationships/hyperlink" Target="https://login.consultant.ru/link/?req=doc&amp;base=LAW&amp;n=480520&amp;dst=7996" TargetMode="External"/><Relationship Id="rId1007" Type="http://schemas.openxmlformats.org/officeDocument/2006/relationships/hyperlink" Target="https://login.consultant.ru/link/?req=doc&amp;base=LAW&amp;n=494996" TargetMode="External"/><Relationship Id="rId1214" Type="http://schemas.openxmlformats.org/officeDocument/2006/relationships/hyperlink" Target="https://login.consultant.ru/link/?req=doc&amp;base=LAW&amp;n=466154&amp;dst=101457" TargetMode="External"/><Relationship Id="rId1421" Type="http://schemas.openxmlformats.org/officeDocument/2006/relationships/hyperlink" Target="https://login.consultant.ru/link/?req=doc&amp;base=LAW&amp;n=466154&amp;dst=12108" TargetMode="External"/><Relationship Id="rId1659" Type="http://schemas.openxmlformats.org/officeDocument/2006/relationships/hyperlink" Target="https://login.consultant.ru/link/?req=doc&amp;base=LAW&amp;n=466154&amp;dst=1469" TargetMode="External"/><Relationship Id="rId1866" Type="http://schemas.openxmlformats.org/officeDocument/2006/relationships/hyperlink" Target="https://login.consultant.ru/link/?req=doc&amp;base=LAW&amp;n=479923&amp;dst=100715" TargetMode="External"/><Relationship Id="rId1519" Type="http://schemas.openxmlformats.org/officeDocument/2006/relationships/hyperlink" Target="https://login.consultant.ru/link/?req=doc&amp;base=LAW&amp;n=355881" TargetMode="External"/><Relationship Id="rId1726" Type="http://schemas.openxmlformats.org/officeDocument/2006/relationships/hyperlink" Target="https://login.consultant.ru/link/?req=doc&amp;base=LAW&amp;n=493202&amp;dst=301" TargetMode="External"/><Relationship Id="rId18" Type="http://schemas.openxmlformats.org/officeDocument/2006/relationships/hyperlink" Target="https://login.consultant.ru/link/?req=doc&amp;base=LAW&amp;n=482878&amp;dst=124" TargetMode="External"/><Relationship Id="rId167" Type="http://schemas.openxmlformats.org/officeDocument/2006/relationships/hyperlink" Target="https://login.consultant.ru/link/?req=doc&amp;base=LAW&amp;n=466790&amp;dst=3171" TargetMode="External"/><Relationship Id="rId374" Type="http://schemas.openxmlformats.org/officeDocument/2006/relationships/hyperlink" Target="https://login.consultant.ru/link/?req=doc&amp;base=LAW&amp;n=480520&amp;dst=4383" TargetMode="External"/><Relationship Id="rId581" Type="http://schemas.openxmlformats.org/officeDocument/2006/relationships/hyperlink" Target="https://login.consultant.ru/link/?req=doc&amp;base=LAW&amp;n=380602&amp;dst=100718" TargetMode="External"/><Relationship Id="rId234" Type="http://schemas.openxmlformats.org/officeDocument/2006/relationships/hyperlink" Target="https://login.consultant.ru/link/?req=doc&amp;base=LAW&amp;n=466790&amp;dst=1540" TargetMode="External"/><Relationship Id="rId679" Type="http://schemas.openxmlformats.org/officeDocument/2006/relationships/hyperlink" Target="https://login.consultant.ru/link/?req=doc&amp;base=LAW&amp;n=455807" TargetMode="External"/><Relationship Id="rId886" Type="http://schemas.openxmlformats.org/officeDocument/2006/relationships/hyperlink" Target="https://login.consultant.ru/link/?req=doc&amp;base=LAW&amp;n=480520&amp;dst=8548"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80520&amp;dst=4383" TargetMode="External"/><Relationship Id="rId539" Type="http://schemas.openxmlformats.org/officeDocument/2006/relationships/hyperlink" Target="https://login.consultant.ru/link/?req=doc&amp;base=LAW&amp;n=480520&amp;dst=4448" TargetMode="External"/><Relationship Id="rId746" Type="http://schemas.openxmlformats.org/officeDocument/2006/relationships/hyperlink" Target="https://login.consultant.ru/link/?req=doc&amp;base=LAW&amp;n=466790&amp;dst=103433" TargetMode="External"/><Relationship Id="rId1071" Type="http://schemas.openxmlformats.org/officeDocument/2006/relationships/hyperlink" Target="https://login.consultant.ru/link/?req=doc&amp;base=LAW&amp;n=480999&amp;dst=100588" TargetMode="External"/><Relationship Id="rId1169" Type="http://schemas.openxmlformats.org/officeDocument/2006/relationships/hyperlink" Target="https://login.consultant.ru/link/?req=doc&amp;base=LAW&amp;n=470866&amp;dst=100252" TargetMode="External"/><Relationship Id="rId1376" Type="http://schemas.openxmlformats.org/officeDocument/2006/relationships/hyperlink" Target="https://login.consultant.ru/link/?req=doc&amp;base=LAW&amp;n=466154&amp;dst=2224" TargetMode="External"/><Relationship Id="rId1583" Type="http://schemas.openxmlformats.org/officeDocument/2006/relationships/hyperlink" Target="https://login.consultant.ru/link/?req=doc&amp;base=LAW&amp;n=481474&amp;dst=100233" TargetMode="External"/><Relationship Id="rId301" Type="http://schemas.openxmlformats.org/officeDocument/2006/relationships/hyperlink" Target="https://login.consultant.ru/link/?req=doc&amp;base=LAW&amp;n=494979&amp;dst=100080" TargetMode="External"/><Relationship Id="rId953" Type="http://schemas.openxmlformats.org/officeDocument/2006/relationships/hyperlink" Target="https://login.consultant.ru/link/?req=doc&amp;base=LAW&amp;n=482692&amp;dst=170" TargetMode="External"/><Relationship Id="rId1029" Type="http://schemas.openxmlformats.org/officeDocument/2006/relationships/hyperlink" Target="https://login.consultant.ru/link/?req=doc&amp;base=LAW&amp;n=483876&amp;dst=404" TargetMode="External"/><Relationship Id="rId1236" Type="http://schemas.openxmlformats.org/officeDocument/2006/relationships/hyperlink" Target="https://login.consultant.ru/link/?req=doc&amp;base=LAW&amp;n=477938" TargetMode="External"/><Relationship Id="rId1790" Type="http://schemas.openxmlformats.org/officeDocument/2006/relationships/hyperlink" Target="https://login.consultant.ru/link/?req=doc&amp;base=LAW&amp;n=465583&amp;dst=100117" TargetMode="External"/><Relationship Id="rId82" Type="http://schemas.openxmlformats.org/officeDocument/2006/relationships/hyperlink" Target="https://login.consultant.ru/link/?req=doc&amp;base=LAW&amp;n=451726&amp;dst=100244" TargetMode="External"/><Relationship Id="rId606" Type="http://schemas.openxmlformats.org/officeDocument/2006/relationships/hyperlink" Target="https://login.consultant.ru/link/?req=doc&amp;base=LAW&amp;n=466790&amp;dst=5197" TargetMode="External"/><Relationship Id="rId813" Type="http://schemas.openxmlformats.org/officeDocument/2006/relationships/hyperlink" Target="https://login.consultant.ru/link/?req=doc&amp;base=INT&amp;n=70500&amp;dst=101499" TargetMode="External"/><Relationship Id="rId1443" Type="http://schemas.openxmlformats.org/officeDocument/2006/relationships/hyperlink" Target="https://login.consultant.ru/link/?req=doc&amp;base=LAW&amp;n=480520&amp;dst=4964" TargetMode="External"/><Relationship Id="rId1650" Type="http://schemas.openxmlformats.org/officeDocument/2006/relationships/hyperlink" Target="https://login.consultant.ru/link/?req=doc&amp;base=LAW&amp;n=479650" TargetMode="External"/><Relationship Id="rId1748" Type="http://schemas.openxmlformats.org/officeDocument/2006/relationships/hyperlink" Target="https://login.consultant.ru/link/?req=doc&amp;base=LAW&amp;n=483145&amp;dst=100334" TargetMode="External"/><Relationship Id="rId1303" Type="http://schemas.openxmlformats.org/officeDocument/2006/relationships/hyperlink" Target="https://login.consultant.ru/link/?req=doc&amp;base=LAW&amp;n=466154&amp;dst=100256" TargetMode="External"/><Relationship Id="rId1510" Type="http://schemas.openxmlformats.org/officeDocument/2006/relationships/hyperlink" Target="https://login.consultant.ru/link/?req=doc&amp;base=LAW&amp;n=466154&amp;dst=2478" TargetMode="External"/><Relationship Id="rId1608" Type="http://schemas.openxmlformats.org/officeDocument/2006/relationships/hyperlink" Target="https://login.consultant.ru/link/?req=doc&amp;base=LAW&amp;n=481474&amp;dst=100233" TargetMode="External"/><Relationship Id="rId1815" Type="http://schemas.openxmlformats.org/officeDocument/2006/relationships/hyperlink" Target="https://login.consultant.ru/link/?req=doc&amp;base=LAW&amp;n=366504&amp;dst=27" TargetMode="External"/><Relationship Id="rId189" Type="http://schemas.openxmlformats.org/officeDocument/2006/relationships/hyperlink" Target="https://login.consultant.ru/link/?req=doc&amp;base=LAW&amp;n=483876&amp;dst=100075" TargetMode="External"/><Relationship Id="rId396" Type="http://schemas.openxmlformats.org/officeDocument/2006/relationships/hyperlink" Target="https://login.consultant.ru/link/?req=doc&amp;base=LAW&amp;n=475422" TargetMode="External"/><Relationship Id="rId256" Type="http://schemas.openxmlformats.org/officeDocument/2006/relationships/hyperlink" Target="https://login.consultant.ru/link/?req=doc&amp;base=LAW&amp;n=466790&amp;dst=4716" TargetMode="External"/><Relationship Id="rId463" Type="http://schemas.openxmlformats.org/officeDocument/2006/relationships/hyperlink" Target="https://login.consultant.ru/link/?req=doc&amp;base=LAW&amp;n=466790&amp;dst=326" TargetMode="External"/><Relationship Id="rId670" Type="http://schemas.openxmlformats.org/officeDocument/2006/relationships/hyperlink" Target="https://login.consultant.ru/link/?req=doc&amp;base=LAW&amp;n=466790&amp;dst=103433" TargetMode="External"/><Relationship Id="rId1093" Type="http://schemas.openxmlformats.org/officeDocument/2006/relationships/hyperlink" Target="https://login.consultant.ru/link/?req=doc&amp;base=LAW&amp;n=481305&amp;dst=1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352</Pages>
  <Words>109959</Words>
  <Characters>626768</Characters>
  <Application>Microsoft Office Word</Application>
  <DocSecurity>0</DocSecurity>
  <Lines>5223</Lines>
  <Paragraphs>1470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Dundina_TM</dc:creator>
  <cp:lastModifiedBy>Dundina_TM</cp:lastModifiedBy>
  <cp:revision>1</cp:revision>
  <dcterms:created xsi:type="dcterms:W3CDTF">2025-02-13T13:47:00Z</dcterms:created>
  <dcterms:modified xsi:type="dcterms:W3CDTF">2025-02-13T13:47:00Z</dcterms:modified>
</cp:coreProperties>
</file>