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98" w:rsidRDefault="00C65098" w:rsidP="00C65098">
      <w:pPr>
        <w:pStyle w:val="a5"/>
        <w:tabs>
          <w:tab w:val="left" w:pos="6930"/>
        </w:tabs>
        <w:ind w:firstLine="0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65098" w:rsidRDefault="00C65098" w:rsidP="00C65098">
      <w:pPr>
        <w:pStyle w:val="a5"/>
        <w:tabs>
          <w:tab w:val="left" w:pos="6930"/>
        </w:tabs>
        <w:ind w:left="480" w:hanging="5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6740" cy="1005840"/>
            <wp:effectExtent l="0" t="0" r="3810" b="3810"/>
            <wp:docPr id="1" name="Рисунок 1" descr="Описание: 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98" w:rsidRDefault="00C65098" w:rsidP="00C65098">
      <w:pPr>
        <w:pStyle w:val="a5"/>
        <w:ind w:left="480" w:hanging="54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C65098" w:rsidRDefault="00C65098" w:rsidP="00C65098">
      <w:pPr>
        <w:pStyle w:val="a5"/>
        <w:ind w:left="480" w:hanging="5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«ПОЧИНКОВСКИЙ РАЙОН» СМОЛЕНСКОЙ ОБЛАСТИ</w:t>
      </w:r>
    </w:p>
    <w:p w:rsidR="00C65098" w:rsidRDefault="00C65098" w:rsidP="00B222B6">
      <w:pPr>
        <w:pStyle w:val="a5"/>
        <w:ind w:firstLine="0"/>
        <w:rPr>
          <w:b/>
          <w:szCs w:val="28"/>
        </w:rPr>
      </w:pPr>
    </w:p>
    <w:p w:rsidR="00C65098" w:rsidRDefault="00C65098" w:rsidP="00C6509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65098" w:rsidRDefault="00C65098" w:rsidP="00C65098">
      <w:pPr>
        <w:spacing w:line="360" w:lineRule="auto"/>
        <w:ind w:left="-142"/>
        <w:rPr>
          <w:b/>
          <w:sz w:val="28"/>
          <w:szCs w:val="28"/>
        </w:rPr>
      </w:pPr>
    </w:p>
    <w:p w:rsidR="00B222B6" w:rsidRPr="00573219" w:rsidRDefault="007C0918" w:rsidP="00C65098">
      <w:pPr>
        <w:spacing w:line="360" w:lineRule="auto"/>
        <w:rPr>
          <w:b/>
          <w:sz w:val="28"/>
          <w:szCs w:val="28"/>
          <w:u w:val="single"/>
        </w:rPr>
      </w:pPr>
      <w:r w:rsidRPr="00573219">
        <w:rPr>
          <w:b/>
          <w:sz w:val="28"/>
          <w:szCs w:val="28"/>
          <w:u w:val="single"/>
        </w:rPr>
        <w:t xml:space="preserve">от </w:t>
      </w:r>
      <w:r w:rsidR="00573219" w:rsidRPr="00573219">
        <w:rPr>
          <w:b/>
          <w:sz w:val="28"/>
          <w:szCs w:val="28"/>
          <w:u w:val="single"/>
        </w:rPr>
        <w:t>28.12.2020</w:t>
      </w:r>
      <w:r w:rsidRPr="00573219">
        <w:rPr>
          <w:b/>
          <w:sz w:val="28"/>
          <w:szCs w:val="28"/>
          <w:u w:val="single"/>
        </w:rPr>
        <w:t xml:space="preserve"> № </w:t>
      </w:r>
      <w:r w:rsidR="00573219" w:rsidRPr="00573219">
        <w:rPr>
          <w:b/>
          <w:sz w:val="28"/>
          <w:szCs w:val="28"/>
          <w:u w:val="single"/>
        </w:rPr>
        <w:t>4</w:t>
      </w:r>
      <w:r w:rsidR="00351D29">
        <w:rPr>
          <w:b/>
          <w:sz w:val="28"/>
          <w:szCs w:val="28"/>
          <w:u w:val="single"/>
        </w:rPr>
        <w:t>50</w:t>
      </w:r>
      <w:bookmarkStart w:id="0" w:name="_GoBack"/>
      <w:bookmarkEnd w:id="0"/>
    </w:p>
    <w:p w:rsidR="007C0918" w:rsidRDefault="007C0918" w:rsidP="00C65098">
      <w:pPr>
        <w:spacing w:line="360" w:lineRule="auto"/>
        <w:rPr>
          <w:b/>
          <w:sz w:val="28"/>
          <w:szCs w:val="28"/>
        </w:rPr>
      </w:pPr>
    </w:p>
    <w:tbl>
      <w:tblPr>
        <w:tblW w:w="9146" w:type="dxa"/>
        <w:tblLayout w:type="fixed"/>
        <w:tblLook w:val="04A0" w:firstRow="1" w:lastRow="0" w:firstColumn="1" w:lastColumn="0" w:noHBand="0" w:noVBand="1"/>
      </w:tblPr>
      <w:tblGrid>
        <w:gridCol w:w="4503"/>
        <w:gridCol w:w="4643"/>
      </w:tblGrid>
      <w:tr w:rsidR="00C65098" w:rsidTr="009821ED">
        <w:tc>
          <w:tcPr>
            <w:tcW w:w="4503" w:type="dxa"/>
            <w:hideMark/>
          </w:tcPr>
          <w:p w:rsidR="00C65098" w:rsidRPr="00262B4E" w:rsidRDefault="000304C9" w:rsidP="007C0918">
            <w:pPr>
              <w:pStyle w:val="a5"/>
              <w:ind w:firstLine="0"/>
              <w:rPr>
                <w:bCs/>
                <w:iCs/>
                <w:szCs w:val="28"/>
              </w:rPr>
            </w:pPr>
            <w:r w:rsidRPr="00262B4E">
              <w:rPr>
                <w:bCs/>
                <w:iCs/>
                <w:szCs w:val="28"/>
              </w:rPr>
              <w:t>О внесении изменени</w:t>
            </w:r>
            <w:r w:rsidR="009821ED">
              <w:rPr>
                <w:bCs/>
                <w:iCs/>
                <w:szCs w:val="28"/>
              </w:rPr>
              <w:t>й</w:t>
            </w:r>
            <w:r w:rsidRPr="00262B4E">
              <w:rPr>
                <w:bCs/>
                <w:iCs/>
                <w:szCs w:val="28"/>
              </w:rPr>
              <w:t xml:space="preserve"> </w:t>
            </w:r>
            <w:r w:rsidR="009821ED">
              <w:rPr>
                <w:bCs/>
                <w:iCs/>
                <w:szCs w:val="28"/>
              </w:rPr>
              <w:t xml:space="preserve"> </w:t>
            </w:r>
            <w:r w:rsidR="009821ED">
              <w:rPr>
                <w:szCs w:val="28"/>
              </w:rPr>
              <w:t xml:space="preserve">в </w:t>
            </w:r>
            <w:r w:rsidR="007C0918">
              <w:rPr>
                <w:szCs w:val="28"/>
              </w:rPr>
              <w:t>р</w:t>
            </w:r>
            <w:r w:rsidR="009821ED">
              <w:rPr>
                <w:szCs w:val="28"/>
              </w:rPr>
              <w:t xml:space="preserve">ешение  Совета депутатов </w:t>
            </w:r>
            <w:r w:rsidR="009821ED" w:rsidRPr="00262B4E">
              <w:rPr>
                <w:bCs/>
                <w:iCs/>
                <w:szCs w:val="28"/>
              </w:rPr>
              <w:t>муниципального образования «Починковский район» Смоленской области</w:t>
            </w:r>
            <w:r w:rsidRPr="00262B4E">
              <w:rPr>
                <w:bCs/>
                <w:iCs/>
                <w:szCs w:val="28"/>
              </w:rPr>
              <w:t xml:space="preserve">    от 27.11.20</w:t>
            </w:r>
            <w:r w:rsidR="00F879E0">
              <w:rPr>
                <w:bCs/>
                <w:iCs/>
                <w:szCs w:val="28"/>
              </w:rPr>
              <w:t>19</w:t>
            </w:r>
            <w:r w:rsidRPr="00262B4E">
              <w:rPr>
                <w:bCs/>
                <w:iCs/>
                <w:szCs w:val="28"/>
              </w:rPr>
              <w:t xml:space="preserve"> № 355</w:t>
            </w:r>
          </w:p>
        </w:tc>
        <w:tc>
          <w:tcPr>
            <w:tcW w:w="4643" w:type="dxa"/>
          </w:tcPr>
          <w:p w:rsidR="00C65098" w:rsidRPr="00262B4E" w:rsidRDefault="00C65098">
            <w:pPr>
              <w:pStyle w:val="a3"/>
              <w:rPr>
                <w:bCs/>
                <w:szCs w:val="28"/>
              </w:rPr>
            </w:pPr>
          </w:p>
          <w:p w:rsidR="00C65098" w:rsidRPr="00262B4E" w:rsidRDefault="00C65098">
            <w:pPr>
              <w:pStyle w:val="a3"/>
              <w:rPr>
                <w:bCs/>
                <w:szCs w:val="28"/>
              </w:rPr>
            </w:pPr>
          </w:p>
          <w:p w:rsidR="00C65098" w:rsidRPr="00262B4E" w:rsidRDefault="00C65098">
            <w:pPr>
              <w:pStyle w:val="a3"/>
              <w:rPr>
                <w:bCs/>
                <w:szCs w:val="28"/>
              </w:rPr>
            </w:pPr>
            <w:r w:rsidRPr="00262B4E">
              <w:rPr>
                <w:bCs/>
                <w:szCs w:val="28"/>
              </w:rPr>
              <w:t xml:space="preserve">   </w:t>
            </w:r>
          </w:p>
        </w:tc>
      </w:tr>
    </w:tbl>
    <w:p w:rsidR="00C65098" w:rsidRDefault="00C65098" w:rsidP="00C65098">
      <w:pPr>
        <w:pStyle w:val="a3"/>
        <w:rPr>
          <w:szCs w:val="28"/>
        </w:rPr>
      </w:pPr>
      <w:r>
        <w:rPr>
          <w:szCs w:val="28"/>
        </w:rPr>
        <w:t xml:space="preserve">     </w:t>
      </w:r>
    </w:p>
    <w:p w:rsidR="007C0918" w:rsidRDefault="007C0918" w:rsidP="00C65098">
      <w:pPr>
        <w:pStyle w:val="a3"/>
        <w:rPr>
          <w:szCs w:val="28"/>
        </w:rPr>
      </w:pPr>
    </w:p>
    <w:p w:rsidR="00BB3036" w:rsidRDefault="00C65098" w:rsidP="00B222B6">
      <w:pPr>
        <w:pStyle w:val="2"/>
        <w:ind w:right="0" w:firstLine="708"/>
        <w:jc w:val="both"/>
        <w:rPr>
          <w:szCs w:val="28"/>
        </w:rPr>
      </w:pPr>
      <w:r>
        <w:rPr>
          <w:szCs w:val="28"/>
        </w:rPr>
        <w:t>В соответствии со статьей 142.</w:t>
      </w:r>
      <w:r w:rsidR="000304C9">
        <w:rPr>
          <w:szCs w:val="28"/>
        </w:rPr>
        <w:t>4</w:t>
      </w:r>
      <w:r>
        <w:rPr>
          <w:szCs w:val="28"/>
        </w:rPr>
        <w:t xml:space="preserve"> Бюджетного кодекса Российской Федерации, Федеральным законом  от 06.10.2003 №131-ФЗ «Об общих принципах организации местного самоуправления в Российской Федерации, Уставом муниципального образования «Починко</w:t>
      </w:r>
      <w:r w:rsidR="00F23F59">
        <w:rPr>
          <w:szCs w:val="28"/>
        </w:rPr>
        <w:t xml:space="preserve">вский район» Смоленской области </w:t>
      </w:r>
      <w:r>
        <w:rPr>
          <w:szCs w:val="28"/>
        </w:rPr>
        <w:t xml:space="preserve"> Совет депутатов муниципального образования «Починковский район» Смоленской области</w:t>
      </w:r>
      <w:r w:rsidR="000304C9">
        <w:rPr>
          <w:szCs w:val="28"/>
        </w:rPr>
        <w:t xml:space="preserve"> </w:t>
      </w:r>
    </w:p>
    <w:p w:rsidR="00BB3036" w:rsidRDefault="00BB3036" w:rsidP="00B222B6">
      <w:pPr>
        <w:pStyle w:val="2"/>
        <w:ind w:right="0" w:firstLine="708"/>
        <w:jc w:val="both"/>
        <w:rPr>
          <w:szCs w:val="28"/>
        </w:rPr>
      </w:pPr>
    </w:p>
    <w:p w:rsidR="00BB3036" w:rsidRPr="0012196D" w:rsidRDefault="00BB3036" w:rsidP="00BB3036">
      <w:pPr>
        <w:jc w:val="both"/>
        <w:rPr>
          <w:b/>
          <w:sz w:val="28"/>
          <w:szCs w:val="28"/>
        </w:rPr>
      </w:pPr>
      <w:r w:rsidRPr="0012196D">
        <w:rPr>
          <w:b/>
          <w:sz w:val="28"/>
          <w:szCs w:val="28"/>
        </w:rPr>
        <w:t>Р Е Ш И Л:</w:t>
      </w:r>
    </w:p>
    <w:p w:rsidR="000304C9" w:rsidRDefault="000304C9" w:rsidP="00B222B6">
      <w:pPr>
        <w:pStyle w:val="2"/>
        <w:ind w:right="0" w:firstLine="708"/>
        <w:jc w:val="both"/>
        <w:rPr>
          <w:szCs w:val="28"/>
        </w:rPr>
      </w:pPr>
    </w:p>
    <w:p w:rsidR="000304C9" w:rsidRDefault="000304C9" w:rsidP="00B222B6">
      <w:pPr>
        <w:pStyle w:val="2"/>
        <w:ind w:right="0" w:firstLine="708"/>
        <w:jc w:val="both"/>
        <w:rPr>
          <w:bCs/>
          <w:iCs/>
          <w:szCs w:val="28"/>
        </w:rPr>
      </w:pPr>
      <w:r>
        <w:rPr>
          <w:szCs w:val="28"/>
        </w:rPr>
        <w:t xml:space="preserve">Внести в </w:t>
      </w:r>
      <w:r w:rsidR="00F879E0">
        <w:rPr>
          <w:szCs w:val="28"/>
        </w:rPr>
        <w:t xml:space="preserve">решение  Совета депутатов </w:t>
      </w:r>
      <w:r w:rsidR="00F879E0" w:rsidRPr="00262B4E">
        <w:rPr>
          <w:bCs/>
          <w:iCs/>
          <w:szCs w:val="28"/>
        </w:rPr>
        <w:t>муниципального образования «Починковский район» Смоленской области</w:t>
      </w:r>
      <w:r w:rsidR="009821ED">
        <w:rPr>
          <w:bCs/>
          <w:iCs/>
          <w:szCs w:val="28"/>
        </w:rPr>
        <w:t xml:space="preserve"> </w:t>
      </w:r>
      <w:r w:rsidR="009821ED" w:rsidRPr="00262B4E">
        <w:rPr>
          <w:bCs/>
          <w:iCs/>
          <w:szCs w:val="28"/>
        </w:rPr>
        <w:t>от 27.11.20</w:t>
      </w:r>
      <w:r w:rsidR="007C0918">
        <w:rPr>
          <w:bCs/>
          <w:iCs/>
          <w:szCs w:val="28"/>
        </w:rPr>
        <w:t>19</w:t>
      </w:r>
      <w:r w:rsidR="009821ED" w:rsidRPr="00262B4E">
        <w:rPr>
          <w:bCs/>
          <w:iCs/>
          <w:szCs w:val="28"/>
        </w:rPr>
        <w:t xml:space="preserve"> № 355</w:t>
      </w:r>
      <w:r w:rsidR="00F879E0">
        <w:rPr>
          <w:szCs w:val="28"/>
        </w:rPr>
        <w:t xml:space="preserve"> «Об утверждении </w:t>
      </w:r>
      <w:r w:rsidRPr="00262B4E">
        <w:rPr>
          <w:bCs/>
          <w:iCs/>
          <w:szCs w:val="28"/>
        </w:rPr>
        <w:t>Поряд</w:t>
      </w:r>
      <w:r w:rsidR="00F879E0">
        <w:rPr>
          <w:bCs/>
          <w:iCs/>
          <w:szCs w:val="28"/>
        </w:rPr>
        <w:t>ка</w:t>
      </w:r>
      <w:r w:rsidRPr="00262B4E">
        <w:rPr>
          <w:bCs/>
          <w:iCs/>
          <w:szCs w:val="28"/>
        </w:rPr>
        <w:t xml:space="preserve"> предоставлени</w:t>
      </w:r>
      <w:r w:rsidR="00262B4E" w:rsidRPr="00262B4E">
        <w:rPr>
          <w:bCs/>
          <w:iCs/>
          <w:szCs w:val="28"/>
        </w:rPr>
        <w:t>я</w:t>
      </w:r>
      <w:r w:rsidRPr="00262B4E">
        <w:rPr>
          <w:bCs/>
          <w:iCs/>
          <w:szCs w:val="28"/>
        </w:rPr>
        <w:t xml:space="preserve"> иных межбюджетных трансфертов из бюджета муниципального образования «Починковский район» Смоленской области на поддержку мер по обеспечению поселений Починковского района Смоленской области</w:t>
      </w:r>
      <w:r w:rsidR="00F879E0">
        <w:rPr>
          <w:bCs/>
          <w:iCs/>
          <w:szCs w:val="28"/>
        </w:rPr>
        <w:t>»</w:t>
      </w:r>
      <w:r>
        <w:rPr>
          <w:bCs/>
          <w:iCs/>
          <w:szCs w:val="28"/>
        </w:rPr>
        <w:t xml:space="preserve"> следующ</w:t>
      </w:r>
      <w:r w:rsidR="009821ED">
        <w:rPr>
          <w:bCs/>
          <w:iCs/>
          <w:szCs w:val="28"/>
        </w:rPr>
        <w:t>е</w:t>
      </w:r>
      <w:r>
        <w:rPr>
          <w:bCs/>
          <w:iCs/>
          <w:szCs w:val="28"/>
        </w:rPr>
        <w:t>е изменени</w:t>
      </w:r>
      <w:r w:rsidR="009821ED">
        <w:rPr>
          <w:bCs/>
          <w:iCs/>
          <w:szCs w:val="28"/>
        </w:rPr>
        <w:t>е</w:t>
      </w:r>
      <w:r>
        <w:rPr>
          <w:bCs/>
          <w:iCs/>
          <w:szCs w:val="28"/>
        </w:rPr>
        <w:t>:</w:t>
      </w:r>
    </w:p>
    <w:p w:rsidR="000304C9" w:rsidRPr="000304C9" w:rsidRDefault="000304C9" w:rsidP="002A459A">
      <w:pPr>
        <w:pStyle w:val="2"/>
        <w:numPr>
          <w:ilvl w:val="0"/>
          <w:numId w:val="3"/>
        </w:numPr>
        <w:ind w:left="0" w:right="0" w:firstLine="708"/>
        <w:jc w:val="both"/>
        <w:rPr>
          <w:szCs w:val="28"/>
        </w:rPr>
      </w:pPr>
      <w:r>
        <w:rPr>
          <w:bCs/>
          <w:iCs/>
          <w:szCs w:val="28"/>
        </w:rPr>
        <w:t>Пункт  5</w:t>
      </w:r>
      <w:r w:rsidR="002A459A" w:rsidRPr="002A459A">
        <w:rPr>
          <w:bCs/>
          <w:iCs/>
          <w:szCs w:val="28"/>
        </w:rPr>
        <w:t xml:space="preserve"> </w:t>
      </w:r>
      <w:r w:rsidR="002A459A" w:rsidRPr="00262B4E">
        <w:rPr>
          <w:bCs/>
          <w:iCs/>
          <w:szCs w:val="28"/>
        </w:rPr>
        <w:t>Поряд</w:t>
      </w:r>
      <w:r w:rsidR="002A459A">
        <w:rPr>
          <w:bCs/>
          <w:iCs/>
          <w:szCs w:val="28"/>
        </w:rPr>
        <w:t>ка</w:t>
      </w:r>
      <w:r w:rsidR="002A459A" w:rsidRPr="00262B4E">
        <w:rPr>
          <w:bCs/>
          <w:iCs/>
          <w:szCs w:val="28"/>
        </w:rPr>
        <w:t xml:space="preserve"> предоставления иных межбюджетных трансфертов из бюджета муниципального образования «Починковский район» Смоленской области</w:t>
      </w:r>
      <w:r>
        <w:rPr>
          <w:bCs/>
          <w:iCs/>
          <w:szCs w:val="28"/>
        </w:rPr>
        <w:t xml:space="preserve"> изложить в новой редакции:</w:t>
      </w:r>
    </w:p>
    <w:p w:rsidR="000304C9" w:rsidRDefault="000304C9" w:rsidP="0071708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«5. Иные межбюджетные т</w:t>
      </w:r>
      <w:r w:rsidR="00F879E0">
        <w:rPr>
          <w:sz w:val="28"/>
          <w:szCs w:val="28"/>
        </w:rPr>
        <w:t>р</w:t>
      </w:r>
      <w:r>
        <w:rPr>
          <w:sz w:val="28"/>
          <w:szCs w:val="28"/>
        </w:rPr>
        <w:t>ансферты из бюджета муниципального района бюджетам поселений на поддержку мер по обеспечению сбалансированности бюджетов поселений</w:t>
      </w:r>
      <w:r w:rsidR="007C0918" w:rsidRPr="007C0918">
        <w:rPr>
          <w:bCs/>
          <w:iCs/>
          <w:szCs w:val="28"/>
        </w:rPr>
        <w:t xml:space="preserve"> </w:t>
      </w:r>
      <w:r>
        <w:rPr>
          <w:sz w:val="28"/>
          <w:szCs w:val="28"/>
        </w:rPr>
        <w:t>перечисляются Финансовым управлением Администрации муниципального образования «Починковский район» Смоленской области на лицевые счета администраторов доходов бюджетов поселений, открытые в Управлении Федерального казначейства по Смоленской области</w:t>
      </w:r>
      <w:r w:rsidRPr="000304C9">
        <w:rPr>
          <w:sz w:val="28"/>
          <w:szCs w:val="28"/>
        </w:rPr>
        <w:t xml:space="preserve">, в соответствии </w:t>
      </w:r>
      <w:r w:rsidRPr="000304C9">
        <w:rPr>
          <w:sz w:val="28"/>
          <w:szCs w:val="28"/>
        </w:rPr>
        <w:lastRenderedPageBreak/>
        <w:t xml:space="preserve">со сводной бюджетной росписью бюджета муниципального образования «Починковский район» Смоленской области на соответствующий финансовый </w:t>
      </w:r>
      <w:r w:rsidR="007C0918">
        <w:rPr>
          <w:sz w:val="28"/>
          <w:szCs w:val="28"/>
        </w:rPr>
        <w:t xml:space="preserve">год, а в части определенной подпунктом </w:t>
      </w:r>
      <w:r w:rsidRPr="007C0918">
        <w:rPr>
          <w:sz w:val="28"/>
          <w:szCs w:val="28"/>
        </w:rPr>
        <w:t>2 п</w:t>
      </w:r>
      <w:r w:rsidR="007C0918" w:rsidRPr="007C0918">
        <w:rPr>
          <w:sz w:val="28"/>
          <w:szCs w:val="28"/>
        </w:rPr>
        <w:t>ункта</w:t>
      </w:r>
      <w:r w:rsidRPr="007C091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настоящего Порядка – единовременно, после утверждения Советом депутатов муниципального образования «Починковский район» Смоленской области соответствующих изменений в решение о бюджете муниципального района.».</w:t>
      </w:r>
    </w:p>
    <w:p w:rsidR="007C0918" w:rsidRPr="0071708E" w:rsidRDefault="007C0918" w:rsidP="0071708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Опубликовать настоящее решение в газете «Сельская новь».</w:t>
      </w:r>
    </w:p>
    <w:p w:rsidR="000304C9" w:rsidRPr="000E1FBD" w:rsidRDefault="007C0918" w:rsidP="007C0918">
      <w:pPr>
        <w:pStyle w:val="2"/>
        <w:ind w:left="708" w:right="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C65098" w:rsidRPr="000E1FBD">
        <w:rPr>
          <w:szCs w:val="28"/>
        </w:rPr>
        <w:t>Настоящее решение</w:t>
      </w:r>
      <w:r w:rsidR="009821ED" w:rsidRPr="000E1FBD">
        <w:rPr>
          <w:szCs w:val="28"/>
        </w:rPr>
        <w:t xml:space="preserve"> вступает в силу с</w:t>
      </w:r>
      <w:r w:rsidR="000E1FBD" w:rsidRPr="000E1FBD">
        <w:rPr>
          <w:szCs w:val="28"/>
        </w:rPr>
        <w:t xml:space="preserve">о </w:t>
      </w:r>
      <w:r w:rsidR="000E1FBD">
        <w:rPr>
          <w:szCs w:val="28"/>
        </w:rPr>
        <w:t>дня его официального опубликования.</w:t>
      </w:r>
    </w:p>
    <w:p w:rsidR="000304C9" w:rsidRDefault="000304C9" w:rsidP="000304C9">
      <w:pPr>
        <w:pStyle w:val="2"/>
        <w:ind w:right="0"/>
        <w:jc w:val="both"/>
        <w:rPr>
          <w:szCs w:val="28"/>
        </w:rPr>
      </w:pPr>
    </w:p>
    <w:p w:rsidR="000E1FBD" w:rsidRDefault="000E1FBD" w:rsidP="00B222B6">
      <w:pPr>
        <w:pStyle w:val="2"/>
        <w:ind w:right="0"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C65098" w:rsidTr="00C65098">
        <w:tc>
          <w:tcPr>
            <w:tcW w:w="5069" w:type="dxa"/>
          </w:tcPr>
          <w:p w:rsidR="00C65098" w:rsidRDefault="00C65098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 </w:t>
            </w:r>
          </w:p>
          <w:p w:rsidR="00C65098" w:rsidRDefault="00C65098">
            <w:pPr>
              <w:shd w:val="clear" w:color="auto" w:fill="FFFFFF"/>
              <w:spacing w:line="322" w:lineRule="exact"/>
              <w:ind w:right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«Починковский район» </w:t>
            </w:r>
          </w:p>
          <w:p w:rsidR="00C65098" w:rsidRDefault="00C65098">
            <w:pPr>
              <w:shd w:val="clear" w:color="auto" w:fill="FFFFFF"/>
              <w:spacing w:line="322" w:lineRule="exact"/>
              <w:ind w:right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   </w:t>
            </w:r>
          </w:p>
          <w:p w:rsidR="00C65098" w:rsidRDefault="00C65098">
            <w:pPr>
              <w:pStyle w:val="a5"/>
              <w:ind w:firstLine="0"/>
              <w:jc w:val="right"/>
              <w:rPr>
                <w:b/>
                <w:szCs w:val="28"/>
              </w:rPr>
            </w:pPr>
          </w:p>
          <w:p w:rsidR="00C65098" w:rsidRDefault="00C65098">
            <w:pPr>
              <w:pStyle w:val="a5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</w:t>
            </w:r>
          </w:p>
          <w:p w:rsidR="00C65098" w:rsidRDefault="00C65098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А.В. Голуб</w:t>
            </w:r>
          </w:p>
        </w:tc>
        <w:tc>
          <w:tcPr>
            <w:tcW w:w="5069" w:type="dxa"/>
          </w:tcPr>
          <w:p w:rsidR="00C65098" w:rsidRDefault="00C65098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Председатель Совета депутатов муниципального образования </w:t>
            </w:r>
          </w:p>
          <w:p w:rsidR="00C65098" w:rsidRDefault="00C65098">
            <w:pPr>
              <w:shd w:val="clear" w:color="auto" w:fill="FFFFFF"/>
              <w:spacing w:line="322" w:lineRule="exact"/>
              <w:ind w:right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«Починковский район» </w:t>
            </w:r>
          </w:p>
          <w:p w:rsidR="00C65098" w:rsidRDefault="00C65098">
            <w:pPr>
              <w:shd w:val="clear" w:color="auto" w:fill="FFFFFF"/>
              <w:spacing w:line="322" w:lineRule="exact"/>
              <w:ind w:right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   </w:t>
            </w:r>
          </w:p>
          <w:p w:rsidR="00C65098" w:rsidRDefault="00C65098">
            <w:pPr>
              <w:pStyle w:val="a5"/>
              <w:ind w:firstLine="0"/>
              <w:jc w:val="right"/>
              <w:rPr>
                <w:b/>
                <w:szCs w:val="28"/>
              </w:rPr>
            </w:pPr>
          </w:p>
          <w:p w:rsidR="00C65098" w:rsidRDefault="00C65098">
            <w:pPr>
              <w:pStyle w:val="a5"/>
              <w:ind w:firstLine="0"/>
              <w:jc w:val="right"/>
              <w:rPr>
                <w:szCs w:val="28"/>
              </w:rPr>
            </w:pPr>
            <w:r>
              <w:rPr>
                <w:b/>
                <w:szCs w:val="28"/>
              </w:rPr>
              <w:t>В.И. Аринченков</w:t>
            </w:r>
          </w:p>
        </w:tc>
      </w:tr>
    </w:tbl>
    <w:p w:rsidR="00472C69" w:rsidRDefault="00472C69"/>
    <w:p w:rsidR="00472C69" w:rsidRDefault="00472C6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0304C9" w:rsidRDefault="000304C9"/>
    <w:p w:rsidR="00472C69" w:rsidRDefault="00472C69"/>
    <w:sectPr w:rsidR="00472C69" w:rsidSect="007C0918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2D5"/>
    <w:multiLevelType w:val="hybridMultilevel"/>
    <w:tmpl w:val="A9547F1C"/>
    <w:lvl w:ilvl="0" w:tplc="76505EF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F602E"/>
    <w:multiLevelType w:val="hybridMultilevel"/>
    <w:tmpl w:val="FEE64EC6"/>
    <w:lvl w:ilvl="0" w:tplc="96EC48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F40DE"/>
    <w:multiLevelType w:val="hybridMultilevel"/>
    <w:tmpl w:val="28A827F6"/>
    <w:lvl w:ilvl="0" w:tplc="1BE43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D5"/>
    <w:rsid w:val="00006F2D"/>
    <w:rsid w:val="000304C9"/>
    <w:rsid w:val="000E1FBD"/>
    <w:rsid w:val="001A0C73"/>
    <w:rsid w:val="001F7532"/>
    <w:rsid w:val="00225019"/>
    <w:rsid w:val="00262B4E"/>
    <w:rsid w:val="002A459A"/>
    <w:rsid w:val="00351D29"/>
    <w:rsid w:val="00472C69"/>
    <w:rsid w:val="00484573"/>
    <w:rsid w:val="00573219"/>
    <w:rsid w:val="0071708E"/>
    <w:rsid w:val="00786B3B"/>
    <w:rsid w:val="007C0918"/>
    <w:rsid w:val="009452D5"/>
    <w:rsid w:val="009821ED"/>
    <w:rsid w:val="00B222B6"/>
    <w:rsid w:val="00BB3036"/>
    <w:rsid w:val="00C65098"/>
    <w:rsid w:val="00DA53E8"/>
    <w:rsid w:val="00E56F6A"/>
    <w:rsid w:val="00F23F59"/>
    <w:rsid w:val="00F879E0"/>
    <w:rsid w:val="00FC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6509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6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C6509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6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C65098"/>
    <w:pPr>
      <w:ind w:right="-425" w:firstLine="426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6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50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0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472C69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472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72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6509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6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C6509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6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C65098"/>
    <w:pPr>
      <w:ind w:right="-425" w:firstLine="426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6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50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0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472C69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472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7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Починковское финансовое управление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Мудряков</cp:lastModifiedBy>
  <cp:revision>26</cp:revision>
  <cp:lastPrinted>2020-12-21T13:04:00Z</cp:lastPrinted>
  <dcterms:created xsi:type="dcterms:W3CDTF">2019-11-19T07:07:00Z</dcterms:created>
  <dcterms:modified xsi:type="dcterms:W3CDTF">2020-12-28T14:48:00Z</dcterms:modified>
</cp:coreProperties>
</file>