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5" w:rsidRDefault="00FB3995" w:rsidP="00FB3995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6B2D75">
        <w:rPr>
          <w:rFonts w:eastAsia="Times New Roman"/>
          <w:b/>
          <w:szCs w:val="28"/>
          <w:lang w:eastAsia="ru-RU"/>
        </w:rPr>
        <w:t>ревизионной комиссии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области  </w:t>
      </w:r>
      <w:r>
        <w:rPr>
          <w:rFonts w:eastAsia="Times New Roman"/>
          <w:b/>
          <w:szCs w:val="28"/>
          <w:lang w:eastAsia="ru-RU"/>
        </w:rPr>
        <w:t xml:space="preserve">на </w:t>
      </w:r>
      <w:r w:rsidR="006B2D75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 xml:space="preserve">анализ </w:t>
      </w:r>
      <w:r w:rsidR="006B2D75">
        <w:rPr>
          <w:rFonts w:eastAsia="Times New Roman"/>
          <w:b/>
          <w:szCs w:val="28"/>
          <w:lang w:eastAsia="ru-RU"/>
        </w:rPr>
        <w:t xml:space="preserve">исполнения и </w:t>
      </w:r>
      <w:proofErr w:type="gramStart"/>
      <w:r w:rsidR="006B2D75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6B2D75">
        <w:rPr>
          <w:rFonts w:eastAsia="Times New Roman"/>
          <w:b/>
          <w:szCs w:val="28"/>
          <w:lang w:eastAsia="ru-RU"/>
        </w:rPr>
        <w:t xml:space="preserve"> организацией исполнения бюджета муниципального образования Ленинского сельского поселения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9C51BE">
        <w:rPr>
          <w:rFonts w:eastAsia="Times New Roman"/>
          <w:b/>
          <w:szCs w:val="28"/>
          <w:lang w:eastAsia="ru-RU"/>
        </w:rPr>
        <w:t>9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9C51BE">
        <w:rPr>
          <w:rFonts w:eastAsia="Times New Roman"/>
          <w:b/>
          <w:szCs w:val="28"/>
          <w:lang w:eastAsia="ru-RU"/>
        </w:rPr>
        <w:t>месяцев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881B80">
        <w:rPr>
          <w:rFonts w:eastAsia="Times New Roman"/>
          <w:b/>
          <w:szCs w:val="28"/>
          <w:lang w:eastAsia="ru-RU"/>
        </w:rPr>
        <w:t>2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592E26" w:rsidRDefault="00745DB7" w:rsidP="00745DB7">
      <w:pPr>
        <w:tabs>
          <w:tab w:val="left" w:pos="555"/>
        </w:tabs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592E26" w:rsidRDefault="00592E26" w:rsidP="00745DB7">
      <w:pPr>
        <w:tabs>
          <w:tab w:val="left" w:pos="555"/>
        </w:tabs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          </w:t>
      </w:r>
      <w:r w:rsidR="00941232">
        <w:rPr>
          <w:rFonts w:eastAsia="Times New Roman"/>
          <w:b/>
          <w:szCs w:val="28"/>
          <w:lang w:eastAsia="ru-RU"/>
        </w:rPr>
        <w:t xml:space="preserve">        </w:t>
      </w:r>
      <w:r w:rsidR="00A60FEA">
        <w:rPr>
          <w:rFonts w:eastAsia="Times New Roman"/>
          <w:b/>
          <w:szCs w:val="28"/>
          <w:lang w:eastAsia="ru-RU"/>
        </w:rPr>
        <w:t>31</w:t>
      </w:r>
      <w:r>
        <w:rPr>
          <w:rFonts w:eastAsia="Times New Roman"/>
          <w:b/>
          <w:szCs w:val="28"/>
          <w:lang w:eastAsia="ru-RU"/>
        </w:rPr>
        <w:t xml:space="preserve"> октября 2022</w:t>
      </w:r>
    </w:p>
    <w:p w:rsidR="00745DB7" w:rsidRDefault="00745DB7" w:rsidP="00745DB7">
      <w:pPr>
        <w:tabs>
          <w:tab w:val="left" w:pos="555"/>
        </w:tabs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B53A53" w:rsidRPr="00B53A53" w:rsidRDefault="00745DB7" w:rsidP="00F024F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 xml:space="preserve">Основание для проведения </w:t>
      </w:r>
      <w:proofErr w:type="spellStart"/>
      <w:r w:rsidRPr="00745DB7">
        <w:rPr>
          <w:rFonts w:eastAsia="Times New Roman"/>
          <w:b/>
          <w:szCs w:val="28"/>
          <w:lang w:eastAsia="ru-RU"/>
        </w:rPr>
        <w:t>экспертно</w:t>
      </w:r>
      <w:proofErr w:type="spellEnd"/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9C51BE" w:rsidRPr="00B06F54">
        <w:rPr>
          <w:rFonts w:eastAsia="Times New Roman"/>
          <w:szCs w:val="28"/>
          <w:lang w:eastAsia="ru-RU"/>
        </w:rPr>
        <w:t xml:space="preserve">области </w:t>
      </w:r>
      <w:r w:rsidRPr="00B06F54">
        <w:rPr>
          <w:rFonts w:eastAsia="Times New Roman"/>
          <w:szCs w:val="28"/>
          <w:lang w:eastAsia="ru-RU"/>
        </w:rPr>
        <w:t xml:space="preserve"> от 2</w:t>
      </w:r>
      <w:r w:rsidR="00B06F54" w:rsidRPr="00B06F54">
        <w:rPr>
          <w:rFonts w:eastAsia="Times New Roman"/>
          <w:szCs w:val="28"/>
          <w:lang w:eastAsia="ru-RU"/>
        </w:rPr>
        <w:t>8</w:t>
      </w:r>
      <w:r w:rsidRPr="00B06F54">
        <w:rPr>
          <w:rFonts w:eastAsia="Times New Roman"/>
          <w:szCs w:val="28"/>
          <w:lang w:eastAsia="ru-RU"/>
        </w:rPr>
        <w:t>.0</w:t>
      </w:r>
      <w:r w:rsidR="00881B80" w:rsidRPr="00B06F54">
        <w:rPr>
          <w:rFonts w:eastAsia="Times New Roman"/>
          <w:szCs w:val="28"/>
          <w:lang w:eastAsia="ru-RU"/>
        </w:rPr>
        <w:t>9</w:t>
      </w:r>
      <w:r w:rsidRPr="00B06F54">
        <w:rPr>
          <w:rFonts w:eastAsia="Times New Roman"/>
          <w:szCs w:val="28"/>
          <w:lang w:eastAsia="ru-RU"/>
        </w:rPr>
        <w:t>.20</w:t>
      </w:r>
      <w:r w:rsidR="00881B80" w:rsidRPr="00B06F54">
        <w:rPr>
          <w:rFonts w:eastAsia="Times New Roman"/>
          <w:szCs w:val="28"/>
          <w:lang w:eastAsia="ru-RU"/>
        </w:rPr>
        <w:t>2</w:t>
      </w:r>
      <w:r w:rsidR="00B06F54" w:rsidRPr="00B06F54">
        <w:rPr>
          <w:rFonts w:eastAsia="Times New Roman"/>
          <w:szCs w:val="28"/>
          <w:lang w:eastAsia="ru-RU"/>
        </w:rPr>
        <w:t>1 года  №504 (с</w:t>
      </w:r>
      <w:r w:rsidR="00B06F54">
        <w:rPr>
          <w:rFonts w:eastAsia="Times New Roman"/>
          <w:szCs w:val="28"/>
          <w:lang w:eastAsia="ru-RU"/>
        </w:rPr>
        <w:t xml:space="preserve"> внесенными изменениями</w:t>
      </w:r>
      <w:r w:rsidR="00AD3363">
        <w:rPr>
          <w:rFonts w:eastAsia="Times New Roman"/>
          <w:szCs w:val="28"/>
          <w:lang w:eastAsia="ru-RU"/>
        </w:rPr>
        <w:t xml:space="preserve"> от 27.04.2022 №61</w:t>
      </w:r>
      <w:r w:rsidR="00B06F54">
        <w:rPr>
          <w:rFonts w:eastAsia="Times New Roman"/>
          <w:szCs w:val="28"/>
          <w:lang w:eastAsia="ru-RU"/>
        </w:rPr>
        <w:t>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2.9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на 2022 год (в редакции от 01.06.2022 года). </w:t>
      </w:r>
    </w:p>
    <w:p w:rsidR="0041458C" w:rsidRDefault="00745DB7" w:rsidP="00F024F2">
      <w:pPr>
        <w:pStyle w:val="a9"/>
        <w:numPr>
          <w:ilvl w:val="0"/>
          <w:numId w:val="5"/>
        </w:numPr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1458C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41458C">
        <w:rPr>
          <w:rFonts w:eastAsia="Times New Roman"/>
          <w:szCs w:val="28"/>
          <w:lang w:eastAsia="ru-RU"/>
        </w:rPr>
        <w:t>:</w:t>
      </w:r>
    </w:p>
    <w:p w:rsidR="00081E03" w:rsidRPr="007157E3" w:rsidRDefault="00081E03" w:rsidP="00F024F2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081E03" w:rsidRPr="007157E3" w:rsidRDefault="00081E03" w:rsidP="00F024F2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реализации текстовых статей решения о бюджете на текущий финансовый год и плановый период; </w:t>
      </w:r>
    </w:p>
    <w:p w:rsidR="00081E03" w:rsidRPr="007157E3" w:rsidRDefault="00081E03" w:rsidP="00F024F2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081E03" w:rsidRPr="007157E3" w:rsidRDefault="00081E03" w:rsidP="00F024F2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081E03" w:rsidRPr="007157E3" w:rsidRDefault="00081E03" w:rsidP="00F024F2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081E03" w:rsidRPr="007157E3" w:rsidRDefault="00081E03" w:rsidP="00F024F2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081E03" w:rsidRPr="007157E3" w:rsidRDefault="00081E03" w:rsidP="00F024F2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081E03" w:rsidRPr="007157E3" w:rsidRDefault="00081E03" w:rsidP="00F024F2">
      <w:pPr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081E03" w:rsidRPr="007157E3" w:rsidRDefault="00081E03" w:rsidP="00F024F2">
      <w:pPr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081E03" w:rsidRPr="007157E3" w:rsidRDefault="00081E03" w:rsidP="00F024F2">
      <w:pPr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081E03" w:rsidRPr="00C84DD9" w:rsidRDefault="00081E03" w:rsidP="00F024F2">
      <w:pPr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745DB7" w:rsidRPr="0041458C" w:rsidRDefault="00DB05B1" w:rsidP="00F024F2">
      <w:pPr>
        <w:pStyle w:val="a9"/>
        <w:numPr>
          <w:ilvl w:val="0"/>
          <w:numId w:val="5"/>
        </w:numPr>
        <w:tabs>
          <w:tab w:val="left" w:pos="555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Объект</w:t>
      </w:r>
      <w:r w:rsidR="00745DB7" w:rsidRPr="0041458C">
        <w:rPr>
          <w:rFonts w:eastAsia="Times New Roman"/>
          <w:b/>
          <w:szCs w:val="28"/>
          <w:lang w:eastAsia="ru-RU"/>
        </w:rPr>
        <w:t xml:space="preserve"> экспертно-аналитического мероприятия</w:t>
      </w:r>
      <w:r>
        <w:rPr>
          <w:rFonts w:eastAsia="Times New Roman"/>
          <w:szCs w:val="28"/>
          <w:lang w:eastAsia="ru-RU"/>
        </w:rPr>
        <w:t>:  А</w:t>
      </w:r>
      <w:r w:rsidR="00745DB7" w:rsidRPr="0041458C">
        <w:rPr>
          <w:rFonts w:eastAsia="Times New Roman"/>
          <w:szCs w:val="28"/>
          <w:lang w:eastAsia="ru-RU"/>
        </w:rPr>
        <w:t xml:space="preserve">дминистрация </w:t>
      </w:r>
      <w:r>
        <w:rPr>
          <w:rFonts w:eastAsia="Times New Roman"/>
          <w:szCs w:val="28"/>
          <w:lang w:eastAsia="ru-RU"/>
        </w:rPr>
        <w:t>Ленинского</w:t>
      </w:r>
      <w:r w:rsidR="00B53A53" w:rsidRPr="0041458C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="00745DB7" w:rsidRPr="0041458C">
        <w:rPr>
          <w:rFonts w:eastAsia="Times New Roman"/>
          <w:szCs w:val="28"/>
          <w:lang w:eastAsia="ru-RU"/>
        </w:rPr>
        <w:t>.</w:t>
      </w:r>
    </w:p>
    <w:p w:rsidR="00745DB7" w:rsidRDefault="00745DB7" w:rsidP="00F024F2">
      <w:pPr>
        <w:pStyle w:val="a9"/>
        <w:numPr>
          <w:ilvl w:val="0"/>
          <w:numId w:val="5"/>
        </w:numPr>
        <w:tabs>
          <w:tab w:val="left" w:pos="555"/>
        </w:tabs>
        <w:spacing w:line="240" w:lineRule="auto"/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F024F2">
      <w:pPr>
        <w:pStyle w:val="a9"/>
        <w:numPr>
          <w:ilvl w:val="1"/>
          <w:numId w:val="6"/>
        </w:numPr>
        <w:tabs>
          <w:tab w:val="left" w:pos="555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BF20C3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Pr="002256CC" w:rsidRDefault="007859C4" w:rsidP="00F024F2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</w:t>
      </w:r>
      <w:r w:rsidR="00745DB7" w:rsidRPr="002256CC">
        <w:rPr>
          <w:rFonts w:eastAsia="Times New Roman"/>
          <w:b/>
          <w:szCs w:val="28"/>
          <w:lang w:eastAsia="ru-RU"/>
        </w:rPr>
        <w:t>Вопросы:</w:t>
      </w:r>
    </w:p>
    <w:p w:rsidR="00CC7BDE" w:rsidRPr="007859C4" w:rsidRDefault="00CC7BDE" w:rsidP="00F024F2">
      <w:pPr>
        <w:tabs>
          <w:tab w:val="left" w:pos="555"/>
        </w:tabs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745DB7" w:rsidRPr="007859C4" w:rsidRDefault="00CC7BDE" w:rsidP="00F024F2">
      <w:pPr>
        <w:tabs>
          <w:tab w:val="left" w:pos="555"/>
        </w:tabs>
        <w:ind w:left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4.1.2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0144C8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 xml:space="preserve">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164CAA">
        <w:rPr>
          <w:rFonts w:eastAsia="Times New Roman"/>
          <w:b/>
          <w:szCs w:val="28"/>
          <w:lang w:eastAsia="ru-RU"/>
        </w:rPr>
        <w:t>4.1.3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745DB7" w:rsidRPr="007859C4">
        <w:rPr>
          <w:rFonts w:eastAsia="Times New Roman"/>
          <w:szCs w:val="28"/>
          <w:lang w:eastAsia="ru-RU"/>
        </w:rPr>
        <w:t xml:space="preserve"> </w:t>
      </w:r>
      <w:r w:rsidR="00437B7A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745DB7" w:rsidRDefault="007859C4" w:rsidP="00F024F2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F024F2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CC7BDE" w:rsidP="00F024F2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745DB7"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745DB7" w:rsidRDefault="007859C4" w:rsidP="00F024F2">
      <w:pPr>
        <w:pStyle w:val="af2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CC7BDE" w:rsidRPr="00164CAA">
        <w:rPr>
          <w:b/>
          <w:lang w:eastAsia="ru-RU"/>
        </w:rPr>
        <w:t>4.1.5</w:t>
      </w:r>
      <w:r w:rsidR="00745DB7" w:rsidRPr="00164CAA">
        <w:rPr>
          <w:b/>
          <w:lang w:eastAsia="ru-RU"/>
        </w:rPr>
        <w:t>.</w:t>
      </w:r>
      <w:r w:rsidR="00745DB7"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437B7A" w:rsidRDefault="00CC7BDE" w:rsidP="00F024F2">
      <w:pPr>
        <w:pStyle w:val="af2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</w:t>
      </w:r>
      <w:r w:rsidR="00437B7A" w:rsidRPr="00164CAA">
        <w:rPr>
          <w:b/>
          <w:lang w:eastAsia="ru-RU"/>
        </w:rPr>
        <w:t>.</w:t>
      </w:r>
      <w:r w:rsidR="00437B7A">
        <w:rPr>
          <w:lang w:eastAsia="ru-RU"/>
        </w:rPr>
        <w:t xml:space="preserve"> Анализ расходов Резервного фонда.</w:t>
      </w:r>
    </w:p>
    <w:p w:rsidR="00745DB7" w:rsidRDefault="00745DB7" w:rsidP="00F024F2">
      <w:pPr>
        <w:pStyle w:val="af2"/>
        <w:jc w:val="both"/>
        <w:rPr>
          <w:lang w:eastAsia="ru-RU"/>
        </w:rPr>
      </w:pPr>
      <w:r w:rsidRPr="00164CAA">
        <w:rPr>
          <w:b/>
          <w:lang w:eastAsia="ru-RU"/>
        </w:rPr>
        <w:t xml:space="preserve"> </w:t>
      </w:r>
      <w:r w:rsidR="007859C4" w:rsidRPr="00164CAA">
        <w:rPr>
          <w:b/>
          <w:lang w:eastAsia="ru-RU"/>
        </w:rPr>
        <w:t xml:space="preserve">         </w:t>
      </w:r>
      <w:r w:rsidRPr="00164CAA">
        <w:rPr>
          <w:b/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BF20C3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 w:rsidR="00ED794B">
        <w:rPr>
          <w:lang w:eastAsia="ru-RU"/>
        </w:rPr>
        <w:t xml:space="preserve"> </w:t>
      </w:r>
      <w:r w:rsidR="00121B1F">
        <w:rPr>
          <w:lang w:eastAsia="ru-RU"/>
        </w:rPr>
        <w:t xml:space="preserve">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7859C4" w:rsidRPr="00164CAA" w:rsidRDefault="007859C4" w:rsidP="00F024F2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164CAA">
        <w:rPr>
          <w:rFonts w:eastAsia="Times New Roman"/>
          <w:b/>
          <w:szCs w:val="28"/>
          <w:lang w:eastAsia="ru-RU"/>
        </w:rPr>
        <w:t>Вопросы:</w:t>
      </w:r>
    </w:p>
    <w:p w:rsidR="00745DB7" w:rsidRPr="007859C4" w:rsidRDefault="00BF20C3" w:rsidP="00F024F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</w:t>
      </w:r>
      <w:r w:rsidR="00745DB7" w:rsidRPr="00164CAA">
        <w:rPr>
          <w:rFonts w:eastAsia="Times New Roman"/>
          <w:b/>
          <w:szCs w:val="28"/>
          <w:lang w:eastAsia="ru-RU"/>
        </w:rPr>
        <w:t>4.2.1.</w:t>
      </w:r>
      <w:r w:rsidR="00745DB7" w:rsidRPr="007859C4">
        <w:rPr>
          <w:rFonts w:eastAsia="Times New Roman"/>
          <w:szCs w:val="28"/>
          <w:lang w:eastAsia="ru-RU"/>
        </w:rPr>
        <w:t xml:space="preserve"> </w:t>
      </w:r>
      <w:r w:rsidR="00B205EF" w:rsidRPr="00B205EF">
        <w:rPr>
          <w:rFonts w:eastAsiaTheme="minorEastAsia"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  <w:r>
        <w:rPr>
          <w:rFonts w:eastAsiaTheme="minorEastAsia"/>
          <w:szCs w:val="28"/>
          <w:lang w:eastAsia="ru-RU"/>
        </w:rPr>
        <w:t xml:space="preserve"> </w:t>
      </w:r>
    </w:p>
    <w:p w:rsidR="00745DB7" w:rsidRPr="003504E9" w:rsidRDefault="00745DB7" w:rsidP="00F024F2">
      <w:pPr>
        <w:tabs>
          <w:tab w:val="left" w:pos="555"/>
        </w:tabs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 w:rsidR="007859C4">
        <w:rPr>
          <w:rFonts w:eastAsia="Times New Roman"/>
          <w:szCs w:val="28"/>
          <w:lang w:eastAsia="ru-RU"/>
        </w:rPr>
        <w:t xml:space="preserve"> </w:t>
      </w:r>
      <w:r w:rsidRPr="00164CAA">
        <w:rPr>
          <w:rFonts w:eastAsia="Times New Roman"/>
          <w:b/>
          <w:szCs w:val="28"/>
          <w:lang w:eastAsia="ru-RU"/>
        </w:rPr>
        <w:t>4.2.2.</w:t>
      </w:r>
      <w:r w:rsidR="00B53A53"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BF20C3" w:rsidRDefault="00745DB7" w:rsidP="00F024F2">
      <w:pPr>
        <w:tabs>
          <w:tab w:val="left" w:pos="555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период</w:t>
      </w:r>
      <w:r w:rsidRPr="003B7CC1">
        <w:rPr>
          <w:rFonts w:eastAsia="Times New Roman"/>
          <w:szCs w:val="28"/>
          <w:lang w:eastAsia="ru-RU"/>
        </w:rPr>
        <w:t xml:space="preserve">:  </w:t>
      </w:r>
      <w:r w:rsidR="00B53A53">
        <w:rPr>
          <w:rFonts w:eastAsia="Times New Roman"/>
          <w:szCs w:val="28"/>
          <w:lang w:eastAsia="ru-RU"/>
        </w:rPr>
        <w:t>9 месяцев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881B80">
        <w:rPr>
          <w:rFonts w:eastAsia="Times New Roman"/>
          <w:szCs w:val="28"/>
          <w:lang w:eastAsia="ru-RU"/>
        </w:rPr>
        <w:t>2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A12F5D">
        <w:rPr>
          <w:rFonts w:eastAsia="Times New Roman"/>
          <w:szCs w:val="28"/>
          <w:lang w:eastAsia="ru-RU"/>
        </w:rPr>
        <w:t>а</w:t>
      </w:r>
      <w:r w:rsidR="00B53A53">
        <w:rPr>
          <w:rFonts w:eastAsia="Times New Roman"/>
          <w:szCs w:val="28"/>
          <w:lang w:eastAsia="ru-RU"/>
        </w:rPr>
        <w:t>.</w:t>
      </w:r>
    </w:p>
    <w:p w:rsidR="001623F0" w:rsidRDefault="001623F0" w:rsidP="00F024F2">
      <w:pPr>
        <w:tabs>
          <w:tab w:val="left" w:pos="555"/>
        </w:tabs>
        <w:ind w:firstLine="709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 xml:space="preserve"> Результаты экспертно-аналитического мероприятия:</w:t>
      </w:r>
    </w:p>
    <w:p w:rsidR="00DE38C4" w:rsidRDefault="00DE38C4" w:rsidP="00F024F2">
      <w:pPr>
        <w:pStyle w:val="a9"/>
        <w:numPr>
          <w:ilvl w:val="0"/>
          <w:numId w:val="7"/>
        </w:numPr>
        <w:tabs>
          <w:tab w:val="left" w:pos="555"/>
        </w:tabs>
        <w:spacing w:after="0" w:line="240" w:lineRule="auto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 w:rsidR="007A143B">
        <w:rPr>
          <w:b/>
          <w:spacing w:val="-6"/>
          <w:szCs w:val="28"/>
        </w:rPr>
        <w:t xml:space="preserve"> </w:t>
      </w:r>
    </w:p>
    <w:p w:rsidR="00B4376C" w:rsidRPr="00B4376C" w:rsidRDefault="003C7EFB" w:rsidP="00F024F2">
      <w:pPr>
        <w:ind w:firstLine="709"/>
        <w:jc w:val="both"/>
        <w:rPr>
          <w:rFonts w:eastAsia="Calibri"/>
          <w:szCs w:val="28"/>
        </w:rPr>
      </w:pPr>
      <w:proofErr w:type="gramStart"/>
      <w:r w:rsidRPr="007A143B">
        <w:rPr>
          <w:szCs w:val="28"/>
        </w:rPr>
        <w:t>Заключение на отчет об исполнении бюджета</w:t>
      </w:r>
      <w:r w:rsidR="00192FA0">
        <w:rPr>
          <w:szCs w:val="28"/>
        </w:rPr>
        <w:t xml:space="preserve"> муниципального образования Ленинского сельского поселения Починковского района Смоленской области за 9 месяцев</w:t>
      </w:r>
      <w:r w:rsidRPr="007A143B">
        <w:rPr>
          <w:szCs w:val="28"/>
        </w:rPr>
        <w:t xml:space="preserve"> 2022 года подготовлено во исполнение статьи 157, пункта 5 статьи 264.2, статьи 268.1 Бюджетного кодекса Российской Федерации, статьи 9</w:t>
      </w:r>
      <w:r w:rsidR="000C14C5">
        <w:rPr>
          <w:szCs w:val="28"/>
        </w:rPr>
        <w:t xml:space="preserve"> пункта </w:t>
      </w:r>
      <w:r w:rsidR="0042323C">
        <w:rPr>
          <w:szCs w:val="28"/>
        </w:rPr>
        <w:t>10</w:t>
      </w:r>
      <w:r w:rsidRPr="007A143B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A57CD">
        <w:rPr>
          <w:szCs w:val="28"/>
        </w:rPr>
        <w:t xml:space="preserve"> части</w:t>
      </w:r>
      <w:r w:rsidR="000C14C5">
        <w:rPr>
          <w:szCs w:val="28"/>
        </w:rPr>
        <w:t xml:space="preserve"> 3</w:t>
      </w:r>
      <w:proofErr w:type="gramEnd"/>
      <w:r w:rsidR="000C14C5">
        <w:rPr>
          <w:szCs w:val="28"/>
        </w:rPr>
        <w:t xml:space="preserve"> </w:t>
      </w:r>
      <w:proofErr w:type="gramStart"/>
      <w:r w:rsidR="000C14C5">
        <w:rPr>
          <w:szCs w:val="28"/>
        </w:rPr>
        <w:t>пункт</w:t>
      </w:r>
      <w:r w:rsidR="005A57CD">
        <w:rPr>
          <w:szCs w:val="28"/>
        </w:rPr>
        <w:t>а</w:t>
      </w:r>
      <w:r w:rsidR="000C14C5">
        <w:rPr>
          <w:szCs w:val="28"/>
        </w:rPr>
        <w:t xml:space="preserve"> 9  Положения о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, утвержденного решением </w:t>
      </w:r>
      <w:r w:rsidR="000C14C5"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.2</w:t>
      </w:r>
      <w:r w:rsidR="000C14C5">
        <w:rPr>
          <w:szCs w:val="28"/>
        </w:rPr>
        <w:t>021 №504 (с внесенными изменениями от 27.04.2022 №61)</w:t>
      </w:r>
      <w:r w:rsidRPr="007A143B">
        <w:rPr>
          <w:szCs w:val="28"/>
        </w:rPr>
        <w:t xml:space="preserve">, </w:t>
      </w:r>
      <w:r w:rsidR="005A57CD">
        <w:rPr>
          <w:szCs w:val="28"/>
        </w:rPr>
        <w:t>соглашения</w:t>
      </w:r>
      <w:r w:rsidRPr="007A143B">
        <w:rPr>
          <w:szCs w:val="28"/>
        </w:rPr>
        <w:t xml:space="preserve"> о передаче полномочий по осуществлению внешнего муниципал</w:t>
      </w:r>
      <w:r w:rsidR="00A71DC4">
        <w:rPr>
          <w:szCs w:val="28"/>
        </w:rPr>
        <w:t>ьного финансового контроля от 22</w:t>
      </w:r>
      <w:r w:rsidRPr="007A143B">
        <w:rPr>
          <w:szCs w:val="28"/>
        </w:rPr>
        <w:t>.12.2021 года №</w:t>
      </w:r>
      <w:r w:rsidR="00A71DC4">
        <w:rPr>
          <w:szCs w:val="28"/>
        </w:rPr>
        <w:t>1/2</w:t>
      </w:r>
      <w:r w:rsidRPr="007A143B">
        <w:rPr>
          <w:szCs w:val="28"/>
        </w:rPr>
        <w:t xml:space="preserve"> </w:t>
      </w:r>
      <w:r w:rsidR="00A71DC4">
        <w:rPr>
          <w:szCs w:val="28"/>
        </w:rPr>
        <w:t xml:space="preserve"> и пункта 2.9</w:t>
      </w:r>
      <w:r w:rsidRPr="007A143B">
        <w:rPr>
          <w:szCs w:val="28"/>
        </w:rPr>
        <w:t xml:space="preserve"> Плана работы на 2022 год</w:t>
      </w:r>
      <w:r w:rsidR="00A71DC4">
        <w:rPr>
          <w:szCs w:val="28"/>
        </w:rPr>
        <w:t xml:space="preserve"> (в редакции от 01.06.2022 года)</w:t>
      </w:r>
      <w:r w:rsidR="00B4376C">
        <w:rPr>
          <w:szCs w:val="28"/>
        </w:rPr>
        <w:t xml:space="preserve">, </w:t>
      </w:r>
      <w:r w:rsidR="00B4376C" w:rsidRPr="00B4376C">
        <w:rPr>
          <w:rFonts w:eastAsia="Calibri"/>
          <w:szCs w:val="28"/>
        </w:rPr>
        <w:t>Стандарта</w:t>
      </w:r>
      <w:proofErr w:type="gramEnd"/>
      <w:r w:rsidR="00B4376C" w:rsidRPr="00B4376C">
        <w:rPr>
          <w:rFonts w:eastAsia="Calibri"/>
          <w:szCs w:val="28"/>
        </w:rPr>
        <w:t xml:space="preserve"> внешнего муниципального финансового контроля СФК-4 «Оперативный анализ исполнения и </w:t>
      </w:r>
      <w:proofErr w:type="gramStart"/>
      <w:r w:rsidR="00B4376C" w:rsidRPr="00B4376C">
        <w:rPr>
          <w:rFonts w:eastAsia="Calibri"/>
          <w:szCs w:val="28"/>
        </w:rPr>
        <w:t>контроль за</w:t>
      </w:r>
      <w:proofErr w:type="gramEnd"/>
      <w:r w:rsidR="00B4376C" w:rsidRPr="00B4376C">
        <w:rPr>
          <w:rFonts w:eastAsia="Calibri"/>
          <w:szCs w:val="28"/>
        </w:rPr>
        <w:t xml:space="preserve"> организацией исполнения бюджета», утвержденного приказом аудитора Контрольно-ревизионной комиссии муниципального образования «Починковский район» Смоленской области от 31.08.2022 №16</w:t>
      </w:r>
      <w:r w:rsidR="00712A9D">
        <w:rPr>
          <w:rFonts w:eastAsia="Calibri"/>
          <w:szCs w:val="28"/>
        </w:rPr>
        <w:t>.</w:t>
      </w:r>
    </w:p>
    <w:p w:rsidR="003C7EFB" w:rsidRPr="007A143B" w:rsidRDefault="003C7EFB" w:rsidP="00F024F2">
      <w:pPr>
        <w:jc w:val="both"/>
        <w:rPr>
          <w:szCs w:val="28"/>
        </w:rPr>
      </w:pPr>
      <w:r w:rsidRPr="007A143B">
        <w:rPr>
          <w:szCs w:val="28"/>
        </w:rPr>
        <w:lastRenderedPageBreak/>
        <w:t xml:space="preserve">          Анализ отчета об исполнении бюджета</w:t>
      </w:r>
      <w:r w:rsidR="00921364">
        <w:rPr>
          <w:szCs w:val="28"/>
        </w:rPr>
        <w:t xml:space="preserve"> Ленинского</w:t>
      </w:r>
      <w:r w:rsidRPr="007A143B">
        <w:rPr>
          <w:szCs w:val="28"/>
        </w:rPr>
        <w:t xml:space="preserve"> сельског</w:t>
      </w:r>
      <w:r w:rsidR="007A143B">
        <w:rPr>
          <w:szCs w:val="28"/>
        </w:rPr>
        <w:t>о поселения</w:t>
      </w:r>
      <w:r w:rsidR="00921364">
        <w:rPr>
          <w:szCs w:val="28"/>
        </w:rPr>
        <w:t xml:space="preserve"> Починковского района Смоленской области (далее – Ленинское сельское поселение)</w:t>
      </w:r>
      <w:r w:rsidR="007A143B">
        <w:rPr>
          <w:szCs w:val="28"/>
        </w:rPr>
        <w:t xml:space="preserve"> проведен в целях   </w:t>
      </w:r>
      <w:r w:rsidRPr="007A143B">
        <w:rPr>
          <w:szCs w:val="28"/>
        </w:rPr>
        <w:t xml:space="preserve">оценки исполнения бюджета, сопоставления утвержденных показателей бюджета </w:t>
      </w:r>
      <w:r w:rsidR="00921364">
        <w:rPr>
          <w:szCs w:val="28"/>
        </w:rPr>
        <w:t xml:space="preserve"> Ленинского сельского поселения за 9</w:t>
      </w:r>
      <w:r w:rsidRPr="007A143B">
        <w:rPr>
          <w:szCs w:val="28"/>
        </w:rPr>
        <w:t xml:space="preserve"> </w:t>
      </w:r>
      <w:r w:rsidR="00921364">
        <w:rPr>
          <w:szCs w:val="28"/>
        </w:rPr>
        <w:t xml:space="preserve">месяцев </w:t>
      </w:r>
      <w:r w:rsidRPr="007A143B">
        <w:rPr>
          <w:szCs w:val="28"/>
        </w:rPr>
        <w:t>2022 года с годовыми бюджетными назначениями, а также с показателями за</w:t>
      </w:r>
      <w:r w:rsidR="00B8302E">
        <w:rPr>
          <w:szCs w:val="28"/>
        </w:rPr>
        <w:t xml:space="preserve"> аналогичный период  прошлого года</w:t>
      </w:r>
      <w:r w:rsidRPr="007A143B">
        <w:rPr>
          <w:szCs w:val="28"/>
        </w:rPr>
        <w:t>.</w:t>
      </w:r>
    </w:p>
    <w:p w:rsidR="003C7EFB" w:rsidRDefault="003C7EFB" w:rsidP="00F024F2">
      <w:pPr>
        <w:jc w:val="both"/>
        <w:rPr>
          <w:szCs w:val="28"/>
        </w:rPr>
      </w:pPr>
      <w:r w:rsidRPr="007A143B">
        <w:rPr>
          <w:szCs w:val="28"/>
        </w:rPr>
        <w:t xml:space="preserve">          </w:t>
      </w:r>
      <w:proofErr w:type="gramStart"/>
      <w:r w:rsidRPr="007A143B">
        <w:rPr>
          <w:szCs w:val="28"/>
        </w:rPr>
        <w:t xml:space="preserve">Согласно требованиям пункта 5 статьи 264.2 БК РФ отчет об исполнении бюджета </w:t>
      </w:r>
      <w:r w:rsidR="00B8302E">
        <w:rPr>
          <w:szCs w:val="28"/>
        </w:rPr>
        <w:t xml:space="preserve"> Ленинского сельского поселения за 9 месяцев </w:t>
      </w:r>
      <w:r w:rsidRPr="007A143B">
        <w:rPr>
          <w:szCs w:val="28"/>
        </w:rPr>
        <w:t xml:space="preserve">2022 года утвержден </w:t>
      </w:r>
      <w:r w:rsidR="00B8302E">
        <w:rPr>
          <w:szCs w:val="28"/>
        </w:rPr>
        <w:t>распоряжением Администрации Ленинского сельского поселения Починковского района Смоленской области от 19.10.2022 №069 и представлен в К</w:t>
      </w:r>
      <w:r w:rsidRPr="007A143B">
        <w:rPr>
          <w:szCs w:val="28"/>
        </w:rPr>
        <w:t>онтрольно-</w:t>
      </w:r>
      <w:r w:rsidR="00B8302E">
        <w:rPr>
          <w:szCs w:val="28"/>
        </w:rPr>
        <w:t xml:space="preserve">ревизионную комиссию муниципального образования «Починковский район» Смоленской области </w:t>
      </w:r>
      <w:r w:rsidRPr="007A143B">
        <w:rPr>
          <w:szCs w:val="28"/>
        </w:rPr>
        <w:t>для осуществления полномочий по внешнему финансовому контролю.</w:t>
      </w:r>
      <w:r w:rsidR="004D08CE">
        <w:rPr>
          <w:szCs w:val="28"/>
        </w:rPr>
        <w:t xml:space="preserve"> </w:t>
      </w:r>
      <w:proofErr w:type="gramEnd"/>
    </w:p>
    <w:p w:rsidR="00836DF2" w:rsidRDefault="004D08CE" w:rsidP="00F024F2">
      <w:pPr>
        <w:ind w:firstLine="709"/>
        <w:jc w:val="both"/>
        <w:rPr>
          <w:b/>
          <w:szCs w:val="28"/>
        </w:rPr>
      </w:pPr>
      <w:r w:rsidRPr="00E93F84">
        <w:rPr>
          <w:b/>
          <w:szCs w:val="28"/>
        </w:rPr>
        <w:t xml:space="preserve">По вопросу 4.1.1. </w:t>
      </w:r>
      <w:r w:rsidR="00E93F84" w:rsidRPr="00E93F84">
        <w:rPr>
          <w:b/>
          <w:szCs w:val="28"/>
        </w:rPr>
        <w:t>Общая характеристика исполнения бюджета.</w:t>
      </w:r>
    </w:p>
    <w:p w:rsidR="00EC4AEF" w:rsidRPr="00836DF2" w:rsidRDefault="00836DF2" w:rsidP="00F024F2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421DD">
        <w:rPr>
          <w:szCs w:val="28"/>
        </w:rPr>
        <w:t xml:space="preserve">Решением Совета депутатов Ленинского сельского поселения </w:t>
      </w:r>
      <w:r w:rsidRPr="00FD5305">
        <w:rPr>
          <w:szCs w:val="28"/>
        </w:rPr>
        <w:t xml:space="preserve">Починковского района Смоленской области от 13.12.2021 №36 «О бюджете </w:t>
      </w:r>
      <w:r w:rsidRPr="002421DD">
        <w:rPr>
          <w:szCs w:val="28"/>
        </w:rPr>
        <w:t xml:space="preserve">Ленинского сельского поселения Починковского района Смоленской области на 2022 год и на плановый период 2023 и 2024 годов» бюджет Ленинского сельского поселения Починковского района Смоленской области на 2022 год </w:t>
      </w:r>
      <w:r w:rsidRPr="00FD5305">
        <w:rPr>
          <w:szCs w:val="28"/>
        </w:rPr>
        <w:t xml:space="preserve">в первоначальной редакции </w:t>
      </w:r>
      <w:r w:rsidR="00EC4AEF" w:rsidRPr="00836DF2">
        <w:rPr>
          <w:rFonts w:eastAsia="Times New Roman"/>
          <w:szCs w:val="28"/>
          <w:lang w:eastAsia="ru-RU"/>
        </w:rPr>
        <w:t>утверждены основные хар</w:t>
      </w:r>
      <w:r>
        <w:rPr>
          <w:rFonts w:eastAsia="Times New Roman"/>
          <w:szCs w:val="28"/>
          <w:lang w:eastAsia="ru-RU"/>
        </w:rPr>
        <w:t>актеристики бюджета Ленинского сельского поселения на 2022</w:t>
      </w:r>
      <w:r w:rsidR="00EC4AEF" w:rsidRPr="00836DF2">
        <w:rPr>
          <w:rFonts w:eastAsia="Times New Roman"/>
          <w:szCs w:val="28"/>
          <w:lang w:eastAsia="ru-RU"/>
        </w:rPr>
        <w:t xml:space="preserve"> год:</w:t>
      </w:r>
      <w:proofErr w:type="gramEnd"/>
    </w:p>
    <w:p w:rsidR="00EC4AEF" w:rsidRPr="00836DF2" w:rsidRDefault="00EC4AEF" w:rsidP="00F024F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</w:t>
      </w:r>
      <w:r w:rsidR="006D5007">
        <w:rPr>
          <w:rFonts w:eastAsia="Times New Roman"/>
          <w:szCs w:val="28"/>
          <w:lang w:eastAsia="ru-RU"/>
        </w:rPr>
        <w:t>оходов в сумме – 15 873,1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EC4AEF" w:rsidRPr="00836DF2" w:rsidRDefault="00EC4AEF" w:rsidP="00F024F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</w:t>
      </w:r>
      <w:r w:rsidR="006D5007">
        <w:rPr>
          <w:rFonts w:eastAsia="Times New Roman"/>
          <w:szCs w:val="28"/>
          <w:lang w:eastAsia="ru-RU"/>
        </w:rPr>
        <w:t>м расходов в сумме – 15 873,1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EC4AEF" w:rsidRPr="00836DF2" w:rsidRDefault="00EC4AEF" w:rsidP="00F024F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дефицит/профицит бюджета в сумме 0,00 руб.</w:t>
      </w:r>
    </w:p>
    <w:p w:rsidR="00EC4AEF" w:rsidRPr="00836DF2" w:rsidRDefault="006D5007" w:rsidP="00F024F2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 течение</w:t>
      </w:r>
      <w:r w:rsidR="00EC4AEF" w:rsidRPr="00836DF2">
        <w:rPr>
          <w:rFonts w:eastAsia="Times New Roman"/>
          <w:szCs w:val="28"/>
          <w:lang w:eastAsia="ru-RU"/>
        </w:rPr>
        <w:t xml:space="preserve"> 9 месяцев 2022 года в первоначальное решение о бюджете были внесены изменения</w:t>
      </w:r>
      <w:r w:rsidR="00413239">
        <w:rPr>
          <w:rFonts w:eastAsia="Times New Roman"/>
          <w:szCs w:val="28"/>
          <w:lang w:eastAsia="ru-RU"/>
        </w:rPr>
        <w:t>,</w:t>
      </w:r>
      <w:r w:rsidR="00EC4AEF" w:rsidRPr="00836DF2">
        <w:rPr>
          <w:rFonts w:eastAsia="Times New Roman"/>
          <w:szCs w:val="28"/>
          <w:lang w:eastAsia="ru-RU"/>
        </w:rPr>
        <w:t xml:space="preserve"> решен</w:t>
      </w:r>
      <w:r w:rsidR="00A628BB">
        <w:rPr>
          <w:rFonts w:eastAsia="Times New Roman"/>
          <w:szCs w:val="28"/>
          <w:lang w:eastAsia="ru-RU"/>
        </w:rPr>
        <w:t>ием Совета депутатов Ленинского</w:t>
      </w:r>
      <w:r w:rsidR="00B37D59">
        <w:rPr>
          <w:rFonts w:eastAsia="Times New Roman"/>
          <w:szCs w:val="28"/>
          <w:lang w:eastAsia="ru-RU"/>
        </w:rPr>
        <w:t xml:space="preserve"> сельского поселения</w:t>
      </w:r>
      <w:r w:rsidR="001F3CBB">
        <w:rPr>
          <w:rFonts w:eastAsia="Times New Roman"/>
          <w:szCs w:val="28"/>
          <w:lang w:eastAsia="ru-RU"/>
        </w:rPr>
        <w:t xml:space="preserve"> Починковского района Смоленской области </w:t>
      </w:r>
      <w:r w:rsidR="001F3CBB" w:rsidRPr="001F3CBB">
        <w:rPr>
          <w:rFonts w:eastAsia="Times New Roman"/>
          <w:szCs w:val="28"/>
          <w:lang w:eastAsia="ru-RU"/>
        </w:rPr>
        <w:t>«</w:t>
      </w:r>
      <w:r w:rsidR="001F3CBB">
        <w:rPr>
          <w:rFonts w:eastAsia="Times New Roman"/>
          <w:szCs w:val="28"/>
          <w:lang w:eastAsia="ru-RU"/>
        </w:rPr>
        <w:t xml:space="preserve">О </w:t>
      </w:r>
      <w:r w:rsidR="001F3CBB" w:rsidRPr="001F3CBB">
        <w:rPr>
          <w:rFonts w:eastAsia="Times New Roman"/>
          <w:color w:val="000000"/>
          <w:szCs w:val="28"/>
          <w:lang w:eastAsia="ru-RU"/>
        </w:rPr>
        <w:t>внесении изменений в решение «О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бюджете муниципального образования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Ленинского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сельского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поселения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Починковского района Смоленской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области на 2022 год и на плановый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период 2023 и 2024 годов»</w:t>
      </w:r>
      <w:r w:rsidR="00B37D59">
        <w:rPr>
          <w:rFonts w:eastAsia="Times New Roman"/>
          <w:szCs w:val="28"/>
          <w:lang w:eastAsia="ru-RU"/>
        </w:rPr>
        <w:t xml:space="preserve"> от 19.08.2022 №16</w:t>
      </w:r>
      <w:r w:rsidR="001F3CBB">
        <w:rPr>
          <w:rFonts w:eastAsia="Times New Roman"/>
          <w:szCs w:val="28"/>
          <w:lang w:eastAsia="ru-RU"/>
        </w:rPr>
        <w:t xml:space="preserve">, </w:t>
      </w:r>
      <w:r w:rsidR="00EC4AEF" w:rsidRPr="00836DF2">
        <w:rPr>
          <w:rFonts w:eastAsia="Times New Roman"/>
          <w:szCs w:val="28"/>
          <w:lang w:eastAsia="ru-RU"/>
        </w:rPr>
        <w:t xml:space="preserve">в результате чего: </w:t>
      </w:r>
      <w:proofErr w:type="gramEnd"/>
    </w:p>
    <w:p w:rsidR="00EC4AEF" w:rsidRPr="00836DF2" w:rsidRDefault="00EC4AEF" w:rsidP="00F024F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доходо</w:t>
      </w:r>
      <w:r w:rsidR="005F0F3B">
        <w:rPr>
          <w:rFonts w:eastAsia="Times New Roman"/>
          <w:szCs w:val="28"/>
          <w:lang w:eastAsia="ru-RU"/>
        </w:rPr>
        <w:t>в утвержден в сумме 16 323,4 тыс.</w:t>
      </w:r>
      <w:r w:rsidRPr="00836DF2">
        <w:rPr>
          <w:rFonts w:eastAsia="Times New Roman"/>
          <w:szCs w:val="28"/>
          <w:lang w:eastAsia="ru-RU"/>
        </w:rPr>
        <w:t xml:space="preserve"> руб.; </w:t>
      </w:r>
    </w:p>
    <w:p w:rsidR="00EC4AEF" w:rsidRPr="00836DF2" w:rsidRDefault="00EC4AEF" w:rsidP="00F024F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расходо</w:t>
      </w:r>
      <w:r w:rsidR="005F0F3B">
        <w:rPr>
          <w:rFonts w:eastAsia="Times New Roman"/>
          <w:szCs w:val="28"/>
          <w:lang w:eastAsia="ru-RU"/>
        </w:rPr>
        <w:t>в утвержден в сумме 17 207,6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EC4AEF" w:rsidRPr="00836DF2" w:rsidRDefault="00EC4AEF" w:rsidP="00F024F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дефицит бюд</w:t>
      </w:r>
      <w:r w:rsidR="00E67E3F">
        <w:rPr>
          <w:rFonts w:eastAsia="Times New Roman"/>
          <w:szCs w:val="28"/>
          <w:lang w:eastAsia="ru-RU"/>
        </w:rPr>
        <w:t>жета утвержден в сумме 884,2 тыс.</w:t>
      </w:r>
      <w:r w:rsidRPr="00836DF2">
        <w:rPr>
          <w:rFonts w:eastAsia="Times New Roman"/>
          <w:szCs w:val="28"/>
          <w:lang w:eastAsia="ru-RU"/>
        </w:rPr>
        <w:t xml:space="preserve"> руб.</w:t>
      </w:r>
    </w:p>
    <w:p w:rsidR="00EC4AEF" w:rsidRPr="00836DF2" w:rsidRDefault="00EC4AEF" w:rsidP="00F024F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 w:rsidR="00592B13">
        <w:rPr>
          <w:rFonts w:eastAsia="Times New Roman"/>
          <w:szCs w:val="28"/>
          <w:lang w:eastAsia="ru-RU"/>
        </w:rPr>
        <w:t xml:space="preserve"> исполнении бюджета Ленинского</w:t>
      </w:r>
      <w:r w:rsidRPr="00836DF2">
        <w:rPr>
          <w:rFonts w:eastAsia="Times New Roman"/>
          <w:szCs w:val="28"/>
          <w:lang w:eastAsia="ru-RU"/>
        </w:rPr>
        <w:t xml:space="preserve"> сельского поселения за 9 месяцев 2022 года (форма по ОКУД 0503117</w:t>
      </w:r>
      <w:r w:rsidR="00AF119D" w:rsidRPr="00836DF2">
        <w:rPr>
          <w:rFonts w:eastAsia="Times New Roman"/>
          <w:szCs w:val="28"/>
          <w:lang w:eastAsia="ru-RU"/>
        </w:rPr>
        <w:t>) составило:</w:t>
      </w:r>
    </w:p>
    <w:p w:rsidR="00AF119D" w:rsidRPr="00836DF2" w:rsidRDefault="00AF119D" w:rsidP="00F024F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 w:rsidR="00604BDE">
        <w:rPr>
          <w:rFonts w:eastAsia="Times New Roman"/>
          <w:szCs w:val="28"/>
          <w:lang w:eastAsia="ru-RU"/>
        </w:rPr>
        <w:t>м бюджета в сумме – 12 011,4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119D" w:rsidRPr="00836DF2" w:rsidRDefault="00AF119D" w:rsidP="00F024F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DF54F4">
        <w:rPr>
          <w:rFonts w:eastAsia="Times New Roman"/>
          <w:szCs w:val="28"/>
          <w:lang w:eastAsia="ru-RU"/>
        </w:rPr>
        <w:t>12 040,0</w:t>
      </w:r>
      <w:r w:rsidR="00604BDE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119D" w:rsidRPr="00836DF2" w:rsidRDefault="00604BDE" w:rsidP="00F024F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дефицит бюджета в сумме – 28,5</w:t>
      </w:r>
      <w:r w:rsidR="00AF119D" w:rsidRPr="00836DF2">
        <w:rPr>
          <w:rFonts w:eastAsia="Times New Roman"/>
          <w:szCs w:val="28"/>
          <w:lang w:eastAsia="ru-RU"/>
        </w:rPr>
        <w:t xml:space="preserve"> руб.</w:t>
      </w:r>
    </w:p>
    <w:p w:rsidR="00166CD4" w:rsidRPr="00604BDE" w:rsidRDefault="00AF119D" w:rsidP="00F024F2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</w:t>
      </w:r>
      <w:r w:rsidR="00604BDE" w:rsidRPr="00604BDE">
        <w:rPr>
          <w:rFonts w:eastAsia="Times New Roman"/>
          <w:b/>
          <w:szCs w:val="28"/>
          <w:lang w:eastAsia="ru-RU"/>
        </w:rPr>
        <w:t xml:space="preserve"> параметров бюджета Ленинского</w:t>
      </w:r>
      <w:r w:rsidRPr="00604BDE">
        <w:rPr>
          <w:rFonts w:eastAsia="Times New Roman"/>
          <w:b/>
          <w:szCs w:val="28"/>
          <w:lang w:eastAsia="ru-RU"/>
        </w:rPr>
        <w:t xml:space="preserve"> сельского поселения за 9 месяцев 2022 года</w:t>
      </w:r>
      <w:r w:rsidR="00604BDE" w:rsidRPr="00604BDE">
        <w:rPr>
          <w:rFonts w:eastAsia="Times New Roman"/>
          <w:b/>
          <w:szCs w:val="28"/>
          <w:lang w:eastAsia="ru-RU"/>
        </w:rPr>
        <w:t xml:space="preserve"> в сравнении с аналогичным периодом прошлого года</w:t>
      </w:r>
      <w:r w:rsidRPr="00604BDE">
        <w:rPr>
          <w:rFonts w:eastAsia="Times New Roman"/>
          <w:b/>
          <w:szCs w:val="28"/>
          <w:lang w:eastAsia="ru-RU"/>
        </w:rPr>
        <w:t xml:space="preserve"> представлено в Таблице №1.</w:t>
      </w:r>
    </w:p>
    <w:p w:rsidR="00AF119D" w:rsidRPr="00C80077" w:rsidRDefault="00604BDE" w:rsidP="00F024F2">
      <w:pPr>
        <w:widowControl w:val="0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406"/>
        <w:gridCol w:w="1687"/>
        <w:gridCol w:w="1417"/>
        <w:gridCol w:w="1276"/>
        <w:gridCol w:w="1418"/>
        <w:gridCol w:w="1417"/>
        <w:gridCol w:w="1276"/>
        <w:gridCol w:w="1417"/>
      </w:tblGrid>
      <w:tr w:rsidR="00C80077" w:rsidTr="00544F33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Default="00C80077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решением Совета</w:t>
            </w:r>
          </w:p>
          <w:p w:rsidR="00C80077" w:rsidRPr="008366FE" w:rsidRDefault="00C80077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13.12.2021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Default="00C80077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решением о бюджете (с учетом изменений)</w:t>
            </w:r>
          </w:p>
          <w:p w:rsidR="00C744E2" w:rsidRPr="008366FE" w:rsidRDefault="00C744E2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19.08.2022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Утверждено бюджетных назначений (гр.4 ф. 0503117) на </w:t>
            </w:r>
            <w:r>
              <w:rPr>
                <w:b/>
                <w:sz w:val="18"/>
                <w:szCs w:val="18"/>
              </w:rPr>
              <w:lastRenderedPageBreak/>
              <w:t>01.10.2022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Фактически исполнено (ф. 0503117) на 01.10.2022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 (ф. 0503117) на 01.10.2021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%</w:t>
            </w:r>
          </w:p>
          <w:p w:rsidR="00C80077" w:rsidRPr="008366FE" w:rsidRDefault="00C80077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2022г. к 20</w:t>
            </w:r>
            <w:r>
              <w:rPr>
                <w:b/>
                <w:sz w:val="18"/>
                <w:szCs w:val="18"/>
              </w:rPr>
              <w:t>21</w:t>
            </w:r>
            <w:r w:rsidRPr="008366FE">
              <w:rPr>
                <w:b/>
                <w:sz w:val="18"/>
                <w:szCs w:val="18"/>
              </w:rPr>
              <w:t>г.</w:t>
            </w:r>
          </w:p>
        </w:tc>
      </w:tr>
      <w:tr w:rsidR="00C80077" w:rsidTr="00544F33">
        <w:trPr>
          <w:trHeight w:val="621"/>
        </w:trPr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F024F2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F024F2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Доходы всего,</w:t>
            </w:r>
          </w:p>
          <w:p w:rsidR="00C80077" w:rsidRPr="00C744E2" w:rsidRDefault="00C80077" w:rsidP="00F024F2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в том числе:</w:t>
            </w:r>
          </w:p>
          <w:p w:rsidR="00C80077" w:rsidRPr="00C744E2" w:rsidRDefault="00C80077" w:rsidP="00F024F2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D01D7E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15 873,1</w:t>
            </w:r>
          </w:p>
          <w:p w:rsidR="00D01D7E" w:rsidRDefault="00D01D7E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</w:p>
          <w:p w:rsidR="00D01D7E" w:rsidRDefault="00D01D7E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</w:p>
          <w:p w:rsidR="00D01D7E" w:rsidRDefault="00D52B6F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7 624,3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3263FE" w:rsidP="00F02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16 323,4</w:t>
            </w:r>
          </w:p>
          <w:p w:rsidR="003263FE" w:rsidRDefault="003263FE" w:rsidP="00F024F2">
            <w:pPr>
              <w:jc w:val="center"/>
              <w:rPr>
                <w:sz w:val="18"/>
                <w:szCs w:val="18"/>
              </w:rPr>
            </w:pPr>
          </w:p>
          <w:p w:rsidR="003263FE" w:rsidRDefault="003263FE" w:rsidP="00F024F2">
            <w:pPr>
              <w:jc w:val="center"/>
              <w:rPr>
                <w:sz w:val="18"/>
                <w:szCs w:val="18"/>
              </w:rPr>
            </w:pPr>
          </w:p>
          <w:p w:rsidR="003263FE" w:rsidRDefault="003263FE" w:rsidP="00F02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7 607,1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145312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16 323,4</w:t>
            </w:r>
          </w:p>
          <w:p w:rsidR="00145312" w:rsidRDefault="00145312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</w:p>
          <w:p w:rsidR="00145312" w:rsidRDefault="00145312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</w:p>
          <w:p w:rsidR="00145312" w:rsidRDefault="00145312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7 607,1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145312" w:rsidP="00F02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12 011,4</w:t>
            </w:r>
          </w:p>
          <w:p w:rsidR="00145312" w:rsidRDefault="00145312" w:rsidP="00F024F2">
            <w:pPr>
              <w:jc w:val="center"/>
              <w:rPr>
                <w:sz w:val="18"/>
                <w:szCs w:val="18"/>
              </w:rPr>
            </w:pPr>
          </w:p>
          <w:p w:rsidR="00145312" w:rsidRDefault="00145312" w:rsidP="00F024F2">
            <w:pPr>
              <w:jc w:val="center"/>
              <w:rPr>
                <w:sz w:val="18"/>
                <w:szCs w:val="18"/>
              </w:rPr>
            </w:pPr>
          </w:p>
          <w:p w:rsidR="00145312" w:rsidRDefault="00145312" w:rsidP="00F02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166CD4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12 019,6</w:t>
            </w:r>
          </w:p>
          <w:p w:rsidR="00166CD4" w:rsidRDefault="00166CD4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</w:p>
          <w:p w:rsidR="00166CD4" w:rsidRDefault="00166CD4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</w:p>
          <w:p w:rsidR="00166CD4" w:rsidRDefault="00166CD4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147410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0,07</w:t>
            </w:r>
          </w:p>
          <w:p w:rsidR="00147410" w:rsidRDefault="00147410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</w:p>
          <w:p w:rsidR="00147410" w:rsidRDefault="00147410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</w:p>
          <w:p w:rsidR="00147410" w:rsidRDefault="006C0122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  <w:r w:rsidR="004150BD">
              <w:rPr>
                <w:sz w:val="18"/>
                <w:szCs w:val="18"/>
              </w:rPr>
              <w:t>1</w:t>
            </w:r>
          </w:p>
        </w:tc>
      </w:tr>
      <w:tr w:rsidR="00C80077" w:rsidTr="00544F33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F024F2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F024F2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D01D7E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15 873,1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3263FE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17 207,6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0652E6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17 207,6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DF54F4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166CD4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11 191,</w:t>
            </w:r>
            <w:r w:rsidR="00EE2D34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9E3BA2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CF3EF1">
              <w:rPr>
                <w:sz w:val="18"/>
                <w:szCs w:val="18"/>
              </w:rPr>
              <w:t>58</w:t>
            </w:r>
          </w:p>
        </w:tc>
      </w:tr>
      <w:tr w:rsidR="00C80077" w:rsidTr="00544F33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F024F2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F024F2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</w:t>
            </w:r>
            <w:proofErr w:type="gramStart"/>
            <w:r w:rsidRPr="00C744E2">
              <w:rPr>
                <w:b/>
                <w:sz w:val="18"/>
                <w:szCs w:val="18"/>
              </w:rPr>
              <w:t xml:space="preserve"> (-), </w:t>
            </w:r>
            <w:proofErr w:type="gramEnd"/>
            <w:r w:rsidRPr="00C744E2">
              <w:rPr>
                <w:b/>
                <w:sz w:val="18"/>
                <w:szCs w:val="18"/>
              </w:rPr>
              <w:t>профицит (+)  бюджета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D01D7E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EE2D34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F4FC6">
              <w:rPr>
                <w:sz w:val="18"/>
                <w:szCs w:val="18"/>
              </w:rPr>
              <w:t>884,2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0652E6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- 884,2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0652E6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166CD4" w:rsidP="00F024F2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+ 827,8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6C0122" w:rsidP="00F024F2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012B44" w:rsidRPr="00A32AEA" w:rsidRDefault="00012B44" w:rsidP="00F024F2">
      <w:pPr>
        <w:ind w:firstLine="567"/>
        <w:jc w:val="both"/>
        <w:rPr>
          <w:szCs w:val="28"/>
        </w:rPr>
      </w:pPr>
      <w:r w:rsidRPr="00A32AEA">
        <w:rPr>
          <w:szCs w:val="28"/>
        </w:rPr>
        <w:t xml:space="preserve">  Бюджетные назначения за отчетный период исполнены </w:t>
      </w:r>
      <w:proofErr w:type="gramStart"/>
      <w:r w:rsidRPr="00A32AEA">
        <w:rPr>
          <w:szCs w:val="28"/>
        </w:rPr>
        <w:t>по</w:t>
      </w:r>
      <w:proofErr w:type="gramEnd"/>
      <w:r w:rsidRPr="00A32AEA">
        <w:rPr>
          <w:szCs w:val="28"/>
        </w:rPr>
        <w:t>:</w:t>
      </w:r>
    </w:p>
    <w:p w:rsidR="00873DE3" w:rsidRPr="00A32AEA" w:rsidRDefault="00012B44" w:rsidP="00F024F2">
      <w:pPr>
        <w:tabs>
          <w:tab w:val="left" w:pos="0"/>
        </w:tabs>
        <w:ind w:firstLine="567"/>
        <w:jc w:val="both"/>
        <w:rPr>
          <w:szCs w:val="28"/>
        </w:rPr>
      </w:pPr>
      <w:r w:rsidRPr="00A32AEA">
        <w:rPr>
          <w:szCs w:val="28"/>
        </w:rPr>
        <w:t xml:space="preserve">- доходам в сумме </w:t>
      </w:r>
      <w:r w:rsidR="00E43A9C" w:rsidRPr="00A32AEA">
        <w:rPr>
          <w:szCs w:val="28"/>
        </w:rPr>
        <w:t>12 011,4</w:t>
      </w:r>
      <w:r w:rsidRPr="00A32AEA">
        <w:rPr>
          <w:szCs w:val="28"/>
        </w:rPr>
        <w:t xml:space="preserve">  тыс. рублей</w:t>
      </w:r>
      <w:r w:rsidR="00E43A9C" w:rsidRPr="00A32AEA">
        <w:rPr>
          <w:szCs w:val="28"/>
        </w:rPr>
        <w:t xml:space="preserve">, или </w:t>
      </w:r>
      <w:r w:rsidR="00ED7A02">
        <w:rPr>
          <w:szCs w:val="28"/>
        </w:rPr>
        <w:t>73,58</w:t>
      </w:r>
      <w:r w:rsidR="0091161B" w:rsidRPr="00A32AEA">
        <w:rPr>
          <w:szCs w:val="28"/>
        </w:rPr>
        <w:t xml:space="preserve"> %  по отношению к утвержденным бюджетным назначениям.</w:t>
      </w:r>
      <w:r w:rsidR="00873DE3" w:rsidRPr="00A32AEA">
        <w:rPr>
          <w:szCs w:val="28"/>
        </w:rPr>
        <w:t xml:space="preserve"> </w:t>
      </w:r>
      <w:r w:rsidRPr="00A32AEA">
        <w:rPr>
          <w:szCs w:val="28"/>
        </w:rPr>
        <w:t xml:space="preserve">  По отношению к соответствующему периоду 20</w:t>
      </w:r>
      <w:r w:rsidR="0070078D" w:rsidRPr="00A32AEA">
        <w:rPr>
          <w:szCs w:val="28"/>
        </w:rPr>
        <w:t>21</w:t>
      </w:r>
      <w:r w:rsidRPr="00A32AEA">
        <w:rPr>
          <w:szCs w:val="28"/>
        </w:rPr>
        <w:t xml:space="preserve"> года доходная часть бюджета в отчётном периоде сократилась на </w:t>
      </w:r>
      <w:r w:rsidR="00BF0A40" w:rsidRPr="00A32AEA">
        <w:rPr>
          <w:szCs w:val="28"/>
        </w:rPr>
        <w:t>8,2</w:t>
      </w:r>
      <w:r w:rsidRPr="00A32AEA">
        <w:rPr>
          <w:szCs w:val="28"/>
        </w:rPr>
        <w:t xml:space="preserve"> тыс. рублей, или </w:t>
      </w:r>
      <w:r w:rsidR="0009553E" w:rsidRPr="00A32AEA">
        <w:rPr>
          <w:szCs w:val="28"/>
        </w:rPr>
        <w:t>0,07</w:t>
      </w:r>
      <w:r w:rsidRPr="00A32AEA">
        <w:rPr>
          <w:szCs w:val="28"/>
        </w:rPr>
        <w:t xml:space="preserve"> %</w:t>
      </w:r>
      <w:r w:rsidR="00873DE3" w:rsidRPr="00A32AEA">
        <w:rPr>
          <w:szCs w:val="28"/>
        </w:rPr>
        <w:t>;</w:t>
      </w:r>
      <w:r w:rsidRPr="00A32AEA">
        <w:rPr>
          <w:szCs w:val="28"/>
        </w:rPr>
        <w:t xml:space="preserve"> </w:t>
      </w:r>
    </w:p>
    <w:p w:rsidR="00012B44" w:rsidRPr="00A32AEA" w:rsidRDefault="00012B44" w:rsidP="00F024F2">
      <w:pPr>
        <w:tabs>
          <w:tab w:val="left" w:pos="0"/>
        </w:tabs>
        <w:ind w:firstLine="567"/>
        <w:jc w:val="both"/>
        <w:rPr>
          <w:szCs w:val="28"/>
        </w:rPr>
      </w:pPr>
      <w:r w:rsidRPr="00A32AEA">
        <w:rPr>
          <w:szCs w:val="28"/>
        </w:rPr>
        <w:t xml:space="preserve">- расходам в сумме </w:t>
      </w:r>
      <w:r w:rsidR="00DF54F4">
        <w:rPr>
          <w:szCs w:val="28"/>
        </w:rPr>
        <w:t>12 040,0</w:t>
      </w:r>
      <w:r w:rsidRPr="00A32AEA">
        <w:rPr>
          <w:szCs w:val="28"/>
        </w:rPr>
        <w:t xml:space="preserve"> тыс. рублей</w:t>
      </w:r>
      <w:r w:rsidR="006C0122" w:rsidRPr="00A32AEA">
        <w:rPr>
          <w:szCs w:val="28"/>
        </w:rPr>
        <w:t>, или 69,97 %  по отношению к утвержденным бюджетным назначениям</w:t>
      </w:r>
      <w:r w:rsidRPr="00A32AEA">
        <w:rPr>
          <w:szCs w:val="28"/>
        </w:rPr>
        <w:t>.</w:t>
      </w:r>
      <w:r w:rsidR="006C0122" w:rsidRPr="00A32AEA">
        <w:rPr>
          <w:szCs w:val="28"/>
        </w:rPr>
        <w:t xml:space="preserve"> </w:t>
      </w:r>
      <w:r w:rsidRPr="00A32AEA">
        <w:rPr>
          <w:szCs w:val="28"/>
        </w:rPr>
        <w:t xml:space="preserve"> По отношению к соответствующему периоду 20</w:t>
      </w:r>
      <w:r w:rsidR="00330D94" w:rsidRPr="00A32AEA">
        <w:rPr>
          <w:szCs w:val="28"/>
        </w:rPr>
        <w:t xml:space="preserve">21 </w:t>
      </w:r>
      <w:r w:rsidRPr="00A32AEA">
        <w:rPr>
          <w:szCs w:val="28"/>
        </w:rPr>
        <w:t>г</w:t>
      </w:r>
      <w:r w:rsidR="00330D94" w:rsidRPr="00A32AEA">
        <w:rPr>
          <w:szCs w:val="28"/>
        </w:rPr>
        <w:t xml:space="preserve">ода </w:t>
      </w:r>
      <w:r w:rsidRPr="00A32AEA">
        <w:rPr>
          <w:szCs w:val="28"/>
        </w:rPr>
        <w:t xml:space="preserve">расходная часть бюджета в отчетном периоде увеличилась на </w:t>
      </w:r>
      <w:r w:rsidR="00D95D1E">
        <w:rPr>
          <w:szCs w:val="28"/>
        </w:rPr>
        <w:t>848,2</w:t>
      </w:r>
      <w:r w:rsidRPr="00A32AEA">
        <w:rPr>
          <w:szCs w:val="28"/>
        </w:rPr>
        <w:t xml:space="preserve"> тыс. рублей, или </w:t>
      </w:r>
      <w:r w:rsidR="00330D94" w:rsidRPr="00A32AEA">
        <w:rPr>
          <w:szCs w:val="28"/>
        </w:rPr>
        <w:t>7</w:t>
      </w:r>
      <w:r w:rsidR="009E3BA2">
        <w:rPr>
          <w:szCs w:val="28"/>
        </w:rPr>
        <w:t>,</w:t>
      </w:r>
      <w:r w:rsidR="00CF3EF1">
        <w:rPr>
          <w:szCs w:val="28"/>
        </w:rPr>
        <w:t>58</w:t>
      </w:r>
      <w:r w:rsidRPr="00A32AEA">
        <w:rPr>
          <w:szCs w:val="28"/>
        </w:rPr>
        <w:t>%</w:t>
      </w:r>
      <w:r w:rsidR="00330D94" w:rsidRPr="00A32AEA">
        <w:rPr>
          <w:szCs w:val="28"/>
        </w:rPr>
        <w:t>.</w:t>
      </w:r>
    </w:p>
    <w:p w:rsidR="00012B44" w:rsidRDefault="00EE3827" w:rsidP="00F024F2">
      <w:pPr>
        <w:tabs>
          <w:tab w:val="left" w:pos="0"/>
        </w:tabs>
        <w:ind w:firstLine="567"/>
        <w:jc w:val="both"/>
        <w:rPr>
          <w:szCs w:val="28"/>
        </w:rPr>
      </w:pPr>
      <w:r w:rsidRPr="00A32AEA">
        <w:rPr>
          <w:szCs w:val="28"/>
        </w:rPr>
        <w:t xml:space="preserve">По итогам исполнения бюджета Ленинского сельского поселения за 9 месяцев 2022 года сложился дефицит бюджета в сумме 28,5 </w:t>
      </w:r>
      <w:r w:rsidR="00012B44" w:rsidRPr="00A32AEA">
        <w:rPr>
          <w:szCs w:val="28"/>
        </w:rPr>
        <w:t>тыс. рублей.</w:t>
      </w:r>
    </w:p>
    <w:p w:rsidR="00756B8B" w:rsidRPr="00756B8B" w:rsidRDefault="00756B8B" w:rsidP="00F024F2">
      <w:pPr>
        <w:tabs>
          <w:tab w:val="left" w:pos="0"/>
        </w:tabs>
        <w:ind w:firstLine="567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803125" w:rsidRPr="00C24D81" w:rsidRDefault="00803125" w:rsidP="00F024F2">
      <w:pPr>
        <w:shd w:val="clear" w:color="auto" w:fill="FFFFFF"/>
        <w:ind w:firstLine="709"/>
        <w:jc w:val="both"/>
        <w:rPr>
          <w:szCs w:val="28"/>
        </w:rPr>
      </w:pPr>
      <w:r w:rsidRPr="00C24D81">
        <w:rPr>
          <w:szCs w:val="28"/>
        </w:rPr>
        <w:t>Формирование доходной части бюджета</w:t>
      </w:r>
      <w:r w:rsidR="002628C1">
        <w:rPr>
          <w:szCs w:val="28"/>
        </w:rPr>
        <w:t xml:space="preserve"> Ленинского</w:t>
      </w:r>
      <w:r w:rsidRPr="00C24D81">
        <w:rPr>
          <w:szCs w:val="28"/>
        </w:rPr>
        <w:t xml:space="preserve"> </w:t>
      </w:r>
      <w:r w:rsidR="00B21D35">
        <w:rPr>
          <w:szCs w:val="28"/>
        </w:rPr>
        <w:t>сельского поселения</w:t>
      </w:r>
      <w:r w:rsidRPr="00C24D81">
        <w:rPr>
          <w:szCs w:val="28"/>
        </w:rPr>
        <w:t xml:space="preserve"> </w:t>
      </w:r>
      <w:r w:rsidR="006A6925" w:rsidRPr="00C24D81">
        <w:rPr>
          <w:szCs w:val="28"/>
        </w:rPr>
        <w:t xml:space="preserve">за </w:t>
      </w:r>
      <w:r w:rsidR="00B21D35">
        <w:rPr>
          <w:szCs w:val="28"/>
        </w:rPr>
        <w:t>9</w:t>
      </w:r>
      <w:r w:rsidR="006A6925" w:rsidRPr="00C24D81">
        <w:rPr>
          <w:szCs w:val="28"/>
        </w:rPr>
        <w:t xml:space="preserve"> </w:t>
      </w:r>
      <w:r w:rsidR="00B21D35">
        <w:rPr>
          <w:szCs w:val="28"/>
        </w:rPr>
        <w:t>месяцев</w:t>
      </w:r>
      <w:r w:rsidRPr="00C24D81">
        <w:rPr>
          <w:szCs w:val="28"/>
        </w:rPr>
        <w:t xml:space="preserve"> 20</w:t>
      </w:r>
      <w:r w:rsidR="00237D1D" w:rsidRPr="00C24D81">
        <w:rPr>
          <w:szCs w:val="28"/>
        </w:rPr>
        <w:t>2</w:t>
      </w:r>
      <w:r w:rsidR="008E23FA">
        <w:rPr>
          <w:szCs w:val="28"/>
        </w:rPr>
        <w:t>2</w:t>
      </w:r>
      <w:r w:rsidRPr="00C24D81">
        <w:rPr>
          <w:szCs w:val="28"/>
        </w:rPr>
        <w:t xml:space="preserve"> год</w:t>
      </w:r>
      <w:r w:rsidR="006A6925" w:rsidRPr="00C24D81">
        <w:rPr>
          <w:szCs w:val="28"/>
        </w:rPr>
        <w:t>а</w:t>
      </w:r>
      <w:r w:rsidRPr="00C24D81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C24D81">
        <w:rPr>
          <w:szCs w:val="28"/>
        </w:rPr>
        <w:t>0</w:t>
      </w:r>
      <w:r w:rsidRPr="00C24D81">
        <w:rPr>
          <w:szCs w:val="28"/>
        </w:rPr>
        <w:t>6</w:t>
      </w:r>
      <w:r w:rsidR="009C00AD" w:rsidRPr="00C24D81">
        <w:rPr>
          <w:szCs w:val="28"/>
        </w:rPr>
        <w:t>.10.</w:t>
      </w:r>
      <w:r w:rsidRPr="00C24D81">
        <w:rPr>
          <w:szCs w:val="28"/>
        </w:rPr>
        <w:t>2003</w:t>
      </w:r>
      <w:r w:rsidR="00B21D35">
        <w:rPr>
          <w:szCs w:val="28"/>
        </w:rPr>
        <w:t xml:space="preserve"> </w:t>
      </w:r>
      <w:r w:rsidRPr="00C24D81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060FEF" w:rsidRDefault="003C7757" w:rsidP="00F024F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24D81">
        <w:rPr>
          <w:rFonts w:eastAsia="Times New Roman"/>
          <w:szCs w:val="28"/>
          <w:lang w:eastAsia="ru-RU"/>
        </w:rPr>
        <w:t xml:space="preserve">Доходная часть бюджета </w:t>
      </w:r>
      <w:r w:rsidR="002628C1">
        <w:rPr>
          <w:rFonts w:eastAsia="Times New Roman"/>
          <w:szCs w:val="28"/>
          <w:lang w:eastAsia="ru-RU"/>
        </w:rPr>
        <w:t>Ленинского</w:t>
      </w:r>
      <w:r w:rsidR="00B21D35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C24D81">
        <w:rPr>
          <w:rFonts w:eastAsia="Times New Roman"/>
          <w:szCs w:val="28"/>
          <w:lang w:eastAsia="ru-RU"/>
        </w:rPr>
        <w:t xml:space="preserve"> </w:t>
      </w:r>
      <w:r w:rsidR="00803125" w:rsidRPr="00C24D81">
        <w:rPr>
          <w:rFonts w:eastAsia="Times New Roman"/>
          <w:szCs w:val="28"/>
          <w:lang w:eastAsia="ru-RU"/>
        </w:rPr>
        <w:t xml:space="preserve">за </w:t>
      </w:r>
      <w:r w:rsidR="00B21D35">
        <w:rPr>
          <w:rFonts w:eastAsia="Times New Roman"/>
          <w:szCs w:val="28"/>
          <w:lang w:eastAsia="ru-RU"/>
        </w:rPr>
        <w:t>9</w:t>
      </w:r>
      <w:r w:rsidR="006A6925" w:rsidRPr="00C24D81">
        <w:rPr>
          <w:rFonts w:eastAsia="Times New Roman"/>
          <w:szCs w:val="28"/>
          <w:lang w:eastAsia="ru-RU"/>
        </w:rPr>
        <w:t xml:space="preserve"> </w:t>
      </w:r>
      <w:r w:rsidR="00B21D35">
        <w:rPr>
          <w:rFonts w:eastAsia="Times New Roman"/>
          <w:szCs w:val="28"/>
          <w:lang w:eastAsia="ru-RU"/>
        </w:rPr>
        <w:t>месяцев</w:t>
      </w:r>
      <w:r w:rsidR="006A6925" w:rsidRPr="00C24D81">
        <w:rPr>
          <w:rFonts w:eastAsia="Times New Roman"/>
          <w:szCs w:val="28"/>
          <w:lang w:eastAsia="ru-RU"/>
        </w:rPr>
        <w:t xml:space="preserve"> </w:t>
      </w:r>
      <w:r w:rsidR="00803125" w:rsidRPr="00C24D81">
        <w:rPr>
          <w:rFonts w:eastAsia="Times New Roman"/>
          <w:szCs w:val="28"/>
          <w:lang w:eastAsia="ru-RU"/>
        </w:rPr>
        <w:t>20</w:t>
      </w:r>
      <w:r w:rsidR="00237D1D" w:rsidRPr="00C24D81">
        <w:rPr>
          <w:rFonts w:eastAsia="Times New Roman"/>
          <w:szCs w:val="28"/>
          <w:lang w:eastAsia="ru-RU"/>
        </w:rPr>
        <w:t>2</w:t>
      </w:r>
      <w:r w:rsidR="008E23FA">
        <w:rPr>
          <w:rFonts w:eastAsia="Times New Roman"/>
          <w:szCs w:val="28"/>
          <w:lang w:eastAsia="ru-RU"/>
        </w:rPr>
        <w:t>2</w:t>
      </w:r>
      <w:r w:rsidR="00803125" w:rsidRPr="00C24D81">
        <w:rPr>
          <w:rFonts w:eastAsia="Times New Roman"/>
          <w:szCs w:val="28"/>
          <w:lang w:eastAsia="ru-RU"/>
        </w:rPr>
        <w:t xml:space="preserve"> год</w:t>
      </w:r>
      <w:r w:rsidR="006A6925" w:rsidRPr="00C24D81">
        <w:rPr>
          <w:rFonts w:eastAsia="Times New Roman"/>
          <w:szCs w:val="28"/>
          <w:lang w:eastAsia="ru-RU"/>
        </w:rPr>
        <w:t>а</w:t>
      </w:r>
      <w:r w:rsidR="00803125" w:rsidRPr="00C24D81"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>исполнена в сумме</w:t>
      </w:r>
      <w:r w:rsidR="00435A62" w:rsidRPr="00060FEF">
        <w:rPr>
          <w:rFonts w:eastAsia="Times New Roman"/>
          <w:szCs w:val="28"/>
          <w:lang w:eastAsia="ru-RU"/>
        </w:rPr>
        <w:t xml:space="preserve"> </w:t>
      </w:r>
      <w:r w:rsidR="00241966">
        <w:rPr>
          <w:rFonts w:eastAsia="Times New Roman"/>
          <w:szCs w:val="28"/>
          <w:lang w:eastAsia="ru-RU"/>
        </w:rPr>
        <w:t>12 011,4</w:t>
      </w:r>
      <w:r w:rsidR="0023225C" w:rsidRPr="00060FEF"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 xml:space="preserve">тыс. рублей, или </w:t>
      </w:r>
      <w:r w:rsidR="00CC10A1">
        <w:rPr>
          <w:rFonts w:eastAsia="Times New Roman"/>
          <w:szCs w:val="28"/>
          <w:lang w:eastAsia="ru-RU"/>
        </w:rPr>
        <w:t>73,58</w:t>
      </w:r>
      <w:r w:rsidRPr="00060FEF">
        <w:rPr>
          <w:rFonts w:eastAsia="Times New Roman"/>
          <w:szCs w:val="28"/>
          <w:lang w:eastAsia="ru-RU"/>
        </w:rPr>
        <w:t>% к уточненн</w:t>
      </w:r>
      <w:r w:rsidR="00803125" w:rsidRPr="00060FEF">
        <w:rPr>
          <w:rFonts w:eastAsia="Times New Roman"/>
          <w:szCs w:val="28"/>
          <w:lang w:eastAsia="ru-RU"/>
        </w:rPr>
        <w:t>ы</w:t>
      </w:r>
      <w:r w:rsidRPr="00060FEF">
        <w:rPr>
          <w:rFonts w:eastAsia="Times New Roman"/>
          <w:szCs w:val="28"/>
          <w:lang w:eastAsia="ru-RU"/>
        </w:rPr>
        <w:t xml:space="preserve">м </w:t>
      </w:r>
      <w:r w:rsidR="00803125" w:rsidRPr="00060FEF">
        <w:rPr>
          <w:szCs w:val="28"/>
        </w:rPr>
        <w:t>назначениям.</w:t>
      </w:r>
    </w:p>
    <w:p w:rsidR="00AB61FB" w:rsidRPr="00060FEF" w:rsidRDefault="00803125" w:rsidP="00F024F2">
      <w:pPr>
        <w:ind w:firstLine="709"/>
        <w:jc w:val="both"/>
        <w:rPr>
          <w:szCs w:val="28"/>
        </w:rPr>
      </w:pPr>
      <w:r w:rsidRPr="00060FEF">
        <w:rPr>
          <w:szCs w:val="28"/>
        </w:rPr>
        <w:t xml:space="preserve">В структуре доходов </w:t>
      </w:r>
      <w:r w:rsidR="00B07B26">
        <w:rPr>
          <w:szCs w:val="28"/>
        </w:rPr>
        <w:t xml:space="preserve">исполнения </w:t>
      </w:r>
      <w:r w:rsidRPr="00060FEF">
        <w:rPr>
          <w:szCs w:val="28"/>
        </w:rPr>
        <w:t>бюджета</w:t>
      </w:r>
      <w:r w:rsidR="004A3AA5">
        <w:rPr>
          <w:szCs w:val="28"/>
        </w:rPr>
        <w:t xml:space="preserve"> Ленинского</w:t>
      </w:r>
      <w:r w:rsidRPr="00060FEF">
        <w:rPr>
          <w:szCs w:val="28"/>
        </w:rPr>
        <w:t xml:space="preserve"> </w:t>
      </w:r>
      <w:r w:rsidR="00B21D35">
        <w:rPr>
          <w:szCs w:val="28"/>
        </w:rPr>
        <w:t>сельского поселения</w:t>
      </w:r>
      <w:r w:rsidRPr="00060FEF">
        <w:rPr>
          <w:szCs w:val="28"/>
        </w:rPr>
        <w:t xml:space="preserve"> удельный в</w:t>
      </w:r>
      <w:r w:rsidR="006A6925" w:rsidRPr="00060FEF">
        <w:rPr>
          <w:szCs w:val="28"/>
        </w:rPr>
        <w:t xml:space="preserve">ес собственных доходов составил </w:t>
      </w:r>
      <w:r w:rsidR="00B07B26">
        <w:rPr>
          <w:szCs w:val="28"/>
        </w:rPr>
        <w:t>59,95</w:t>
      </w:r>
      <w:r w:rsidRPr="00060FEF">
        <w:rPr>
          <w:szCs w:val="28"/>
        </w:rPr>
        <w:t xml:space="preserve"> %, на долю безвозмездных поступлений приходится </w:t>
      </w:r>
      <w:r w:rsidR="00B07B26">
        <w:rPr>
          <w:szCs w:val="28"/>
        </w:rPr>
        <w:t>40,05</w:t>
      </w:r>
      <w:r w:rsidR="001139D2" w:rsidRPr="00060FEF">
        <w:rPr>
          <w:szCs w:val="28"/>
        </w:rPr>
        <w:t>%</w:t>
      </w:r>
      <w:r w:rsidRPr="00060FEF">
        <w:rPr>
          <w:szCs w:val="28"/>
        </w:rPr>
        <w:t xml:space="preserve">. </w:t>
      </w:r>
    </w:p>
    <w:p w:rsidR="008B30FF" w:rsidRDefault="002628C1" w:rsidP="00F024F2">
      <w:pPr>
        <w:pStyle w:val="Default"/>
        <w:ind w:firstLine="709"/>
        <w:jc w:val="both"/>
        <w:rPr>
          <w:b/>
          <w:sz w:val="28"/>
          <w:szCs w:val="28"/>
        </w:rPr>
      </w:pPr>
      <w:r w:rsidRPr="00544F33">
        <w:rPr>
          <w:b/>
          <w:sz w:val="28"/>
          <w:szCs w:val="28"/>
        </w:rPr>
        <w:t>Структура доходов, исполнение доходной части бюджета муниципального образования</w:t>
      </w:r>
      <w:r w:rsidR="008072BB" w:rsidRPr="00544F33">
        <w:rPr>
          <w:b/>
          <w:sz w:val="28"/>
          <w:szCs w:val="28"/>
        </w:rPr>
        <w:t xml:space="preserve"> Ленинского сельского поселения</w:t>
      </w:r>
      <w:r w:rsidRPr="00544F33">
        <w:rPr>
          <w:b/>
          <w:sz w:val="28"/>
          <w:szCs w:val="28"/>
        </w:rPr>
        <w:t>, анализ исполнения бюджета по доходам по сравнению с аналогичным периодом прошлого года представлены в таблице №</w:t>
      </w:r>
      <w:r w:rsidR="00544F33" w:rsidRPr="00544F33">
        <w:rPr>
          <w:b/>
          <w:sz w:val="28"/>
          <w:szCs w:val="28"/>
        </w:rPr>
        <w:t>2</w:t>
      </w:r>
      <w:r w:rsidRPr="00544F33">
        <w:rPr>
          <w:b/>
          <w:sz w:val="28"/>
          <w:szCs w:val="28"/>
        </w:rPr>
        <w:t xml:space="preserve">. </w:t>
      </w:r>
      <w:r w:rsidR="00544F33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2628C1" w:rsidRPr="00574044" w:rsidRDefault="00544F33" w:rsidP="00F024F2">
      <w:pPr>
        <w:pStyle w:val="Default"/>
        <w:ind w:firstLine="709"/>
        <w:jc w:val="right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4044">
        <w:rPr>
          <w:b/>
          <w:sz w:val="18"/>
          <w:szCs w:val="18"/>
        </w:rPr>
        <w:t>(тыс. руб.)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3"/>
        <w:gridCol w:w="1132"/>
        <w:gridCol w:w="1164"/>
        <w:gridCol w:w="110"/>
        <w:gridCol w:w="1132"/>
        <w:gridCol w:w="1273"/>
        <w:gridCol w:w="1280"/>
        <w:gridCol w:w="997"/>
      </w:tblGrid>
      <w:tr w:rsidR="00676908" w:rsidRPr="00017E70" w:rsidTr="000D5F6D">
        <w:trPr>
          <w:trHeight w:val="6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ние вида доходов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9 месяцев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 исполнению за соответствующий период 2021 года</w:t>
            </w:r>
          </w:p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908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 утвержденным назначениям 2022 года </w:t>
            </w:r>
          </w:p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676908" w:rsidRPr="00017E70" w:rsidTr="000D5F6D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о бюджете от 19.08.2022 №16</w:t>
            </w:r>
          </w:p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(с изм.)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  за 9 месяцев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08" w:rsidRPr="00017E70" w:rsidRDefault="00676908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17E70" w:rsidRPr="00017E70" w:rsidTr="00544F33">
        <w:trPr>
          <w:trHeight w:val="30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70" w:rsidRPr="00017E70" w:rsidRDefault="00017E70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017E70" w:rsidRPr="00017E70" w:rsidTr="00A305E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017E70" w:rsidRDefault="00017E70" w:rsidP="00F024F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Default="00EE1CD6" w:rsidP="00F024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</w:t>
            </w:r>
          </w:p>
          <w:p w:rsidR="00EE1CD6" w:rsidRPr="00C65C42" w:rsidRDefault="00EE1CD6" w:rsidP="00F024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9F7C10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9F7C10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1 396,0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EB129E" w:rsidP="00F024F2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11,62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66410" w:rsidRDefault="00066410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6641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66410" w:rsidRDefault="00B21646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143,27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66410" w:rsidRDefault="008B30FF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69,80</w:t>
            </w:r>
          </w:p>
        </w:tc>
      </w:tr>
      <w:tr w:rsidR="00017E70" w:rsidRPr="00017E70" w:rsidTr="00A305EF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F024F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Налоги на товары (работы, услуги), </w:t>
            </w: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реализуемые на территории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BC3EF1" w:rsidP="00F024F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C65C42">
              <w:rPr>
                <w:b/>
                <w:sz w:val="18"/>
                <w:szCs w:val="18"/>
              </w:rPr>
              <w:lastRenderedPageBreak/>
              <w:t>4 563,0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9F7C10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4 563,0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9F7C10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3 925,2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BA46AA" w:rsidP="00F024F2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32,68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066410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B21646" w:rsidRDefault="00B21646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2164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118,78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B30FF" w:rsidRDefault="00C90A6B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86,02</w:t>
            </w:r>
          </w:p>
        </w:tc>
      </w:tr>
      <w:tr w:rsidR="00017E70" w:rsidRPr="00017E70" w:rsidTr="00A305EF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F024F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C3EF1" w:rsidP="00F024F2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264558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2 063,1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264558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1 919,2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67066" w:rsidP="00F024F2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15,98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6B0271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1 498,9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21646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8B30FF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93,03</w:t>
            </w:r>
          </w:p>
        </w:tc>
      </w:tr>
      <w:tr w:rsidR="00017E70" w:rsidRPr="00017E70" w:rsidTr="00A305E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F024F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C3EF1" w:rsidP="00F024F2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21BED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FC28FA" w:rsidP="00F024F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67066" w:rsidP="00F024F2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6B0271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911333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255016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95,61</w:t>
            </w:r>
          </w:p>
        </w:tc>
      </w:tr>
      <w:tr w:rsidR="00017E70" w:rsidRPr="00017E70" w:rsidTr="00A305EF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F024F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Default="00BC3EF1" w:rsidP="00F024F2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2747, 2</w:t>
            </w:r>
          </w:p>
          <w:p w:rsidR="00BC3EF1" w:rsidRPr="00017E70" w:rsidRDefault="00BC3EF1" w:rsidP="00F024F2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057827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2 747,2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057827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2 209,3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EB129E" w:rsidP="00F024F2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18,39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6B0271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2 059,7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90A6B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8B30FF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80,42</w:t>
            </w:r>
          </w:p>
        </w:tc>
      </w:tr>
      <w:tr w:rsidR="00017E70" w:rsidRPr="00017E70" w:rsidTr="00A305EF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F024F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C3EF1" w:rsidP="00F024F2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554229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-258,7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554229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-214,2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595C92" w:rsidP="00F024F2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EB129E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6B0271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90A6B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8B30FF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-82,80</w:t>
            </w:r>
          </w:p>
        </w:tc>
      </w:tr>
      <w:tr w:rsidR="00017E70" w:rsidRPr="00017E70" w:rsidTr="00A305E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017E70" w:rsidRDefault="00017E70" w:rsidP="00F024F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BC3EF1" w:rsidP="00F024F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C65C42">
              <w:rPr>
                <w:b/>
                <w:sz w:val="18"/>
                <w:szCs w:val="18"/>
              </w:rPr>
              <w:t>112,1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554229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020D86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EB129E" w:rsidP="00F024F2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E944FB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301B2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1 837,7</w:t>
            </w:r>
            <w:r w:rsidR="00F42F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B30FF" w:rsidRDefault="008B30FF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0F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17E70" w:rsidRPr="00017E70" w:rsidTr="000D5F6D">
        <w:trPr>
          <w:trHeight w:val="3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554229" w:rsidP="00F024F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C3EF1" w:rsidP="00F024F2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554229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020D86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EB129E" w:rsidP="00F024F2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E944FB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301B2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1 837,7</w:t>
            </w:r>
            <w:r w:rsidR="00F42F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8B30FF" w:rsidP="00F024F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17E70" w:rsidRPr="00017E70" w:rsidTr="00A305EF">
        <w:trPr>
          <w:trHeight w:val="4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4567A4" w:rsidP="00F024F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BC3EF1" w:rsidP="00F024F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C65C42">
              <w:rPr>
                <w:b/>
                <w:sz w:val="18"/>
                <w:szCs w:val="18"/>
              </w:rPr>
              <w:t>1 359,2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562" w:rsidRDefault="004567A4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56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1 359,2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562" w:rsidRDefault="004567A4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56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1 095,0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4636CC" w:rsidP="00F024F2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A1509B"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E944FB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86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1 068,</w:t>
            </w:r>
            <w:r w:rsidR="00531CB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C90A6B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102,45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255016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80,56</w:t>
            </w:r>
          </w:p>
        </w:tc>
      </w:tr>
      <w:tr w:rsidR="00017E70" w:rsidRPr="00017E70" w:rsidTr="00A305EF">
        <w:trPr>
          <w:trHeight w:val="3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70" w:rsidRPr="008837F1" w:rsidRDefault="004567A4" w:rsidP="00F024F2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Итого по налоговым доходам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BC3EF1" w:rsidP="00F024F2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8837F1">
              <w:rPr>
                <w:b/>
                <w:sz w:val="22"/>
                <w:szCs w:val="22"/>
              </w:rPr>
              <w:t>8 034,3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017562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8 034,3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017562" w:rsidP="00F024F2">
            <w:pPr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6 528,</w:t>
            </w:r>
            <w:r w:rsidR="0078488F" w:rsidRPr="008837F1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4636CC" w:rsidP="00F024F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54,35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9163D7" w:rsidRDefault="009163D7" w:rsidP="00F024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3D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531CB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9163D7" w:rsidRDefault="007E65A5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121,93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9163D7" w:rsidRDefault="008B30FF" w:rsidP="00F024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81,26</w:t>
            </w:r>
          </w:p>
        </w:tc>
      </w:tr>
      <w:tr w:rsidR="00017E70" w:rsidRPr="00017E70" w:rsidTr="00A305EF">
        <w:trPr>
          <w:trHeight w:val="12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F024F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BC3EF1" w:rsidP="00F024F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C65C42">
              <w:rPr>
                <w:b/>
                <w:sz w:val="18"/>
                <w:szCs w:val="18"/>
              </w:rPr>
              <w:t>206,1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554229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554229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196,9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4636CC" w:rsidP="00F024F2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A1509B"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975C9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301B2" w:rsidRDefault="00C301B2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1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352,24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B30FF" w:rsidRDefault="008B30FF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0F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95,54</w:t>
            </w:r>
          </w:p>
        </w:tc>
      </w:tr>
      <w:tr w:rsidR="00017E70" w:rsidRPr="00017E70" w:rsidTr="00A305EF">
        <w:trPr>
          <w:trHeight w:val="8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70" w:rsidRPr="00017E70" w:rsidRDefault="00106F61" w:rsidP="00F024F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BC3EF1" w:rsidP="00F024F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C65C42">
              <w:rPr>
                <w:b/>
                <w:sz w:val="18"/>
                <w:szCs w:val="18"/>
              </w:rPr>
              <w:t>475,9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437122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437122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7E65A5" w:rsidP="00F024F2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975C9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="007C345C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301B2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B30FF" w:rsidRDefault="008B30FF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0F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17E70" w:rsidRPr="00017E70" w:rsidTr="00A305EF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446D18" w:rsidP="00F024F2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Итого по неналоговым доходам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BC3EF1" w:rsidP="00F024F2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8837F1">
              <w:rPr>
                <w:b/>
                <w:sz w:val="22"/>
                <w:szCs w:val="22"/>
              </w:rPr>
              <w:t>682,0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017562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682,0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A05310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672,8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7E65A5" w:rsidP="00F024F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5,60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1975C9" w:rsidP="00F024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F586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C301B2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1 203,58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7E65A5" w:rsidP="00F024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98,65</w:t>
            </w:r>
          </w:p>
        </w:tc>
      </w:tr>
      <w:tr w:rsidR="00017E70" w:rsidRPr="00017E70" w:rsidTr="00A305E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8837F1" w:rsidRDefault="00017E70" w:rsidP="00F024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собственным доходам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BC3EF1" w:rsidP="00F024F2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8837F1">
              <w:rPr>
                <w:b/>
                <w:sz w:val="22"/>
                <w:szCs w:val="22"/>
              </w:rPr>
              <w:t>8 713,3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017562" w:rsidP="00F024F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8 716,3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017562" w:rsidP="00F024F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A05310"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201,</w:t>
            </w:r>
            <w:r w:rsidR="00E570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9B11DF" w:rsidP="00F024F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59,95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9163D7" w:rsidP="00F024F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492A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="00531C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492A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2D31F4" w:rsidRDefault="00A37732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D31F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133,12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B30FF" w:rsidRDefault="008B30FF" w:rsidP="00F024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B30F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82,62</w:t>
            </w:r>
          </w:p>
        </w:tc>
      </w:tr>
      <w:tr w:rsidR="00017E70" w:rsidRPr="00017E70" w:rsidTr="00544F33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E70" w:rsidRPr="00017E70" w:rsidRDefault="00017E70" w:rsidP="00F0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017E70" w:rsidRPr="00017E70" w:rsidTr="00110163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F024F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</w:t>
            </w:r>
            <w:r w:rsidR="00946159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тации бюджетам бюджетной системы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BC3EF1" w:rsidP="00F024F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C65C42">
              <w:rPr>
                <w:b/>
                <w:sz w:val="18"/>
                <w:szCs w:val="18"/>
              </w:rPr>
              <w:t>2 219,9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946159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2 219,9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946159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1 665,0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A61801" w:rsidP="00F024F2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EF5860" w:rsidP="00F024F2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6 103,8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2D31F4" w:rsidRDefault="002D31F4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D31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746D" w:rsidRDefault="00A61801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75,00</w:t>
            </w:r>
          </w:p>
        </w:tc>
      </w:tr>
      <w:tr w:rsidR="00017E70" w:rsidRPr="00017E70" w:rsidTr="00110163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946159" w:rsidP="00F024F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Субвенц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ии бюджетам бюджетной системы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BC3EF1" w:rsidP="00F024F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C65C42">
              <w:rPr>
                <w:b/>
                <w:sz w:val="18"/>
                <w:szCs w:val="18"/>
              </w:rPr>
              <w:t>107,2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946159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2E2269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A61801" w:rsidP="00F024F2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EF5860" w:rsidP="00F024F2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2D31F4" w:rsidRDefault="002D31F4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D31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746D" w:rsidRDefault="00A1746D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1746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60,82</w:t>
            </w:r>
          </w:p>
        </w:tc>
      </w:tr>
      <w:tr w:rsidR="00017E70" w:rsidRPr="00017E70" w:rsidTr="00110163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50178B" w:rsidP="00F024F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Иные м</w:t>
            </w:r>
            <w:r w:rsidR="00017E70"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BC3EF1" w:rsidP="00F024F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C65C42">
              <w:rPr>
                <w:b/>
                <w:sz w:val="18"/>
                <w:szCs w:val="18"/>
              </w:rPr>
              <w:t>5 280,0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50178B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5 280,0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50178B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3 080,0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A61801" w:rsidP="00F024F2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25,64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EF5860" w:rsidP="00F024F2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F5860">
              <w:rPr>
                <w:rFonts w:eastAsia="Times New Roman"/>
                <w:b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2D31F4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A61801" w:rsidP="00F024F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58,33</w:t>
            </w:r>
          </w:p>
        </w:tc>
      </w:tr>
      <w:tr w:rsidR="00017E70" w:rsidRPr="00017E70" w:rsidTr="00110163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70" w:rsidRPr="008837F1" w:rsidRDefault="0050178B" w:rsidP="00F024F2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безвозмездным поступлениям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BC3EF1" w:rsidP="00F024F2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8837F1">
              <w:rPr>
                <w:b/>
                <w:sz w:val="22"/>
                <w:szCs w:val="22"/>
              </w:rPr>
              <w:t>7 607,1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F66CB9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7 607,1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F66CB9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4 810,</w:t>
            </w:r>
            <w:r w:rsidR="002E2269"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4636CC" w:rsidP="00F024F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40,05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4E7917" w:rsidRDefault="004E7917" w:rsidP="00F024F2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E7917">
              <w:rPr>
                <w:rFonts w:eastAsia="Times New Roman"/>
                <w:b/>
                <w:sz w:val="22"/>
                <w:szCs w:val="22"/>
                <w:lang w:eastAsia="ru-RU"/>
              </w:rPr>
              <w:t>6 609,6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4E7917" w:rsidRDefault="002D31F4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4E7917" w:rsidRDefault="00A61801" w:rsidP="00F024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63,23</w:t>
            </w:r>
          </w:p>
        </w:tc>
      </w:tr>
      <w:tr w:rsidR="00017E70" w:rsidRPr="00017E70" w:rsidTr="00110163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8837F1" w:rsidRDefault="00017E70" w:rsidP="00F024F2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BC3EF1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16 323,4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CA62E4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16 323,4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CA62E4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12 011,4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4636CC" w:rsidP="00F024F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9163D7" w:rsidP="00F024F2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12 019,</w:t>
            </w:r>
            <w:r w:rsidR="00492AC0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2D31F4" w:rsidP="00F0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99,94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ED7A02" w:rsidP="00F024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73,58</w:t>
            </w:r>
          </w:p>
        </w:tc>
      </w:tr>
    </w:tbl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исполнения доходов бюджета муниципального образования</w:t>
      </w:r>
      <w:r w:rsidR="00ED7A02">
        <w:rPr>
          <w:sz w:val="28"/>
          <w:szCs w:val="28"/>
        </w:rPr>
        <w:t xml:space="preserve"> Ленинское сельское поселение за 9 месяцев 2022 года составило 73,58</w:t>
      </w:r>
      <w:r>
        <w:rPr>
          <w:sz w:val="28"/>
          <w:szCs w:val="28"/>
        </w:rPr>
        <w:t xml:space="preserve">% от утвержденных годовых назначений. Общая сумма доходов поступила </w:t>
      </w:r>
      <w:r w:rsidR="00280639">
        <w:rPr>
          <w:sz w:val="28"/>
          <w:szCs w:val="28"/>
        </w:rPr>
        <w:t>в</w:t>
      </w:r>
      <w:r w:rsidR="00074489">
        <w:rPr>
          <w:sz w:val="28"/>
          <w:szCs w:val="28"/>
        </w:rPr>
        <w:t xml:space="preserve"> бюджет в сумме 12 011,4 тыс. рублей, или 99,94</w:t>
      </w:r>
      <w:r>
        <w:rPr>
          <w:sz w:val="28"/>
          <w:szCs w:val="28"/>
        </w:rPr>
        <w:t xml:space="preserve">% от уровня аналогичного периода прошлого года. </w:t>
      </w:r>
    </w:p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Налоговые доходы </w:t>
      </w:r>
      <w:r w:rsidR="00011DFC">
        <w:rPr>
          <w:sz w:val="28"/>
          <w:szCs w:val="28"/>
        </w:rPr>
        <w:t>за 9 месяцев 2022 года составили 6 528,3 тыс. рублей или 54,35</w:t>
      </w:r>
      <w:r>
        <w:rPr>
          <w:sz w:val="28"/>
          <w:szCs w:val="28"/>
        </w:rPr>
        <w:t>% в общей структуре доходов. Уровень фактического исполнения к плановым н</w:t>
      </w:r>
      <w:r w:rsidR="006915AC">
        <w:rPr>
          <w:sz w:val="28"/>
          <w:szCs w:val="28"/>
        </w:rPr>
        <w:t>азначениям текущего года – 81,26</w:t>
      </w:r>
      <w:r>
        <w:rPr>
          <w:sz w:val="28"/>
          <w:szCs w:val="28"/>
        </w:rPr>
        <w:t>%. Темп роста данного показателя п</w:t>
      </w:r>
      <w:r w:rsidR="006915AC">
        <w:rPr>
          <w:sz w:val="28"/>
          <w:szCs w:val="28"/>
        </w:rPr>
        <w:t>о сравнению с поступлениями за аналогичный период</w:t>
      </w:r>
      <w:r w:rsidR="00DC38C8">
        <w:rPr>
          <w:sz w:val="28"/>
          <w:szCs w:val="28"/>
        </w:rPr>
        <w:t xml:space="preserve"> прошлого года составил – 121,93</w:t>
      </w:r>
      <w:r>
        <w:rPr>
          <w:sz w:val="28"/>
          <w:szCs w:val="28"/>
        </w:rPr>
        <w:t xml:space="preserve">%. </w:t>
      </w:r>
    </w:p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Налог на доходы физических лиц </w:t>
      </w:r>
      <w:r>
        <w:rPr>
          <w:sz w:val="28"/>
          <w:szCs w:val="28"/>
        </w:rPr>
        <w:t>поступил в бюджет</w:t>
      </w:r>
      <w:r w:rsidR="000247A7">
        <w:rPr>
          <w:sz w:val="28"/>
          <w:szCs w:val="28"/>
        </w:rPr>
        <w:t xml:space="preserve"> Ленинского сельского поселения в размере 1 396,0</w:t>
      </w:r>
      <w:r>
        <w:rPr>
          <w:sz w:val="28"/>
          <w:szCs w:val="28"/>
        </w:rPr>
        <w:t xml:space="preserve"> тыс.</w:t>
      </w:r>
      <w:r w:rsidR="000247A7">
        <w:rPr>
          <w:sz w:val="28"/>
          <w:szCs w:val="28"/>
        </w:rPr>
        <w:t xml:space="preserve"> рублей, что составило 69,80</w:t>
      </w:r>
      <w:r>
        <w:rPr>
          <w:sz w:val="28"/>
          <w:szCs w:val="28"/>
        </w:rPr>
        <w:t>% к утвержденным годовым бюджетным назначениям. Удельный вес в структуре доходов</w:t>
      </w:r>
      <w:r w:rsidR="000247A7">
        <w:rPr>
          <w:sz w:val="28"/>
          <w:szCs w:val="28"/>
        </w:rPr>
        <w:t xml:space="preserve"> Ленинс</w:t>
      </w:r>
      <w:r w:rsidR="00EB129E">
        <w:rPr>
          <w:sz w:val="28"/>
          <w:szCs w:val="28"/>
        </w:rPr>
        <w:t>кого сельского поселения – 11,62</w:t>
      </w:r>
      <w:r>
        <w:rPr>
          <w:sz w:val="28"/>
          <w:szCs w:val="28"/>
        </w:rPr>
        <w:t>%. По сравнению с аналогичным периодом</w:t>
      </w:r>
      <w:r w:rsidR="000247A7">
        <w:rPr>
          <w:sz w:val="28"/>
          <w:szCs w:val="28"/>
        </w:rPr>
        <w:t xml:space="preserve"> прошлого года темп роста – 143,27</w:t>
      </w:r>
      <w:r>
        <w:rPr>
          <w:sz w:val="28"/>
          <w:szCs w:val="28"/>
        </w:rPr>
        <w:t xml:space="preserve">%. </w:t>
      </w:r>
    </w:p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Налоги на товары, реализуемые на территории РФ</w:t>
      </w:r>
      <w:r>
        <w:rPr>
          <w:sz w:val="28"/>
          <w:szCs w:val="28"/>
        </w:rPr>
        <w:t>, составили</w:t>
      </w:r>
      <w:r w:rsidR="00D628FE">
        <w:rPr>
          <w:sz w:val="28"/>
          <w:szCs w:val="28"/>
        </w:rPr>
        <w:t xml:space="preserve"> сум</w:t>
      </w:r>
      <w:r w:rsidR="00C90A6B">
        <w:rPr>
          <w:sz w:val="28"/>
          <w:szCs w:val="28"/>
        </w:rPr>
        <w:t>му 3 925,2 тыс. рублей или 86,02</w:t>
      </w:r>
      <w:r>
        <w:rPr>
          <w:sz w:val="28"/>
          <w:szCs w:val="28"/>
        </w:rPr>
        <w:t>% от плановых показателей. Доля в общ</w:t>
      </w:r>
      <w:r w:rsidR="00D628FE">
        <w:rPr>
          <w:sz w:val="28"/>
          <w:szCs w:val="28"/>
        </w:rPr>
        <w:t>ей структуре доходов бюджета – 32,68</w:t>
      </w:r>
      <w:r>
        <w:rPr>
          <w:sz w:val="28"/>
          <w:szCs w:val="28"/>
        </w:rPr>
        <w:t>%. По сравнению с аналогичным периодом прошлог</w:t>
      </w:r>
      <w:r w:rsidR="00D628FE">
        <w:rPr>
          <w:sz w:val="28"/>
          <w:szCs w:val="28"/>
        </w:rPr>
        <w:t>о года темп роста составил 118,78</w:t>
      </w:r>
      <w:r>
        <w:rPr>
          <w:sz w:val="28"/>
          <w:szCs w:val="28"/>
        </w:rPr>
        <w:t xml:space="preserve">%. </w:t>
      </w:r>
    </w:p>
    <w:p w:rsidR="002628C1" w:rsidRDefault="00052D18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№2</w:t>
      </w:r>
      <w:r w:rsidR="002628C1">
        <w:rPr>
          <w:sz w:val="28"/>
          <w:szCs w:val="28"/>
        </w:rPr>
        <w:t xml:space="preserve"> </w:t>
      </w:r>
      <w:r w:rsidR="002628C1">
        <w:rPr>
          <w:b/>
          <w:bCs/>
          <w:sz w:val="28"/>
          <w:szCs w:val="28"/>
        </w:rPr>
        <w:t xml:space="preserve">налог на совокупный доход </w:t>
      </w:r>
      <w:r w:rsidR="002628C1">
        <w:rPr>
          <w:sz w:val="28"/>
          <w:szCs w:val="28"/>
        </w:rPr>
        <w:t>поступи</w:t>
      </w:r>
      <w:r>
        <w:rPr>
          <w:sz w:val="28"/>
          <w:szCs w:val="28"/>
        </w:rPr>
        <w:t>л в размере 112,1 тыс. рублей или 100</w:t>
      </w:r>
      <w:r w:rsidR="002628C1">
        <w:rPr>
          <w:sz w:val="28"/>
          <w:szCs w:val="28"/>
        </w:rPr>
        <w:t>% к утвержденным назнач</w:t>
      </w:r>
      <w:r>
        <w:rPr>
          <w:sz w:val="28"/>
          <w:szCs w:val="28"/>
        </w:rPr>
        <w:t xml:space="preserve">ениям 2022 года. </w:t>
      </w:r>
      <w:r w:rsidR="002628C1">
        <w:rPr>
          <w:sz w:val="28"/>
          <w:szCs w:val="28"/>
        </w:rPr>
        <w:t xml:space="preserve"> </w:t>
      </w:r>
    </w:p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Налог на имущество </w:t>
      </w:r>
      <w:r w:rsidR="004B77AA">
        <w:rPr>
          <w:sz w:val="28"/>
          <w:szCs w:val="28"/>
        </w:rPr>
        <w:t xml:space="preserve">поступил в </w:t>
      </w:r>
      <w:r>
        <w:rPr>
          <w:sz w:val="28"/>
          <w:szCs w:val="28"/>
        </w:rPr>
        <w:t>бюджет</w:t>
      </w:r>
      <w:r w:rsidR="004B77AA">
        <w:rPr>
          <w:sz w:val="28"/>
          <w:szCs w:val="28"/>
        </w:rPr>
        <w:t xml:space="preserve"> Ленинского сельского поселения в разме</w:t>
      </w:r>
      <w:r w:rsidR="00255016">
        <w:rPr>
          <w:sz w:val="28"/>
          <w:szCs w:val="28"/>
        </w:rPr>
        <w:t>ре 1 095,0 тыс. рублей или 80,56</w:t>
      </w:r>
      <w:r>
        <w:rPr>
          <w:sz w:val="28"/>
          <w:szCs w:val="28"/>
        </w:rPr>
        <w:t>% к утвержденным годовым бюджетным назначениям. Удельный вес данно</w:t>
      </w:r>
      <w:r w:rsidR="004B77AA">
        <w:rPr>
          <w:sz w:val="28"/>
          <w:szCs w:val="28"/>
        </w:rPr>
        <w:t>го вида налоговых доходов – 9,12</w:t>
      </w:r>
      <w:r>
        <w:rPr>
          <w:sz w:val="28"/>
          <w:szCs w:val="28"/>
        </w:rPr>
        <w:t>%. За аналогичный период 2021 года налог на имуще</w:t>
      </w:r>
      <w:r w:rsidR="004B77AA">
        <w:rPr>
          <w:sz w:val="28"/>
          <w:szCs w:val="28"/>
        </w:rPr>
        <w:t>ство был исполнен в сумме 1 068,8</w:t>
      </w:r>
      <w:r>
        <w:rPr>
          <w:sz w:val="28"/>
          <w:szCs w:val="28"/>
        </w:rPr>
        <w:t xml:space="preserve"> тыс. рублей,</w:t>
      </w:r>
      <w:r w:rsidR="004B77AA">
        <w:rPr>
          <w:sz w:val="28"/>
          <w:szCs w:val="28"/>
        </w:rPr>
        <w:t xml:space="preserve"> таким </w:t>
      </w:r>
      <w:r w:rsidR="0069580E">
        <w:rPr>
          <w:sz w:val="28"/>
          <w:szCs w:val="28"/>
        </w:rPr>
        <w:t>образом,</w:t>
      </w:r>
      <w:r w:rsidR="00B8656C">
        <w:rPr>
          <w:sz w:val="28"/>
          <w:szCs w:val="28"/>
        </w:rPr>
        <w:t xml:space="preserve"> показатель увеличился на 2,45</w:t>
      </w:r>
      <w:r>
        <w:rPr>
          <w:sz w:val="28"/>
          <w:szCs w:val="28"/>
        </w:rPr>
        <w:t xml:space="preserve">%. </w:t>
      </w:r>
    </w:p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>
        <w:rPr>
          <w:b/>
          <w:bCs/>
          <w:sz w:val="28"/>
          <w:szCs w:val="28"/>
        </w:rPr>
        <w:t xml:space="preserve">неналоговых доходов </w:t>
      </w:r>
      <w:r w:rsidR="009A07D7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</w:t>
      </w:r>
      <w:r w:rsidR="009A07D7">
        <w:rPr>
          <w:sz w:val="28"/>
          <w:szCs w:val="28"/>
        </w:rPr>
        <w:t xml:space="preserve"> Ленинского сельского поселения</w:t>
      </w:r>
      <w:r>
        <w:rPr>
          <w:sz w:val="28"/>
          <w:szCs w:val="28"/>
        </w:rPr>
        <w:t xml:space="preserve"> в 2022 г</w:t>
      </w:r>
      <w:r w:rsidR="009A07D7">
        <w:rPr>
          <w:sz w:val="28"/>
          <w:szCs w:val="28"/>
        </w:rPr>
        <w:t>оду запланировано в сумме 682,0</w:t>
      </w:r>
      <w:r>
        <w:rPr>
          <w:sz w:val="28"/>
          <w:szCs w:val="28"/>
        </w:rPr>
        <w:t xml:space="preserve"> тыс. рублей. Фактическое исполнение нен</w:t>
      </w:r>
      <w:r w:rsidR="009A07D7">
        <w:rPr>
          <w:sz w:val="28"/>
          <w:szCs w:val="28"/>
        </w:rPr>
        <w:t>алоговых доходов в объеме 672,8</w:t>
      </w:r>
      <w:r>
        <w:rPr>
          <w:sz w:val="28"/>
          <w:szCs w:val="28"/>
        </w:rPr>
        <w:t xml:space="preserve"> т</w:t>
      </w:r>
      <w:r w:rsidR="007E65A5">
        <w:rPr>
          <w:sz w:val="28"/>
          <w:szCs w:val="28"/>
        </w:rPr>
        <w:t>ыс. рублей, или 98,65</w:t>
      </w:r>
      <w:r>
        <w:rPr>
          <w:sz w:val="28"/>
          <w:szCs w:val="28"/>
        </w:rPr>
        <w:t xml:space="preserve">% к уточненным назначениям. Доля неналоговых доходов </w:t>
      </w:r>
      <w:r w:rsidR="00F95707">
        <w:rPr>
          <w:sz w:val="28"/>
          <w:szCs w:val="28"/>
        </w:rPr>
        <w:t>в общей структуре бюджета – 5,60</w:t>
      </w:r>
      <w:r>
        <w:rPr>
          <w:sz w:val="28"/>
          <w:szCs w:val="28"/>
        </w:rPr>
        <w:t xml:space="preserve">%. </w:t>
      </w:r>
    </w:p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>
        <w:rPr>
          <w:sz w:val="28"/>
          <w:szCs w:val="28"/>
        </w:rPr>
        <w:t>поступили в б</w:t>
      </w:r>
      <w:r w:rsidR="0069580E">
        <w:rPr>
          <w:sz w:val="28"/>
          <w:szCs w:val="28"/>
        </w:rPr>
        <w:t>юджет поселения в размере 196,9</w:t>
      </w:r>
      <w:r>
        <w:rPr>
          <w:sz w:val="28"/>
          <w:szCs w:val="28"/>
        </w:rPr>
        <w:t xml:space="preserve"> тыс</w:t>
      </w:r>
      <w:r w:rsidR="0069580E">
        <w:rPr>
          <w:sz w:val="28"/>
          <w:szCs w:val="28"/>
        </w:rPr>
        <w:t>. рублей, что составило 95,54</w:t>
      </w:r>
      <w:r>
        <w:rPr>
          <w:sz w:val="28"/>
          <w:szCs w:val="28"/>
        </w:rPr>
        <w:t>% к утвержденным годовым бюджетным назначениям. Удельны</w:t>
      </w:r>
      <w:r w:rsidR="0069580E">
        <w:rPr>
          <w:sz w:val="28"/>
          <w:szCs w:val="28"/>
        </w:rPr>
        <w:t>й вес в структуре доходов – 1,64</w:t>
      </w:r>
      <w:r>
        <w:rPr>
          <w:sz w:val="28"/>
          <w:szCs w:val="28"/>
        </w:rPr>
        <w:t>%. По сравнению с аналогичным периодом прошлого года темп роста</w:t>
      </w:r>
      <w:r w:rsidR="0069580E">
        <w:rPr>
          <w:sz w:val="28"/>
          <w:szCs w:val="28"/>
        </w:rPr>
        <w:t xml:space="preserve"> составил – 352,24</w:t>
      </w:r>
      <w:r>
        <w:rPr>
          <w:sz w:val="28"/>
          <w:szCs w:val="28"/>
        </w:rPr>
        <w:t xml:space="preserve">%. </w:t>
      </w:r>
    </w:p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от продажи материальных и нематериальных активов </w:t>
      </w:r>
      <w:r>
        <w:rPr>
          <w:sz w:val="28"/>
          <w:szCs w:val="28"/>
        </w:rPr>
        <w:t>составили</w:t>
      </w:r>
      <w:r w:rsidR="006F5145">
        <w:rPr>
          <w:sz w:val="28"/>
          <w:szCs w:val="28"/>
        </w:rPr>
        <w:t xml:space="preserve"> сумму 475,9 тыс. рублей или 100</w:t>
      </w:r>
      <w:r>
        <w:rPr>
          <w:sz w:val="28"/>
          <w:szCs w:val="28"/>
        </w:rPr>
        <w:t xml:space="preserve">% от плановых показателей. Доля в общей структуре </w:t>
      </w:r>
      <w:r w:rsidR="006F5145">
        <w:rPr>
          <w:sz w:val="28"/>
          <w:szCs w:val="28"/>
        </w:rPr>
        <w:t>д</w:t>
      </w:r>
      <w:r w:rsidR="009E237B">
        <w:rPr>
          <w:sz w:val="28"/>
          <w:szCs w:val="28"/>
        </w:rPr>
        <w:t xml:space="preserve">оходов </w:t>
      </w:r>
      <w:r w:rsidR="007E65A5">
        <w:rPr>
          <w:sz w:val="28"/>
          <w:szCs w:val="28"/>
        </w:rPr>
        <w:t xml:space="preserve"> бюджета – 3,96</w:t>
      </w:r>
      <w:r w:rsidR="006F5145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>
        <w:rPr>
          <w:b/>
          <w:bCs/>
          <w:sz w:val="28"/>
          <w:szCs w:val="28"/>
        </w:rPr>
        <w:t>налоговые и неналоговые доходы</w:t>
      </w:r>
      <w:r w:rsidR="00632CEE">
        <w:rPr>
          <w:b/>
          <w:bCs/>
          <w:sz w:val="28"/>
          <w:szCs w:val="28"/>
        </w:rPr>
        <w:t xml:space="preserve"> (собственные доходы)</w:t>
      </w:r>
      <w:r>
        <w:rPr>
          <w:b/>
          <w:bCs/>
          <w:sz w:val="28"/>
          <w:szCs w:val="28"/>
        </w:rPr>
        <w:t xml:space="preserve"> </w:t>
      </w:r>
      <w:r w:rsidR="007E65A5">
        <w:rPr>
          <w:sz w:val="28"/>
          <w:szCs w:val="28"/>
        </w:rPr>
        <w:t>поступили в сумме 7 201,1</w:t>
      </w:r>
      <w:r>
        <w:rPr>
          <w:sz w:val="28"/>
          <w:szCs w:val="28"/>
        </w:rPr>
        <w:t xml:space="preserve"> тыс. рублей.</w:t>
      </w:r>
      <w:r w:rsidR="00632CEE">
        <w:rPr>
          <w:sz w:val="28"/>
          <w:szCs w:val="28"/>
        </w:rPr>
        <w:t xml:space="preserve"> План по сбору исполнен на 82,62</w:t>
      </w:r>
      <w:r>
        <w:rPr>
          <w:sz w:val="28"/>
          <w:szCs w:val="28"/>
        </w:rPr>
        <w:t xml:space="preserve">%. Доля </w:t>
      </w:r>
      <w:r w:rsidR="00632CEE">
        <w:rPr>
          <w:sz w:val="28"/>
          <w:szCs w:val="28"/>
        </w:rPr>
        <w:t>в общей структуре доходов – 59,95</w:t>
      </w:r>
      <w:r>
        <w:rPr>
          <w:sz w:val="28"/>
          <w:szCs w:val="28"/>
        </w:rPr>
        <w:t>%. По сравнению с аналогичным периодом прошло</w:t>
      </w:r>
      <w:r w:rsidR="00632CEE">
        <w:rPr>
          <w:sz w:val="28"/>
          <w:szCs w:val="28"/>
        </w:rPr>
        <w:t>го года темп роста составил 133,12</w:t>
      </w:r>
      <w:r>
        <w:rPr>
          <w:sz w:val="28"/>
          <w:szCs w:val="28"/>
        </w:rPr>
        <w:t xml:space="preserve">%. </w:t>
      </w:r>
    </w:p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</w:t>
      </w:r>
      <w:r w:rsidR="00FD16CA">
        <w:rPr>
          <w:sz w:val="28"/>
          <w:szCs w:val="28"/>
        </w:rPr>
        <w:t>запланированы в сумме 7 607,1 тыс. рублей. За 9 месяцев</w:t>
      </w:r>
      <w:r>
        <w:rPr>
          <w:sz w:val="28"/>
          <w:szCs w:val="28"/>
        </w:rPr>
        <w:t xml:space="preserve"> 2022 года сумма безвозмездн</w:t>
      </w:r>
      <w:r w:rsidR="00FD16CA">
        <w:rPr>
          <w:sz w:val="28"/>
          <w:szCs w:val="28"/>
        </w:rPr>
        <w:t xml:space="preserve">ых поступлений составила 4 810,2 тыс. </w:t>
      </w:r>
      <w:r w:rsidR="00A61801">
        <w:rPr>
          <w:sz w:val="28"/>
          <w:szCs w:val="28"/>
        </w:rPr>
        <w:t>рублей или 63,23</w:t>
      </w:r>
      <w:r>
        <w:rPr>
          <w:sz w:val="28"/>
          <w:szCs w:val="28"/>
        </w:rPr>
        <w:t>% от годовых плановых назначений. Удельный вес в общем о</w:t>
      </w:r>
      <w:r w:rsidR="00FD16CA">
        <w:rPr>
          <w:sz w:val="28"/>
          <w:szCs w:val="28"/>
        </w:rPr>
        <w:t>бъеме исполненных доходов – 40,05</w:t>
      </w:r>
      <w:r>
        <w:rPr>
          <w:sz w:val="28"/>
          <w:szCs w:val="28"/>
        </w:rPr>
        <w:t xml:space="preserve">%. </w:t>
      </w:r>
    </w:p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безвозмездных поступлений дотации на выравнивание бюджетной обеспеченности</w:t>
      </w:r>
      <w:r w:rsidR="007A5B41">
        <w:rPr>
          <w:sz w:val="28"/>
          <w:szCs w:val="28"/>
        </w:rPr>
        <w:t xml:space="preserve"> запланированы в сумме 2 219,9</w:t>
      </w:r>
      <w:r>
        <w:rPr>
          <w:sz w:val="28"/>
          <w:szCs w:val="28"/>
        </w:rPr>
        <w:t xml:space="preserve"> тыс. рубл</w:t>
      </w:r>
      <w:r w:rsidR="007A5B41">
        <w:rPr>
          <w:sz w:val="28"/>
          <w:szCs w:val="28"/>
        </w:rPr>
        <w:t>ей. Поступление составил</w:t>
      </w:r>
      <w:r w:rsidR="00974572">
        <w:rPr>
          <w:sz w:val="28"/>
          <w:szCs w:val="28"/>
        </w:rPr>
        <w:t>о 1 665,0 тыс. рублей, или 75,00</w:t>
      </w:r>
      <w:r>
        <w:rPr>
          <w:sz w:val="28"/>
          <w:szCs w:val="28"/>
        </w:rPr>
        <w:t xml:space="preserve">%. </w:t>
      </w:r>
    </w:p>
    <w:p w:rsidR="00ED5759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Субвенции на осуществление первичного воинского учета на территориях, где отсутствуют военные комис</w:t>
      </w:r>
      <w:r w:rsidR="00ED5759">
        <w:rPr>
          <w:sz w:val="28"/>
          <w:szCs w:val="28"/>
        </w:rPr>
        <w:t>сариаты, поступили в сумме 65,2 тыс. рублей, или 60,82</w:t>
      </w:r>
      <w:r>
        <w:rPr>
          <w:sz w:val="28"/>
          <w:szCs w:val="28"/>
        </w:rPr>
        <w:t xml:space="preserve">% от запланированных назначений. </w:t>
      </w:r>
    </w:p>
    <w:p w:rsidR="002628C1" w:rsidRDefault="002628C1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за отчетный перио</w:t>
      </w:r>
      <w:r w:rsidR="00ED5759">
        <w:rPr>
          <w:sz w:val="28"/>
          <w:szCs w:val="28"/>
        </w:rPr>
        <w:t>д предусмотрены в сумме 5 280,0 тыс. рублей, поступление составило</w:t>
      </w:r>
      <w:r w:rsidR="006B41D9">
        <w:rPr>
          <w:sz w:val="28"/>
          <w:szCs w:val="28"/>
        </w:rPr>
        <w:t xml:space="preserve"> 3 080,0 тыс. рублей, или 58,33</w:t>
      </w:r>
      <w:r w:rsidR="00F47D6D">
        <w:rPr>
          <w:sz w:val="28"/>
          <w:szCs w:val="28"/>
        </w:rPr>
        <w:t>% о</w:t>
      </w:r>
      <w:r w:rsidR="00ED5759">
        <w:rPr>
          <w:sz w:val="28"/>
          <w:szCs w:val="28"/>
        </w:rPr>
        <w:t xml:space="preserve">т запланированных назначений. </w:t>
      </w:r>
      <w:r>
        <w:rPr>
          <w:sz w:val="28"/>
          <w:szCs w:val="28"/>
        </w:rPr>
        <w:t xml:space="preserve"> </w:t>
      </w:r>
    </w:p>
    <w:p w:rsidR="004C7A4E" w:rsidRPr="004C7A4E" w:rsidRDefault="00097D05" w:rsidP="00F024F2">
      <w:pPr>
        <w:tabs>
          <w:tab w:val="left" w:pos="555"/>
        </w:tabs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4C7A4E">
        <w:rPr>
          <w:rFonts w:eastAsia="Times New Roman"/>
          <w:b/>
          <w:szCs w:val="28"/>
          <w:lang w:eastAsia="ru-RU"/>
        </w:rPr>
        <w:t xml:space="preserve">.1.3. </w:t>
      </w:r>
      <w:r w:rsidR="004C7A4E" w:rsidRPr="004C7A4E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4C7A4E" w:rsidRPr="004C7A4E" w:rsidRDefault="004C7A4E" w:rsidP="00F024F2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b/>
          <w:szCs w:val="28"/>
          <w:lang w:eastAsia="ru-RU"/>
        </w:rPr>
      </w:pPr>
      <w:r w:rsidRPr="004C7A4E">
        <w:rPr>
          <w:rFonts w:eastAsia="Times New Roman"/>
          <w:b/>
          <w:szCs w:val="28"/>
          <w:lang w:eastAsia="ru-RU"/>
        </w:rPr>
        <w:t xml:space="preserve">  - по разделам и подразделам бюджетной классификации;</w:t>
      </w:r>
    </w:p>
    <w:p w:rsidR="004C7A4E" w:rsidRDefault="004C7A4E" w:rsidP="00F024F2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Pr="004C7A4E">
        <w:rPr>
          <w:rFonts w:eastAsia="Times New Roman"/>
          <w:b/>
          <w:szCs w:val="28"/>
          <w:lang w:eastAsia="ru-RU"/>
        </w:rPr>
        <w:t xml:space="preserve"> - по ведомственной структуре расходов.</w:t>
      </w:r>
    </w:p>
    <w:p w:rsidR="009D6B9A" w:rsidRDefault="000C0CC1" w:rsidP="00F024F2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План по расходам на 2022 год  увеличен на 1 234,5 тыс. рублей и составил в соответствии с уточненной бюджетной росписью 17 207,6 тыс. рублей.</w:t>
      </w:r>
    </w:p>
    <w:p w:rsidR="000C0CC1" w:rsidRDefault="000C0CC1" w:rsidP="00F024F2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бюджета Ленинского сельского поселения за 9 месяцев 2022 </w:t>
      </w:r>
      <w:r w:rsidR="00DD30F0">
        <w:rPr>
          <w:rFonts w:eastAsia="Times New Roman"/>
          <w:szCs w:val="28"/>
          <w:lang w:eastAsia="ru-RU"/>
        </w:rPr>
        <w:t>года исполнены в сумме  12 040,0</w:t>
      </w:r>
      <w:r>
        <w:rPr>
          <w:rFonts w:eastAsia="Times New Roman"/>
          <w:szCs w:val="28"/>
          <w:lang w:eastAsia="ru-RU"/>
        </w:rPr>
        <w:t xml:space="preserve"> тыс. рублей, или 69,97% к у</w:t>
      </w:r>
      <w:r w:rsidR="00504C7C">
        <w:rPr>
          <w:rFonts w:eastAsia="Times New Roman"/>
          <w:szCs w:val="28"/>
          <w:lang w:eastAsia="ru-RU"/>
        </w:rPr>
        <w:t>точненным годовым назначениям, т</w:t>
      </w:r>
      <w:r>
        <w:rPr>
          <w:rFonts w:eastAsia="Times New Roman"/>
          <w:szCs w:val="28"/>
          <w:lang w:eastAsia="ru-RU"/>
        </w:rPr>
        <w:t>емп роста к аналогичному периоду 2021 года составил 107,58%.</w:t>
      </w:r>
    </w:p>
    <w:p w:rsidR="000C0CC1" w:rsidRPr="0097498F" w:rsidRDefault="000C0CC1" w:rsidP="00F024F2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97498F">
        <w:rPr>
          <w:rFonts w:eastAsia="Times New Roman"/>
          <w:b/>
          <w:szCs w:val="28"/>
          <w:lang w:eastAsia="ru-RU"/>
        </w:rPr>
        <w:t>Показатели исполнения бюджета Ленинского сельского поселения за 9 месяцев 2022 года  в разрезе функциональной классификации расходов пред</w:t>
      </w:r>
      <w:r w:rsidR="00C7713D" w:rsidRPr="0097498F">
        <w:rPr>
          <w:rFonts w:eastAsia="Times New Roman"/>
          <w:b/>
          <w:szCs w:val="28"/>
          <w:lang w:eastAsia="ru-RU"/>
        </w:rPr>
        <w:t>ст</w:t>
      </w:r>
      <w:r w:rsidRPr="0097498F">
        <w:rPr>
          <w:rFonts w:eastAsia="Times New Roman"/>
          <w:b/>
          <w:szCs w:val="28"/>
          <w:lang w:eastAsia="ru-RU"/>
        </w:rPr>
        <w:t>авлены в таблице №3.</w:t>
      </w:r>
    </w:p>
    <w:p w:rsidR="005D6FA5" w:rsidRPr="0097498F" w:rsidRDefault="005D6FA5" w:rsidP="00F024F2">
      <w:pPr>
        <w:pStyle w:val="a9"/>
        <w:tabs>
          <w:tab w:val="left" w:pos="555"/>
        </w:tabs>
        <w:spacing w:after="0" w:line="240" w:lineRule="auto"/>
        <w:ind w:left="0"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97498F">
        <w:rPr>
          <w:rFonts w:eastAsia="Times New Roman"/>
          <w:b/>
          <w:sz w:val="18"/>
          <w:szCs w:val="18"/>
          <w:lang w:eastAsia="ru-RU"/>
        </w:rPr>
        <w:t>(тыс. руб.)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992"/>
        <w:gridCol w:w="1134"/>
        <w:gridCol w:w="993"/>
        <w:gridCol w:w="1417"/>
        <w:gridCol w:w="1418"/>
        <w:gridCol w:w="1275"/>
      </w:tblGrid>
      <w:tr w:rsidR="009D6B9A" w:rsidTr="00535AB1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D6B9A" w:rsidRDefault="009D6B9A" w:rsidP="00F024F2">
            <w:pPr>
              <w:ind w:right="-15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D6B9A" w:rsidRDefault="009D6B9A" w:rsidP="00F024F2">
            <w:pPr>
              <w:ind w:right="-8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Исполнение       </w:t>
            </w:r>
            <w:r w:rsidR="00DF54F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9 месяцев 2021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DF54F4" w:rsidP="00F024F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 исполнению за 9 месяцев 2021 года</w:t>
            </w:r>
          </w:p>
          <w:p w:rsidR="00DF54F4" w:rsidRDefault="00DF54F4" w:rsidP="00F024F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F4" w:rsidRDefault="00DF54F4" w:rsidP="00F024F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 утвержденным назначениям 2022 год </w:t>
            </w:r>
          </w:p>
          <w:p w:rsidR="009D6B9A" w:rsidRDefault="00DF54F4" w:rsidP="00F024F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9D6B9A" w:rsidTr="00535AB1">
        <w:trPr>
          <w:trHeight w:val="16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DF54F4" w:rsidP="00F024F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DF54F4" w:rsidP="00F024F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Удельный вес</w:t>
            </w:r>
          </w:p>
          <w:p w:rsidR="009D6B9A" w:rsidRDefault="009D6B9A" w:rsidP="00F024F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DF54F4" w:rsidP="00F024F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Исполнение за 9 месяцев 2022 года 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9A" w:rsidRDefault="009D6B9A" w:rsidP="00F024F2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D6B9A" w:rsidTr="00535AB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9D6B9A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6B9A" w:rsidRDefault="009D6B9A" w:rsidP="00F024F2">
            <w:pPr>
              <w:ind w:right="-15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6B9A" w:rsidRDefault="009D6B9A" w:rsidP="00F024F2">
            <w:pPr>
              <w:ind w:right="-8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9D6B9A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9A" w:rsidRDefault="009D6B9A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9A" w:rsidRDefault="00023750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D6B9A" w:rsidTr="00535AB1">
        <w:trPr>
          <w:trHeight w:val="1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B953A7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4 054,</w:t>
            </w:r>
            <w:r w:rsidR="006D41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2D1422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6 673,</w:t>
            </w:r>
            <w:r w:rsidR="006D022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CE6061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4 471,3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C311E" w:rsidP="00F024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9749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67,01</w:t>
            </w:r>
          </w:p>
        </w:tc>
      </w:tr>
      <w:tr w:rsidR="009D6B9A" w:rsidTr="00535AB1">
        <w:trPr>
          <w:trHeight w:val="2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D4169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EA3448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45989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C311E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9749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63,46</w:t>
            </w:r>
          </w:p>
        </w:tc>
      </w:tr>
      <w:tr w:rsidR="009D6B9A" w:rsidTr="00535AB1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B162C5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7C345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18E1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45989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C311E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9749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D6B9A" w:rsidTr="00535AB1">
        <w:trPr>
          <w:trHeight w:val="2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B162C5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A43959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5 934,1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7257C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C311E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9749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68,07</w:t>
            </w:r>
          </w:p>
        </w:tc>
      </w:tr>
      <w:tr w:rsidR="007618E1" w:rsidTr="00535AB1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7618E1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18E1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18E1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370CD1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E169C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7257C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C311E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9749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D6B9A" w:rsidTr="00535AB1">
        <w:trPr>
          <w:trHeight w:val="2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370CD1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7C345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34F52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45989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C311E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9749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D6B9A" w:rsidTr="00535AB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D4169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E169C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F1B6F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C311E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9749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74,20</w:t>
            </w:r>
          </w:p>
        </w:tc>
      </w:tr>
      <w:tr w:rsidR="009D6B9A" w:rsidTr="00535AB1">
        <w:trPr>
          <w:trHeight w:val="2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AB1862" w:rsidP="00F024F2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AB1862" w:rsidP="00F024F2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AB1862" w:rsidP="00F024F2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C01B4F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2D1422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9F1B6F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C311E" w:rsidP="00F024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9749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60,92</w:t>
            </w:r>
          </w:p>
        </w:tc>
      </w:tr>
      <w:tr w:rsidR="00E8720C" w:rsidTr="00535AB1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AB1862" w:rsidRDefault="00AB1862" w:rsidP="00F024F2">
            <w:pPr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AB1862" w:rsidP="00F024F2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AB1862" w:rsidP="00F024F2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AB1862" w:rsidRDefault="00C01B4F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AB1862" w:rsidRDefault="005E169C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89422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AB1862" w:rsidRDefault="009F1B6F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4C311E" w:rsidP="00F024F2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49749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60,92</w:t>
            </w:r>
          </w:p>
        </w:tc>
      </w:tr>
      <w:tr w:rsidR="00E8720C" w:rsidTr="00535AB1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E31A56" w:rsidP="00F024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  <w:p w:rsidR="00E31A56" w:rsidRDefault="00E31A56" w:rsidP="00F024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E31A56" w:rsidP="00F024F2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  <w:p w:rsidR="00E8720C" w:rsidRDefault="00E8720C" w:rsidP="00F024F2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E31A56" w:rsidP="00F024F2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  <w:p w:rsidR="00E8720C" w:rsidRDefault="00E8720C" w:rsidP="00F024F2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B953A7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E31A56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89422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9F1B6F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4C311E" w:rsidP="00F024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49749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E31A56" w:rsidTr="00535AB1">
        <w:trPr>
          <w:trHeight w:val="1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A56" w:rsidRPr="002430D7" w:rsidRDefault="002430D7" w:rsidP="00F024F2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2430D7" w:rsidP="00F024F2">
            <w:pPr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2430D7" w:rsidP="00F024F2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2430D7" w:rsidRDefault="000D1EE0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2430D7" w:rsidRDefault="002430D7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89422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2430D7" w:rsidRDefault="00045989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4C311E" w:rsidP="00F024F2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100,11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49749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7D138E" w:rsidTr="00535AB1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7D138E" w:rsidP="00F024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7D138E" w:rsidP="00F024F2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7D138E" w:rsidP="00F024F2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B953A7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3 235,7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943140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5 004,0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3A2342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EC4AD8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3 338,2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4C311E" w:rsidP="00F024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103,17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49749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66,71</w:t>
            </w:r>
          </w:p>
        </w:tc>
      </w:tr>
      <w:tr w:rsidR="00C5357B" w:rsidTr="00535AB1">
        <w:trPr>
          <w:trHeight w:val="1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C5357B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5357B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5357B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D1EE0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A346F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4 999,</w:t>
            </w:r>
            <w:r w:rsidR="000E7E2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EC4AD8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3 333,2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C311E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9749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66,68</w:t>
            </w:r>
          </w:p>
        </w:tc>
      </w:tr>
      <w:tr w:rsidR="009D6B9A" w:rsidTr="00535AB1">
        <w:trPr>
          <w:trHeight w:val="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D1EE0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A346F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045989" w:rsidRDefault="00EC4AD8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C311E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97494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D6B9A" w:rsidTr="00535AB1">
        <w:trPr>
          <w:trHeight w:val="2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D3E7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3 567,</w:t>
            </w:r>
            <w:r w:rsidR="00C01B4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EC0767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5 009,3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3A2342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E6061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3 836,</w:t>
            </w:r>
            <w:r w:rsidR="00774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2B1B" w:rsidP="00F024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9749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76,59</w:t>
            </w:r>
          </w:p>
        </w:tc>
      </w:tr>
      <w:tr w:rsidR="009D6B9A" w:rsidTr="00535AB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D1EE0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E169C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E310A9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2B1B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A316EB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57,40</w:t>
            </w:r>
          </w:p>
        </w:tc>
      </w:tr>
      <w:tr w:rsidR="009D6B9A" w:rsidTr="00535AB1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6A5" w:rsidRDefault="009D6B9A" w:rsidP="00F024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C055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C055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D1EE0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E169C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2 428,6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E310A9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2B1B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A316EB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86,37</w:t>
            </w:r>
          </w:p>
        </w:tc>
      </w:tr>
      <w:tr w:rsidR="00D926A5" w:rsidTr="00535AB1">
        <w:trPr>
          <w:trHeight w:val="2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6A5" w:rsidRDefault="00C05579" w:rsidP="00F024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05579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05579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0D1EE0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1 665,</w:t>
            </w:r>
            <w:r w:rsidR="00C01B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5E169C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2 298,8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E310A9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1 576,</w:t>
            </w:r>
            <w:r w:rsidR="0077484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5B2B1B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A316EB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68,60</w:t>
            </w:r>
          </w:p>
        </w:tc>
      </w:tr>
      <w:tr w:rsidR="005B0002" w:rsidTr="00535AB1">
        <w:trPr>
          <w:trHeight w:val="4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5B0002" w:rsidP="00F024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0002" w:rsidP="00F024F2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0002" w:rsidP="00F024F2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D3E7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45989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2B1B" w:rsidP="00F024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A316EB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D6B9A" w:rsidTr="00535AB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D1EE0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8372E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2B1B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A316EB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33A9D" w:rsidTr="00535AB1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933A9D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D3E74" w:rsidRDefault="008D3E74" w:rsidP="00F024F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3E74">
              <w:rPr>
                <w:rFonts w:eastAsia="Times New Roman"/>
                <w:b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3E791C" w:rsidRDefault="003E791C" w:rsidP="00F024F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E791C">
              <w:rPr>
                <w:rFonts w:eastAsia="Times New Roman"/>
                <w:b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A283E" w:rsidRDefault="00894224" w:rsidP="00F024F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A283E">
              <w:rPr>
                <w:rFonts w:eastAsia="Times New Roman"/>
                <w:b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E6061" w:rsidRDefault="0048372E" w:rsidP="00F024F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6061">
              <w:rPr>
                <w:rFonts w:eastAsia="Times New Roman"/>
                <w:b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2B1B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A316EB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73,52</w:t>
            </w:r>
          </w:p>
        </w:tc>
      </w:tr>
      <w:tr w:rsidR="009D6B9A" w:rsidTr="000D1EE0">
        <w:trPr>
          <w:trHeight w:val="6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  <w:p w:rsidR="000D1EE0" w:rsidRDefault="000D1EE0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D1EE0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3E791C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45989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2B1B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A316EB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73,52</w:t>
            </w:r>
          </w:p>
        </w:tc>
      </w:tr>
      <w:tr w:rsidR="000D1EE0" w:rsidTr="000D1EE0">
        <w:trPr>
          <w:trHeight w:val="2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EE0" w:rsidRDefault="007C345C" w:rsidP="00F024F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7C345C" w:rsidP="00F024F2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7C345C" w:rsidP="00F024F2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7C345C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7C345C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894224" w:rsidP="00F024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5B2B1B" w:rsidP="00F024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A316EB" w:rsidP="00F024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D6B9A" w:rsidTr="00535AB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155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F024F2">
            <w:pPr>
              <w:ind w:right="-8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45453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11 191,</w:t>
            </w:r>
            <w:r w:rsidR="00C01B4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EC0767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17 207,6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94224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15118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6D79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2B1B" w:rsidP="00F024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A316EB" w:rsidP="00F024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69,97</w:t>
            </w:r>
          </w:p>
        </w:tc>
      </w:tr>
    </w:tbl>
    <w:p w:rsidR="00795C2B" w:rsidRPr="00795C2B" w:rsidRDefault="00795C2B" w:rsidP="00F024F2">
      <w:pPr>
        <w:jc w:val="both"/>
        <w:rPr>
          <w:rFonts w:eastAsia="Times New Roman"/>
          <w:bCs/>
          <w:szCs w:val="28"/>
          <w:lang w:eastAsia="ru-RU"/>
        </w:rPr>
      </w:pPr>
      <w:r w:rsidRPr="00795C2B">
        <w:rPr>
          <w:rFonts w:eastAsia="Times New Roman"/>
          <w:bCs/>
          <w:szCs w:val="28"/>
          <w:lang w:eastAsia="ru-RU"/>
        </w:rPr>
        <w:t xml:space="preserve">         </w:t>
      </w:r>
      <w:r w:rsidR="00DE55E7">
        <w:rPr>
          <w:rFonts w:eastAsia="Times New Roman"/>
          <w:bCs/>
          <w:szCs w:val="28"/>
          <w:lang w:eastAsia="ru-RU"/>
        </w:rPr>
        <w:t>Согласно о</w:t>
      </w:r>
      <w:r w:rsidRPr="00795C2B">
        <w:rPr>
          <w:rFonts w:eastAsia="Times New Roman"/>
          <w:bCs/>
          <w:szCs w:val="28"/>
          <w:lang w:eastAsia="ru-RU"/>
        </w:rPr>
        <w:t>тчёту об исполнении бюджета</w:t>
      </w:r>
      <w:r w:rsidR="00BD1872">
        <w:rPr>
          <w:rFonts w:eastAsia="Times New Roman"/>
          <w:bCs/>
          <w:szCs w:val="28"/>
          <w:lang w:eastAsia="ru-RU"/>
        </w:rPr>
        <w:t xml:space="preserve"> Ленинского сельского поселения</w:t>
      </w:r>
      <w:r w:rsidRPr="00795C2B">
        <w:rPr>
          <w:rFonts w:eastAsia="Times New Roman"/>
          <w:bCs/>
          <w:szCs w:val="28"/>
          <w:lang w:eastAsia="ru-RU"/>
        </w:rPr>
        <w:t xml:space="preserve"> наибольший удельный вес в расходной ч</w:t>
      </w:r>
      <w:r w:rsidR="00BD1872">
        <w:rPr>
          <w:rFonts w:eastAsia="Times New Roman"/>
          <w:bCs/>
          <w:szCs w:val="28"/>
          <w:lang w:eastAsia="ru-RU"/>
        </w:rPr>
        <w:t xml:space="preserve">асти бюджета за 9 месяцев 2022 года </w:t>
      </w:r>
      <w:r w:rsidRPr="00795C2B">
        <w:rPr>
          <w:rFonts w:eastAsia="Times New Roman"/>
          <w:bCs/>
          <w:szCs w:val="28"/>
          <w:lang w:eastAsia="ru-RU"/>
        </w:rPr>
        <w:t>занимают расходы по разделу</w:t>
      </w:r>
      <w:r w:rsidR="00BD1872">
        <w:rPr>
          <w:rFonts w:eastAsia="Times New Roman"/>
          <w:bCs/>
          <w:szCs w:val="28"/>
          <w:lang w:eastAsia="ru-RU"/>
        </w:rPr>
        <w:t xml:space="preserve"> </w:t>
      </w:r>
      <w:r w:rsidR="00BD1872" w:rsidRPr="005F1EA2">
        <w:rPr>
          <w:rFonts w:eastAsia="Times New Roman"/>
          <w:b/>
          <w:bCs/>
          <w:szCs w:val="28"/>
          <w:lang w:eastAsia="ru-RU"/>
        </w:rPr>
        <w:t>0100</w:t>
      </w:r>
      <w:r w:rsidRPr="00795C2B">
        <w:rPr>
          <w:rFonts w:eastAsia="Times New Roman"/>
          <w:b/>
          <w:bCs/>
          <w:szCs w:val="28"/>
          <w:lang w:eastAsia="ru-RU"/>
        </w:rPr>
        <w:t xml:space="preserve"> «Общегосударственные вопросы»</w:t>
      </w:r>
      <w:r w:rsidR="00BD1872" w:rsidRPr="005F1EA2">
        <w:rPr>
          <w:rFonts w:eastAsia="Times New Roman"/>
          <w:b/>
          <w:bCs/>
          <w:szCs w:val="28"/>
          <w:lang w:eastAsia="ru-RU"/>
        </w:rPr>
        <w:t>.</w:t>
      </w:r>
      <w:r w:rsidR="00BD1872">
        <w:rPr>
          <w:rFonts w:eastAsia="Times New Roman"/>
          <w:bCs/>
          <w:szCs w:val="28"/>
          <w:lang w:eastAsia="ru-RU"/>
        </w:rPr>
        <w:t xml:space="preserve"> Исполнение в текущем году составило 4 471,3 тыс. рублей или 67,01% к утвержденному годовому плану. Расход по данному разделу увеличился по сравнению с аналогичным периодом 2021 года на 416,90 тыс. рублей, темп роста расходов составил 110,29% от уровня прошлого года.</w:t>
      </w:r>
      <w:r w:rsidRPr="00795C2B">
        <w:rPr>
          <w:rFonts w:eastAsia="Times New Roman"/>
          <w:bCs/>
          <w:szCs w:val="28"/>
          <w:lang w:eastAsia="ru-RU"/>
        </w:rPr>
        <w:t xml:space="preserve"> </w:t>
      </w:r>
    </w:p>
    <w:p w:rsidR="00795C2B" w:rsidRPr="00795C2B" w:rsidRDefault="00795C2B" w:rsidP="00F024F2">
      <w:pPr>
        <w:jc w:val="both"/>
        <w:rPr>
          <w:rFonts w:eastAsia="Times New Roman"/>
          <w:bCs/>
          <w:szCs w:val="28"/>
          <w:lang w:eastAsia="ru-RU"/>
        </w:rPr>
      </w:pPr>
      <w:r w:rsidRPr="00795C2B">
        <w:rPr>
          <w:rFonts w:eastAsia="Times New Roman"/>
          <w:bCs/>
          <w:szCs w:val="28"/>
          <w:lang w:eastAsia="ru-RU"/>
        </w:rPr>
        <w:t xml:space="preserve">        </w:t>
      </w:r>
      <w:proofErr w:type="gramStart"/>
      <w:r w:rsidRPr="00795C2B">
        <w:rPr>
          <w:rFonts w:eastAsia="Times New Roman"/>
          <w:bCs/>
          <w:szCs w:val="28"/>
          <w:lang w:eastAsia="ru-RU"/>
        </w:rPr>
        <w:t xml:space="preserve">Основная доля расходов </w:t>
      </w:r>
      <w:r w:rsidR="00542504" w:rsidRPr="00542504">
        <w:rPr>
          <w:rFonts w:eastAsia="Times New Roman"/>
          <w:bCs/>
          <w:szCs w:val="28"/>
          <w:lang w:eastAsia="ru-RU"/>
        </w:rPr>
        <w:t>– 4 039,0</w:t>
      </w:r>
      <w:r w:rsidRPr="00795C2B">
        <w:rPr>
          <w:rFonts w:eastAsia="Times New Roman"/>
          <w:bCs/>
          <w:szCs w:val="28"/>
          <w:lang w:eastAsia="ru-RU"/>
        </w:rPr>
        <w:t xml:space="preserve"> тыс. рублей, </w:t>
      </w:r>
      <w:r w:rsidR="00542504" w:rsidRPr="00542504">
        <w:rPr>
          <w:rFonts w:eastAsia="Times New Roman"/>
          <w:bCs/>
          <w:szCs w:val="28"/>
          <w:lang w:eastAsia="ru-RU"/>
        </w:rPr>
        <w:t>или 68,07</w:t>
      </w:r>
      <w:r w:rsidRPr="00795C2B">
        <w:rPr>
          <w:rFonts w:eastAsia="Times New Roman"/>
          <w:bCs/>
          <w:szCs w:val="28"/>
          <w:lang w:eastAsia="ru-RU"/>
        </w:rPr>
        <w:t>% по разделу 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</w:t>
      </w:r>
      <w:r w:rsidR="00542504" w:rsidRPr="00542504">
        <w:rPr>
          <w:rFonts w:eastAsia="Times New Roman"/>
          <w:bCs/>
          <w:szCs w:val="28"/>
          <w:lang w:eastAsia="ru-RU"/>
        </w:rPr>
        <w:t xml:space="preserve"> Ленинского</w:t>
      </w:r>
      <w:r w:rsidRPr="00795C2B">
        <w:rPr>
          <w:rFonts w:eastAsia="Times New Roman"/>
          <w:bCs/>
          <w:szCs w:val="28"/>
          <w:lang w:eastAsia="ru-RU"/>
        </w:rPr>
        <w:t xml:space="preserve"> сельского поселения), из которых в сумме </w:t>
      </w:r>
      <w:r w:rsidR="00542504" w:rsidRPr="00542504">
        <w:rPr>
          <w:rFonts w:eastAsia="Times New Roman"/>
          <w:bCs/>
          <w:szCs w:val="28"/>
          <w:lang w:eastAsia="ru-RU"/>
        </w:rPr>
        <w:t>3 617,9</w:t>
      </w:r>
      <w:r w:rsidRPr="00795C2B">
        <w:rPr>
          <w:rFonts w:eastAsia="Times New Roman"/>
          <w:bCs/>
          <w:szCs w:val="28"/>
          <w:lang w:eastAsia="ru-RU"/>
        </w:rPr>
        <w:t xml:space="preserve"> тыс. рублей,</w:t>
      </w:r>
      <w:r w:rsidR="00542504" w:rsidRPr="00542504">
        <w:rPr>
          <w:rFonts w:eastAsia="Times New Roman"/>
          <w:bCs/>
          <w:szCs w:val="28"/>
          <w:lang w:eastAsia="ru-RU"/>
        </w:rPr>
        <w:t xml:space="preserve"> или 67,68</w:t>
      </w:r>
      <w:r w:rsidRPr="00795C2B">
        <w:rPr>
          <w:rFonts w:eastAsia="Times New Roman"/>
          <w:bCs/>
          <w:szCs w:val="28"/>
          <w:lang w:eastAsia="ru-RU"/>
        </w:rPr>
        <w:t>% составляют расходы на оплату труда сотрудников  администрации</w:t>
      </w:r>
      <w:r w:rsidR="00542504" w:rsidRPr="00542504">
        <w:rPr>
          <w:rFonts w:eastAsia="Times New Roman"/>
          <w:bCs/>
          <w:szCs w:val="28"/>
          <w:lang w:eastAsia="ru-RU"/>
        </w:rPr>
        <w:t xml:space="preserve"> Ленинского</w:t>
      </w:r>
      <w:r w:rsidRPr="00795C2B">
        <w:rPr>
          <w:rFonts w:eastAsia="Times New Roman"/>
          <w:bCs/>
          <w:szCs w:val="28"/>
          <w:lang w:eastAsia="ru-RU"/>
        </w:rPr>
        <w:t xml:space="preserve"> сельского поселения.</w:t>
      </w:r>
      <w:proofErr w:type="gramEnd"/>
    </w:p>
    <w:p w:rsidR="005F1EA2" w:rsidRDefault="00795C2B" w:rsidP="00F024F2">
      <w:pPr>
        <w:ind w:firstLine="567"/>
        <w:jc w:val="both"/>
        <w:rPr>
          <w:rFonts w:eastAsia="Times New Roman"/>
          <w:szCs w:val="28"/>
          <w:lang w:eastAsia="ru-RU"/>
        </w:rPr>
      </w:pPr>
      <w:r w:rsidRPr="00795C2B">
        <w:rPr>
          <w:rFonts w:eastAsia="Times New Roman"/>
          <w:szCs w:val="28"/>
          <w:lang w:eastAsia="ru-RU"/>
        </w:rPr>
        <w:t xml:space="preserve">По разделу </w:t>
      </w:r>
      <w:r w:rsidR="001E427F" w:rsidRPr="005F1EA2">
        <w:rPr>
          <w:rFonts w:eastAsia="Times New Roman"/>
          <w:b/>
          <w:szCs w:val="28"/>
          <w:lang w:eastAsia="ru-RU"/>
        </w:rPr>
        <w:t xml:space="preserve">0200 </w:t>
      </w:r>
      <w:r w:rsidRPr="00795C2B">
        <w:rPr>
          <w:rFonts w:eastAsia="Times New Roman"/>
          <w:b/>
          <w:szCs w:val="28"/>
          <w:lang w:eastAsia="ru-RU"/>
        </w:rPr>
        <w:t>«Национальная оборона»</w:t>
      </w:r>
      <w:r w:rsidRPr="00795C2B">
        <w:rPr>
          <w:rFonts w:eastAsia="Times New Roman"/>
          <w:szCs w:val="28"/>
          <w:lang w:eastAsia="ru-RU"/>
        </w:rPr>
        <w:t xml:space="preserve"> при утвержденных бюджетных назначениях в сумме </w:t>
      </w:r>
      <w:r w:rsidR="00AB6AA9" w:rsidRPr="001E427F">
        <w:rPr>
          <w:rFonts w:eastAsia="Times New Roman"/>
          <w:szCs w:val="28"/>
          <w:lang w:eastAsia="ru-RU"/>
        </w:rPr>
        <w:t>107,2</w:t>
      </w:r>
      <w:r w:rsidRPr="00795C2B">
        <w:rPr>
          <w:rFonts w:eastAsia="Times New Roman"/>
          <w:szCs w:val="28"/>
          <w:lang w:eastAsia="ru-RU"/>
        </w:rPr>
        <w:t xml:space="preserve"> тыс. рублей, исполнено в сумме </w:t>
      </w:r>
      <w:r w:rsidR="00AB6AA9" w:rsidRPr="001E427F">
        <w:rPr>
          <w:rFonts w:eastAsia="Times New Roman"/>
          <w:szCs w:val="28"/>
          <w:lang w:eastAsia="ru-RU"/>
        </w:rPr>
        <w:t>65,3</w:t>
      </w:r>
      <w:r w:rsidRPr="00795C2B">
        <w:rPr>
          <w:rFonts w:eastAsia="Times New Roman"/>
          <w:szCs w:val="28"/>
          <w:lang w:eastAsia="ru-RU"/>
        </w:rPr>
        <w:t xml:space="preserve"> тыс. рублей</w:t>
      </w:r>
      <w:r w:rsidR="00AB6AA9" w:rsidRPr="001E427F">
        <w:rPr>
          <w:rFonts w:eastAsia="Times New Roman"/>
          <w:szCs w:val="28"/>
          <w:lang w:eastAsia="ru-RU"/>
        </w:rPr>
        <w:t xml:space="preserve"> </w:t>
      </w:r>
      <w:r w:rsidRPr="00795C2B">
        <w:rPr>
          <w:rFonts w:eastAsia="Times New Roman"/>
          <w:szCs w:val="28"/>
          <w:lang w:eastAsia="ru-RU"/>
        </w:rPr>
        <w:t xml:space="preserve"> или </w:t>
      </w:r>
      <w:r w:rsidR="00AB6AA9" w:rsidRPr="001E427F">
        <w:rPr>
          <w:rFonts w:eastAsia="Times New Roman"/>
          <w:szCs w:val="28"/>
          <w:lang w:eastAsia="ru-RU"/>
        </w:rPr>
        <w:t>60,92% к годовым плановым назначениям</w:t>
      </w:r>
      <w:r w:rsidRPr="00795C2B">
        <w:rPr>
          <w:rFonts w:eastAsia="Times New Roman"/>
          <w:szCs w:val="28"/>
          <w:lang w:eastAsia="ru-RU"/>
        </w:rPr>
        <w:t>.</w:t>
      </w:r>
      <w:r w:rsidR="00AB6AA9" w:rsidRPr="001E427F">
        <w:rPr>
          <w:rFonts w:eastAsia="Times New Roman"/>
          <w:szCs w:val="28"/>
          <w:lang w:eastAsia="ru-RU"/>
        </w:rPr>
        <w:t xml:space="preserve"> По сравнению с аналогичным периодом прошлого года данный вид расходов уменьшился на 0,6 тыс. рублей</w:t>
      </w:r>
      <w:r w:rsidR="005B739C">
        <w:rPr>
          <w:rFonts w:eastAsia="Times New Roman"/>
          <w:szCs w:val="28"/>
          <w:lang w:eastAsia="ru-RU"/>
        </w:rPr>
        <w:t>, темп роста составил 99,09</w:t>
      </w:r>
      <w:r w:rsidR="00AB6AA9" w:rsidRPr="001E427F">
        <w:rPr>
          <w:rFonts w:eastAsia="Times New Roman"/>
          <w:szCs w:val="28"/>
          <w:lang w:eastAsia="ru-RU"/>
        </w:rPr>
        <w:t>%.</w:t>
      </w:r>
    </w:p>
    <w:p w:rsidR="00795C2B" w:rsidRDefault="00023750" w:rsidP="00F024F2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</w:t>
      </w:r>
      <w:r w:rsidRPr="00A155AF">
        <w:rPr>
          <w:rFonts w:eastAsia="Times New Roman"/>
          <w:b/>
          <w:szCs w:val="28"/>
          <w:lang w:eastAsia="ru-RU"/>
        </w:rPr>
        <w:t>0300 «Национальная безопасность и правоохранительная деятельность»</w:t>
      </w:r>
      <w:r>
        <w:rPr>
          <w:rFonts w:eastAsia="Times New Roman"/>
          <w:szCs w:val="28"/>
          <w:lang w:eastAsia="ru-RU"/>
        </w:rPr>
        <w:t xml:space="preserve"> финансирование расходов за 9 месяцев 2022 года составило </w:t>
      </w:r>
      <w:r w:rsidR="00795C2B" w:rsidRPr="00795C2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98,0 </w:t>
      </w:r>
      <w:r>
        <w:rPr>
          <w:rFonts w:eastAsia="Times New Roman"/>
          <w:szCs w:val="28"/>
          <w:lang w:eastAsia="ru-RU"/>
        </w:rPr>
        <w:lastRenderedPageBreak/>
        <w:t>тыс. рублей или 98% к годовым плановым назначениям, По сравнению с аналогичным периодом прошлого года темп роста составил 100,11%. Расходы произведены на обустройство защитных полос в целях обеспечения противопожарных мероприятий.</w:t>
      </w:r>
    </w:p>
    <w:p w:rsidR="00CB7803" w:rsidRDefault="00CB7803" w:rsidP="00F024F2">
      <w:pPr>
        <w:ind w:firstLine="567"/>
        <w:jc w:val="both"/>
        <w:rPr>
          <w:szCs w:val="28"/>
        </w:rPr>
      </w:pPr>
      <w:r>
        <w:rPr>
          <w:szCs w:val="28"/>
        </w:rPr>
        <w:t xml:space="preserve">По разделу </w:t>
      </w:r>
      <w:r>
        <w:rPr>
          <w:b/>
          <w:bCs/>
          <w:szCs w:val="28"/>
        </w:rPr>
        <w:t xml:space="preserve">0400 «Национальная экономика» </w:t>
      </w:r>
      <w:r>
        <w:rPr>
          <w:szCs w:val="28"/>
        </w:rPr>
        <w:t>за</w:t>
      </w:r>
      <w:r w:rsidR="001A36B8">
        <w:rPr>
          <w:szCs w:val="28"/>
        </w:rPr>
        <w:t xml:space="preserve"> 9</w:t>
      </w:r>
      <w:r>
        <w:rPr>
          <w:szCs w:val="28"/>
        </w:rPr>
        <w:t xml:space="preserve"> </w:t>
      </w:r>
      <w:r w:rsidR="001A36B8">
        <w:rPr>
          <w:szCs w:val="28"/>
        </w:rPr>
        <w:t>месяцев</w:t>
      </w:r>
      <w:r>
        <w:rPr>
          <w:szCs w:val="28"/>
        </w:rPr>
        <w:t xml:space="preserve"> 2022 года исполнение составило</w:t>
      </w:r>
      <w:r w:rsidR="001A36B8">
        <w:rPr>
          <w:szCs w:val="28"/>
        </w:rPr>
        <w:t xml:space="preserve"> 3 338,2</w:t>
      </w:r>
      <w:r>
        <w:rPr>
          <w:szCs w:val="28"/>
        </w:rPr>
        <w:t xml:space="preserve"> тыс</w:t>
      </w:r>
      <w:r w:rsidR="001A36B8">
        <w:rPr>
          <w:szCs w:val="28"/>
        </w:rPr>
        <w:t xml:space="preserve">. </w:t>
      </w:r>
      <w:r>
        <w:rPr>
          <w:szCs w:val="28"/>
        </w:rPr>
        <w:t>рублей или</w:t>
      </w:r>
      <w:r w:rsidR="001A36B8">
        <w:rPr>
          <w:szCs w:val="28"/>
        </w:rPr>
        <w:t xml:space="preserve"> 66,71</w:t>
      </w:r>
      <w:r>
        <w:rPr>
          <w:szCs w:val="28"/>
        </w:rPr>
        <w:t>% к годовым плановым назначениям. По сравнению с аналогичным периодом прошлого года данный вид расходов увеличился на</w:t>
      </w:r>
      <w:r w:rsidR="001A36B8">
        <w:rPr>
          <w:szCs w:val="28"/>
        </w:rPr>
        <w:t xml:space="preserve"> 102,5</w:t>
      </w:r>
      <w:r>
        <w:rPr>
          <w:szCs w:val="28"/>
        </w:rPr>
        <w:t xml:space="preserve"> тыс. рублей, темп роста составил</w:t>
      </w:r>
      <w:r w:rsidR="001A36B8">
        <w:rPr>
          <w:szCs w:val="28"/>
        </w:rPr>
        <w:t xml:space="preserve"> </w:t>
      </w:r>
      <w:r w:rsidR="005B739C">
        <w:rPr>
          <w:szCs w:val="28"/>
        </w:rPr>
        <w:t>103,17</w:t>
      </w:r>
      <w:r>
        <w:rPr>
          <w:szCs w:val="28"/>
        </w:rPr>
        <w:t xml:space="preserve">%. </w:t>
      </w:r>
      <w:r w:rsidR="0010440F" w:rsidRPr="00795C2B">
        <w:rPr>
          <w:rFonts w:eastAsia="Times New Roman"/>
          <w:szCs w:val="28"/>
          <w:lang w:eastAsia="ru-RU"/>
        </w:rPr>
        <w:t>Удельный вес расходов по данному разделу в о</w:t>
      </w:r>
      <w:r w:rsidR="0010440F">
        <w:rPr>
          <w:rFonts w:eastAsia="Times New Roman"/>
          <w:szCs w:val="28"/>
          <w:lang w:eastAsia="ru-RU"/>
        </w:rPr>
        <w:t>бщем объёме расходов составил 27,74</w:t>
      </w:r>
      <w:r w:rsidR="0010440F" w:rsidRPr="00795C2B">
        <w:rPr>
          <w:rFonts w:eastAsia="Times New Roman"/>
          <w:szCs w:val="28"/>
          <w:lang w:eastAsia="ru-RU"/>
        </w:rPr>
        <w:t xml:space="preserve"> %.</w:t>
      </w:r>
      <w:r w:rsidR="00A8165F">
        <w:rPr>
          <w:rFonts w:eastAsia="Times New Roman"/>
          <w:szCs w:val="28"/>
          <w:lang w:eastAsia="ru-RU"/>
        </w:rPr>
        <w:t xml:space="preserve"> Расходы произведены на содержание, ремонт автомобильных дорог, диагностику моста, оплата кадастровых работ.</w:t>
      </w:r>
    </w:p>
    <w:p w:rsidR="003B4369" w:rsidRPr="00795C2B" w:rsidRDefault="00CB7803" w:rsidP="00F024F2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По разделу </w:t>
      </w:r>
      <w:r>
        <w:rPr>
          <w:b/>
          <w:bCs/>
          <w:szCs w:val="28"/>
        </w:rPr>
        <w:t xml:space="preserve">0500 «Жилищно-коммунальное хозяйство» </w:t>
      </w:r>
      <w:r>
        <w:rPr>
          <w:szCs w:val="28"/>
        </w:rPr>
        <w:t>расходы за отчетный период составили</w:t>
      </w:r>
      <w:r w:rsidR="005B739C">
        <w:rPr>
          <w:szCs w:val="28"/>
        </w:rPr>
        <w:t xml:space="preserve"> 3 836,2</w:t>
      </w:r>
      <w:r>
        <w:rPr>
          <w:szCs w:val="28"/>
        </w:rPr>
        <w:t xml:space="preserve"> тыс. рублей или</w:t>
      </w:r>
      <w:r w:rsidR="005B739C">
        <w:rPr>
          <w:szCs w:val="28"/>
        </w:rPr>
        <w:t xml:space="preserve"> 76,59</w:t>
      </w:r>
      <w:r>
        <w:rPr>
          <w:szCs w:val="28"/>
        </w:rPr>
        <w:t>% годовых плановых назначений. По сравнению с аналогичным периодом 2021 года объем расходов увеличился на</w:t>
      </w:r>
      <w:r w:rsidR="005B739C">
        <w:rPr>
          <w:szCs w:val="28"/>
        </w:rPr>
        <w:t xml:space="preserve"> 268,30</w:t>
      </w:r>
      <w:r>
        <w:rPr>
          <w:szCs w:val="28"/>
        </w:rPr>
        <w:t xml:space="preserve"> тыс. рублей, темп роста составил</w:t>
      </w:r>
      <w:r w:rsidR="005B739C">
        <w:rPr>
          <w:szCs w:val="28"/>
        </w:rPr>
        <w:t xml:space="preserve"> 107,52</w:t>
      </w:r>
      <w:r>
        <w:rPr>
          <w:szCs w:val="28"/>
        </w:rPr>
        <w:t>%</w:t>
      </w:r>
      <w:r w:rsidR="00230DE7">
        <w:rPr>
          <w:szCs w:val="28"/>
        </w:rPr>
        <w:t xml:space="preserve"> </w:t>
      </w:r>
      <w:r>
        <w:rPr>
          <w:szCs w:val="28"/>
        </w:rPr>
        <w:t xml:space="preserve">. </w:t>
      </w:r>
      <w:r w:rsidR="00230DE7" w:rsidRPr="00795C2B">
        <w:rPr>
          <w:rFonts w:eastAsia="Times New Roman"/>
          <w:szCs w:val="28"/>
          <w:lang w:eastAsia="ru-RU"/>
        </w:rPr>
        <w:t>Удельный вес расходов по данному разделу в о</w:t>
      </w:r>
      <w:r w:rsidR="00230DE7">
        <w:rPr>
          <w:rFonts w:eastAsia="Times New Roman"/>
          <w:szCs w:val="28"/>
          <w:lang w:eastAsia="ru-RU"/>
        </w:rPr>
        <w:t>бщем объёме расходов составил 31,86</w:t>
      </w:r>
      <w:r w:rsidR="00230DE7" w:rsidRPr="00795C2B">
        <w:rPr>
          <w:rFonts w:eastAsia="Times New Roman"/>
          <w:szCs w:val="28"/>
          <w:lang w:eastAsia="ru-RU"/>
        </w:rPr>
        <w:t>%.</w:t>
      </w:r>
    </w:p>
    <w:p w:rsidR="003B4369" w:rsidRDefault="003B4369" w:rsidP="00F024F2">
      <w:pPr>
        <w:tabs>
          <w:tab w:val="left" w:pos="426"/>
          <w:tab w:val="left" w:pos="1808"/>
        </w:tabs>
        <w:jc w:val="both"/>
        <w:rPr>
          <w:szCs w:val="28"/>
        </w:rPr>
      </w:pPr>
      <w:r w:rsidRPr="00795C2B">
        <w:rPr>
          <w:rFonts w:eastAsia="Times New Roman"/>
          <w:bCs/>
          <w:szCs w:val="28"/>
          <w:lang w:eastAsia="ru-RU"/>
        </w:rPr>
        <w:t xml:space="preserve">         По разделу </w:t>
      </w:r>
      <w:r w:rsidRPr="003B4369">
        <w:rPr>
          <w:rFonts w:eastAsia="Times New Roman"/>
          <w:b/>
          <w:bCs/>
          <w:szCs w:val="28"/>
          <w:lang w:eastAsia="ru-RU"/>
        </w:rPr>
        <w:t xml:space="preserve">0800 </w:t>
      </w:r>
      <w:r w:rsidRPr="00795C2B">
        <w:rPr>
          <w:rFonts w:eastAsia="Times New Roman"/>
          <w:b/>
          <w:szCs w:val="28"/>
          <w:lang w:eastAsia="ru-RU"/>
        </w:rPr>
        <w:t>«Культура, кинематография, средства массовой информации»</w:t>
      </w:r>
      <w:r w:rsidRPr="00795C2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Ленинским </w:t>
      </w:r>
      <w:r w:rsidRPr="00795C2B">
        <w:rPr>
          <w:rFonts w:eastAsia="Times New Roman"/>
          <w:szCs w:val="28"/>
          <w:lang w:eastAsia="ru-RU"/>
        </w:rPr>
        <w:t>сельским поселением в</w:t>
      </w:r>
      <w:r>
        <w:rPr>
          <w:rFonts w:eastAsia="Times New Roman"/>
          <w:szCs w:val="28"/>
          <w:lang w:eastAsia="ru-RU"/>
        </w:rPr>
        <w:t xml:space="preserve"> отчетном периоде</w:t>
      </w:r>
      <w:r w:rsidRPr="00795C2B">
        <w:rPr>
          <w:rFonts w:eastAsia="Times New Roman"/>
          <w:szCs w:val="28"/>
          <w:lang w:eastAsia="ru-RU"/>
        </w:rPr>
        <w:t xml:space="preserve">  использованы </w:t>
      </w:r>
      <w:r w:rsidRPr="00C82C8E">
        <w:rPr>
          <w:rFonts w:eastAsia="Times New Roman"/>
          <w:szCs w:val="28"/>
          <w:lang w:eastAsia="ru-RU"/>
        </w:rPr>
        <w:t>в сумме 0,2 тыс. рублей,</w:t>
      </w:r>
      <w:r>
        <w:rPr>
          <w:rFonts w:eastAsia="Times New Roman"/>
          <w:szCs w:val="28"/>
          <w:lang w:eastAsia="ru-RU"/>
        </w:rPr>
        <w:t xml:space="preserve"> или 100</w:t>
      </w:r>
      <w:r w:rsidRPr="00795C2B">
        <w:rPr>
          <w:rFonts w:eastAsia="Times New Roman"/>
          <w:szCs w:val="28"/>
          <w:lang w:eastAsia="ru-RU"/>
        </w:rPr>
        <w:t>% запланированных ассигнований</w:t>
      </w:r>
      <w:r>
        <w:rPr>
          <w:rFonts w:eastAsia="Times New Roman"/>
          <w:szCs w:val="28"/>
          <w:lang w:eastAsia="ru-RU"/>
        </w:rPr>
        <w:t>. В аналогичном периоде 2021 года по данному разделу исполнение также составило 100%</w:t>
      </w:r>
      <w:r w:rsidR="00C36C25">
        <w:rPr>
          <w:rFonts w:eastAsia="Times New Roman"/>
          <w:szCs w:val="28"/>
          <w:lang w:eastAsia="ru-RU"/>
        </w:rPr>
        <w:t xml:space="preserve"> в сумме 0,2 тыс. рублей. </w:t>
      </w:r>
    </w:p>
    <w:p w:rsidR="00CD626B" w:rsidRDefault="00CB7803" w:rsidP="00F024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>исполнение составило</w:t>
      </w:r>
      <w:r w:rsidR="00084524">
        <w:rPr>
          <w:sz w:val="28"/>
          <w:szCs w:val="28"/>
        </w:rPr>
        <w:t xml:space="preserve"> 230,7</w:t>
      </w:r>
      <w:r>
        <w:rPr>
          <w:sz w:val="28"/>
          <w:szCs w:val="28"/>
        </w:rPr>
        <w:t xml:space="preserve"> тыс. рублей или</w:t>
      </w:r>
      <w:r w:rsidR="00084524">
        <w:rPr>
          <w:sz w:val="28"/>
          <w:szCs w:val="28"/>
        </w:rPr>
        <w:t xml:space="preserve"> 73,52</w:t>
      </w:r>
      <w:r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увеличился на</w:t>
      </w:r>
      <w:r w:rsidR="00084524">
        <w:rPr>
          <w:sz w:val="28"/>
          <w:szCs w:val="28"/>
        </w:rPr>
        <w:t xml:space="preserve"> 60,9</w:t>
      </w:r>
      <w:r>
        <w:rPr>
          <w:sz w:val="28"/>
          <w:szCs w:val="28"/>
        </w:rPr>
        <w:t xml:space="preserve"> тыс. рублей, темп роста составил</w:t>
      </w:r>
      <w:r w:rsidR="00084524">
        <w:rPr>
          <w:sz w:val="28"/>
          <w:szCs w:val="28"/>
        </w:rPr>
        <w:t xml:space="preserve"> 135,87</w:t>
      </w:r>
      <w:r>
        <w:rPr>
          <w:sz w:val="28"/>
          <w:szCs w:val="28"/>
        </w:rPr>
        <w:t>%.</w:t>
      </w:r>
    </w:p>
    <w:p w:rsidR="00CD626B" w:rsidRDefault="00CD626B" w:rsidP="00F024F2">
      <w:pPr>
        <w:pStyle w:val="Default"/>
        <w:ind w:firstLine="709"/>
        <w:jc w:val="both"/>
        <w:rPr>
          <w:b/>
          <w:sz w:val="28"/>
          <w:szCs w:val="28"/>
        </w:rPr>
      </w:pPr>
      <w:r w:rsidRPr="00CD626B">
        <w:rPr>
          <w:b/>
          <w:sz w:val="28"/>
          <w:szCs w:val="28"/>
        </w:rPr>
        <w:t>4.1.4. Анализ дефицита (профицита) бюджета и источников финансирования дефицита бюджета.</w:t>
      </w:r>
      <w:r w:rsidR="00CB7803" w:rsidRPr="00CD626B">
        <w:rPr>
          <w:b/>
          <w:sz w:val="28"/>
          <w:szCs w:val="28"/>
        </w:rPr>
        <w:t xml:space="preserve"> </w:t>
      </w:r>
    </w:p>
    <w:p w:rsidR="000D006F" w:rsidRPr="000D006F" w:rsidRDefault="00084524" w:rsidP="00F024F2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D626B">
        <w:rPr>
          <w:b/>
          <w:szCs w:val="28"/>
        </w:rPr>
        <w:t xml:space="preserve"> </w:t>
      </w:r>
      <w:proofErr w:type="gramStart"/>
      <w:r w:rsidR="000D006F" w:rsidRPr="000D006F">
        <w:rPr>
          <w:rFonts w:eastAsia="Times New Roman"/>
          <w:color w:val="000000"/>
          <w:szCs w:val="28"/>
          <w:lang w:eastAsia="ru-RU"/>
        </w:rPr>
        <w:t xml:space="preserve">Первоначальный дефицит (профицит) бюджета </w:t>
      </w:r>
      <w:r w:rsidR="000D006F">
        <w:rPr>
          <w:rFonts w:eastAsia="Times New Roman"/>
          <w:color w:val="000000"/>
          <w:szCs w:val="28"/>
          <w:lang w:eastAsia="ru-RU"/>
        </w:rPr>
        <w:t xml:space="preserve"> Ленинского сельского поселения  на 2022</w:t>
      </w:r>
      <w:r w:rsidR="000D006F" w:rsidRPr="000D006F">
        <w:rPr>
          <w:rFonts w:eastAsia="Times New Roman"/>
          <w:color w:val="000000"/>
          <w:szCs w:val="28"/>
          <w:lang w:eastAsia="ru-RU"/>
        </w:rPr>
        <w:t xml:space="preserve"> год планировался в размере 0,00 тыс. руб.</w:t>
      </w:r>
      <w:r w:rsidR="000D006F">
        <w:rPr>
          <w:rFonts w:eastAsia="Times New Roman"/>
          <w:color w:val="000000"/>
          <w:szCs w:val="28"/>
          <w:lang w:eastAsia="ru-RU"/>
        </w:rPr>
        <w:t xml:space="preserve"> </w:t>
      </w:r>
      <w:r w:rsidR="000D006F" w:rsidRPr="000D006F">
        <w:rPr>
          <w:rFonts w:eastAsia="Times New Roman"/>
          <w:color w:val="000000"/>
          <w:szCs w:val="28"/>
          <w:lang w:eastAsia="ru-RU"/>
        </w:rPr>
        <w:t xml:space="preserve">В результате внесенных изменений в бюджет </w:t>
      </w:r>
      <w:r w:rsidR="000D006F">
        <w:rPr>
          <w:rFonts w:eastAsia="Times New Roman"/>
          <w:color w:val="000000"/>
          <w:szCs w:val="28"/>
          <w:lang w:eastAsia="ru-RU"/>
        </w:rPr>
        <w:t xml:space="preserve">Ленинского сельского </w:t>
      </w:r>
      <w:r w:rsidR="00216FBC">
        <w:rPr>
          <w:rFonts w:eastAsia="Times New Roman"/>
          <w:color w:val="000000"/>
          <w:szCs w:val="28"/>
          <w:lang w:eastAsia="ru-RU"/>
        </w:rPr>
        <w:t xml:space="preserve">поселения, </w:t>
      </w:r>
      <w:r w:rsidR="000D006F" w:rsidRPr="000D006F">
        <w:rPr>
          <w:rFonts w:eastAsia="Times New Roman"/>
          <w:color w:val="000000"/>
          <w:szCs w:val="28"/>
          <w:lang w:eastAsia="ru-RU"/>
        </w:rPr>
        <w:t>планируемый дефицит бюджета</w:t>
      </w:r>
      <w:r w:rsidR="00216FBC">
        <w:rPr>
          <w:rFonts w:eastAsia="Times New Roman"/>
          <w:color w:val="000000"/>
          <w:szCs w:val="28"/>
          <w:lang w:eastAsia="ru-RU"/>
        </w:rPr>
        <w:t xml:space="preserve"> муниципального образования Ленинского сельского поселения Починковского района Смоленской области утвержден в сумме 884,2 тыс. рублей, что составляет 10,1% от утвержденного общего годового объема доходов бюджета Ленинского сельского поселения без учета утвержденного объема</w:t>
      </w:r>
      <w:proofErr w:type="gramEnd"/>
      <w:r w:rsidR="00216FBC">
        <w:rPr>
          <w:rFonts w:eastAsia="Times New Roman"/>
          <w:color w:val="000000"/>
          <w:szCs w:val="28"/>
          <w:lang w:eastAsia="ru-RU"/>
        </w:rPr>
        <w:t xml:space="preserve"> безвозмездных поселений.</w:t>
      </w:r>
    </w:p>
    <w:p w:rsidR="000D006F" w:rsidRDefault="000D006F" w:rsidP="00F024F2">
      <w:pPr>
        <w:shd w:val="clear" w:color="auto" w:fill="FFFFFF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0D006F">
        <w:rPr>
          <w:rFonts w:eastAsia="Times New Roman"/>
          <w:color w:val="000000"/>
          <w:szCs w:val="28"/>
          <w:lang w:eastAsia="ru-RU"/>
        </w:rPr>
        <w:t>Фактическим результатом исполнения бюджета</w:t>
      </w:r>
      <w:r w:rsidR="00651F23">
        <w:rPr>
          <w:rFonts w:eastAsia="Times New Roman"/>
          <w:color w:val="000000"/>
          <w:szCs w:val="28"/>
          <w:lang w:eastAsia="ru-RU"/>
        </w:rPr>
        <w:t xml:space="preserve"> Ленинского сельского поселения за 9 месяцев 2022 года </w:t>
      </w:r>
      <w:r w:rsidRPr="000D006F">
        <w:rPr>
          <w:rFonts w:eastAsia="Times New Roman"/>
          <w:color w:val="000000"/>
          <w:szCs w:val="28"/>
          <w:lang w:eastAsia="ru-RU"/>
        </w:rPr>
        <w:t>стало</w:t>
      </w:r>
      <w:r w:rsidR="00651F23">
        <w:rPr>
          <w:rFonts w:eastAsia="Times New Roman"/>
          <w:color w:val="000000"/>
          <w:szCs w:val="28"/>
          <w:lang w:eastAsia="ru-RU"/>
        </w:rPr>
        <w:t xml:space="preserve"> образование дефицита в сумме 28,5</w:t>
      </w:r>
      <w:r w:rsidRPr="000D006F">
        <w:rPr>
          <w:rFonts w:eastAsia="Times New Roman"/>
          <w:color w:val="000000"/>
          <w:szCs w:val="28"/>
          <w:lang w:eastAsia="ru-RU"/>
        </w:rPr>
        <w:t xml:space="preserve"> тыс. руб.</w:t>
      </w:r>
      <w:r w:rsidR="00612F38">
        <w:rPr>
          <w:rFonts w:eastAsia="Times New Roman"/>
          <w:color w:val="000000"/>
          <w:szCs w:val="28"/>
          <w:lang w:eastAsia="ru-RU"/>
        </w:rPr>
        <w:t xml:space="preserve">, что составляет 0,33% от утвержденного общего годового объема доходов бюджета Ленинского сельского поселения без учета утвержденного объема безвозмездных поселений. Размер </w:t>
      </w:r>
      <w:r w:rsidRPr="000D006F">
        <w:rPr>
          <w:rFonts w:eastAsia="Times New Roman"/>
          <w:color w:val="000000"/>
          <w:szCs w:val="28"/>
          <w:lang w:eastAsia="ru-RU"/>
        </w:rPr>
        <w:t>дефицита бюджета и источник его финансирования не</w:t>
      </w:r>
      <w:r w:rsidR="0064316E">
        <w:rPr>
          <w:rFonts w:eastAsia="Times New Roman"/>
          <w:color w:val="000000"/>
          <w:szCs w:val="28"/>
          <w:lang w:eastAsia="ru-RU"/>
        </w:rPr>
        <w:t xml:space="preserve"> </w:t>
      </w:r>
      <w:r w:rsidRPr="000D006F">
        <w:rPr>
          <w:rFonts w:eastAsia="Times New Roman"/>
          <w:color w:val="000000"/>
          <w:szCs w:val="28"/>
          <w:lang w:eastAsia="ru-RU"/>
        </w:rPr>
        <w:t>противоречат положениям статьи 92.1 Бюджетного кодекса Российской Федерации</w:t>
      </w:r>
      <w:r w:rsidRPr="000D006F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  <w:r w:rsidR="007655B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1623F0" w:rsidRDefault="00097D05" w:rsidP="00F024F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1623F0" w:rsidRPr="00BC1A0F">
        <w:rPr>
          <w:rFonts w:eastAsia="Times New Roman"/>
          <w:b/>
          <w:szCs w:val="28"/>
          <w:lang w:eastAsia="ru-RU"/>
        </w:rPr>
        <w:t>.1.</w:t>
      </w:r>
      <w:r w:rsidR="007655B3">
        <w:rPr>
          <w:rFonts w:eastAsia="Times New Roman"/>
          <w:b/>
          <w:szCs w:val="28"/>
          <w:lang w:eastAsia="ru-RU"/>
        </w:rPr>
        <w:t>5</w:t>
      </w:r>
      <w:r w:rsidR="001623F0" w:rsidRPr="00BC1A0F">
        <w:rPr>
          <w:rFonts w:eastAsia="Times New Roman"/>
          <w:b/>
          <w:szCs w:val="28"/>
          <w:lang w:eastAsia="ru-RU"/>
        </w:rPr>
        <w:t>.</w:t>
      </w:r>
      <w:r w:rsidR="007655B3">
        <w:rPr>
          <w:rFonts w:eastAsia="Times New Roman"/>
          <w:b/>
          <w:szCs w:val="28"/>
          <w:lang w:eastAsia="ru-RU"/>
        </w:rPr>
        <w:t xml:space="preserve"> </w:t>
      </w:r>
      <w:r w:rsidR="001623F0" w:rsidRPr="00BC1A0F">
        <w:rPr>
          <w:rFonts w:eastAsia="Calibri"/>
          <w:b/>
          <w:szCs w:val="28"/>
        </w:rPr>
        <w:t>Состояние</w:t>
      </w:r>
      <w:r w:rsidR="001623F0" w:rsidRPr="005B46F5">
        <w:rPr>
          <w:rFonts w:eastAsia="Calibri"/>
          <w:b/>
          <w:szCs w:val="28"/>
        </w:rPr>
        <w:t xml:space="preserve"> внутреннего долга </w:t>
      </w:r>
      <w:r w:rsidR="001623F0">
        <w:rPr>
          <w:rFonts w:eastAsia="Calibri"/>
          <w:b/>
          <w:szCs w:val="28"/>
        </w:rPr>
        <w:t>муниципального образования</w:t>
      </w:r>
      <w:r w:rsidR="001623F0" w:rsidRPr="005B46F5">
        <w:rPr>
          <w:rFonts w:eastAsia="Times New Roman"/>
          <w:b/>
          <w:szCs w:val="28"/>
          <w:lang w:eastAsia="ru-RU"/>
        </w:rPr>
        <w:t>.</w:t>
      </w:r>
    </w:p>
    <w:p w:rsidR="00F16B27" w:rsidRDefault="00F16B27" w:rsidP="00F024F2">
      <w:pPr>
        <w:widowControl w:val="0"/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Ленинское </w:t>
      </w:r>
      <w:r>
        <w:rPr>
          <w:rFonts w:eastAsia="Times New Roman"/>
          <w:color w:val="000000"/>
          <w:szCs w:val="28"/>
          <w:lang w:eastAsia="ru-RU"/>
        </w:rPr>
        <w:t xml:space="preserve">сельское поселение муниципального внутреннего долга </w:t>
      </w:r>
      <w:r>
        <w:rPr>
          <w:rFonts w:eastAsia="Times New Roman"/>
          <w:color w:val="000000"/>
          <w:szCs w:val="28"/>
          <w:lang w:eastAsia="ru-RU"/>
        </w:rPr>
        <w:br/>
      </w:r>
      <w:r>
        <w:rPr>
          <w:rFonts w:eastAsia="Times New Roman"/>
          <w:color w:val="000000"/>
          <w:szCs w:val="28"/>
          <w:lang w:eastAsia="ru-RU"/>
        </w:rPr>
        <w:lastRenderedPageBreak/>
        <w:t>не имеет.</w:t>
      </w:r>
    </w:p>
    <w:p w:rsidR="00F16B27" w:rsidRDefault="00F16B27" w:rsidP="00F024F2">
      <w:pPr>
        <w:widowControl w:val="0"/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отчетном периоде привлечение внутренних заимствований и предоставление муниципальных гарантий не производилось. </w:t>
      </w:r>
    </w:p>
    <w:p w:rsidR="00273899" w:rsidRDefault="00273899" w:rsidP="00F024F2">
      <w:pPr>
        <w:widowControl w:val="0"/>
        <w:shd w:val="clear" w:color="auto" w:fill="FFFFFF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273899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BE5EE7" w:rsidRDefault="00BE5EE7" w:rsidP="00F024F2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szCs w:val="28"/>
        </w:rPr>
        <w:t xml:space="preserve">Решением Совета депутатов Ленинского сельского поселения Починковского района Смоленской области от </w:t>
      </w:r>
      <w:r w:rsidR="00EE4952">
        <w:rPr>
          <w:rFonts w:eastAsia="Times New Roman"/>
          <w:szCs w:val="28"/>
          <w:lang w:eastAsia="ru-RU"/>
        </w:rPr>
        <w:t>13.12.2021 №36</w:t>
      </w:r>
      <w:r>
        <w:rPr>
          <w:rFonts w:eastAsia="Times New Roman"/>
          <w:szCs w:val="28"/>
          <w:lang w:eastAsia="ru-RU"/>
        </w:rPr>
        <w:t xml:space="preserve"> «О бюджете</w:t>
      </w:r>
      <w:r w:rsidR="002B0464">
        <w:rPr>
          <w:rFonts w:eastAsia="Times New Roman"/>
          <w:szCs w:val="28"/>
          <w:lang w:eastAsia="ru-RU"/>
        </w:rPr>
        <w:t xml:space="preserve"> Ленинского сельского поселения Починковского района Смоленской области </w:t>
      </w:r>
      <w:r>
        <w:rPr>
          <w:rFonts w:eastAsia="Times New Roman"/>
          <w:szCs w:val="28"/>
          <w:lang w:eastAsia="ru-RU"/>
        </w:rPr>
        <w:t>на 2022 год и на плановый период 2023 и 2024 г</w:t>
      </w:r>
      <w:r w:rsidR="002B0464">
        <w:rPr>
          <w:rFonts w:eastAsia="Times New Roman"/>
          <w:szCs w:val="28"/>
          <w:lang w:eastAsia="ru-RU"/>
        </w:rPr>
        <w:t>одов»</w:t>
      </w:r>
      <w:r>
        <w:rPr>
          <w:rFonts w:eastAsia="Times New Roman"/>
          <w:color w:val="000000"/>
          <w:szCs w:val="28"/>
        </w:rPr>
        <w:t xml:space="preserve"> размер резервного фонда  на 20</w:t>
      </w:r>
      <w:r w:rsidR="002B0464">
        <w:rPr>
          <w:rFonts w:eastAsia="Times New Roman"/>
          <w:color w:val="000000"/>
          <w:szCs w:val="28"/>
        </w:rPr>
        <w:t>22 год утвержден в сумме 20,0</w:t>
      </w:r>
      <w:r>
        <w:rPr>
          <w:rFonts w:eastAsia="Times New Roman"/>
          <w:color w:val="000000"/>
          <w:szCs w:val="28"/>
        </w:rPr>
        <w:t xml:space="preserve"> тыс. рублей.</w:t>
      </w:r>
    </w:p>
    <w:p w:rsidR="00BE5EE7" w:rsidRDefault="00BE5EE7" w:rsidP="00F024F2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Согласно отчету об использовании бюджетных ассигнований резервного фонда</w:t>
      </w:r>
      <w:r w:rsidR="002B0464">
        <w:rPr>
          <w:rFonts w:eastAsia="Times New Roman"/>
          <w:color w:val="000000"/>
          <w:szCs w:val="28"/>
        </w:rPr>
        <w:t xml:space="preserve"> Администрации Ленинского сельского поселения Починковского района Смоленской области по состоянию на 01.10.2022 года  </w:t>
      </w:r>
      <w:r>
        <w:rPr>
          <w:rFonts w:eastAsia="Times New Roman"/>
          <w:color w:val="000000"/>
          <w:szCs w:val="28"/>
        </w:rPr>
        <w:t xml:space="preserve">расходы из резервного фонда </w:t>
      </w:r>
      <w:r w:rsidR="002B0464">
        <w:rPr>
          <w:rFonts w:eastAsia="Times New Roman"/>
          <w:color w:val="000000"/>
          <w:szCs w:val="28"/>
        </w:rPr>
        <w:t>не осуществлялись.</w:t>
      </w:r>
      <w:r w:rsidR="00632E99">
        <w:rPr>
          <w:rFonts w:eastAsia="Times New Roman"/>
          <w:color w:val="000000"/>
          <w:szCs w:val="28"/>
        </w:rPr>
        <w:t xml:space="preserve"> </w:t>
      </w:r>
    </w:p>
    <w:p w:rsidR="00D048ED" w:rsidRPr="00D048ED" w:rsidRDefault="00D048ED" w:rsidP="00F024F2">
      <w:pPr>
        <w:shd w:val="clear" w:color="auto" w:fill="FFFFFF"/>
        <w:ind w:firstLine="709"/>
        <w:jc w:val="both"/>
        <w:rPr>
          <w:rFonts w:eastAsia="Times New Roman"/>
          <w:b/>
          <w:color w:val="000000"/>
          <w:szCs w:val="28"/>
        </w:rPr>
      </w:pPr>
      <w:r w:rsidRPr="00164CAA">
        <w:rPr>
          <w:rFonts w:eastAsia="Times New Roman"/>
          <w:b/>
          <w:szCs w:val="28"/>
          <w:lang w:eastAsia="ru-RU"/>
        </w:rPr>
        <w:t>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Pr="00D048ED">
        <w:rPr>
          <w:rFonts w:eastAsiaTheme="minorEastAsia"/>
          <w:b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707512" w:rsidRPr="00707512" w:rsidRDefault="00707512" w:rsidP="00F024F2">
      <w:pPr>
        <w:ind w:firstLine="709"/>
        <w:jc w:val="both"/>
        <w:rPr>
          <w:szCs w:val="28"/>
        </w:rPr>
      </w:pPr>
      <w:r w:rsidRPr="00707512">
        <w:rPr>
          <w:szCs w:val="28"/>
        </w:rPr>
        <w:t xml:space="preserve">В соответствии с п.5 ст.264.2 БК РФ отчет об </w:t>
      </w:r>
      <w:r w:rsidR="00216003">
        <w:rPr>
          <w:szCs w:val="28"/>
        </w:rPr>
        <w:t>исполнении местного бюджета за 9 месяцев</w:t>
      </w:r>
      <w:r w:rsidRPr="00707512">
        <w:rPr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707512" w:rsidRPr="00707512" w:rsidRDefault="00C84E0B" w:rsidP="00F024F2">
      <w:pPr>
        <w:ind w:firstLine="709"/>
        <w:jc w:val="both"/>
        <w:rPr>
          <w:szCs w:val="28"/>
        </w:rPr>
      </w:pPr>
      <w:r>
        <w:rPr>
          <w:szCs w:val="28"/>
        </w:rPr>
        <w:t>Согласно ч. 14 п.3</w:t>
      </w:r>
      <w:r w:rsidR="00707512" w:rsidRPr="00707512">
        <w:rPr>
          <w:szCs w:val="28"/>
        </w:rPr>
        <w:t xml:space="preserve"> Положения о бюджетном процессе</w:t>
      </w:r>
      <w:r w:rsidR="00830AD3">
        <w:rPr>
          <w:szCs w:val="28"/>
        </w:rPr>
        <w:t xml:space="preserve"> в муниципальном образовании Ленинского сельского поселения Починковского района Смоленской области, утвержденного решением Совета депутатов Ленинского сельского поселения Починковского района Смоленской области от 29.10.2020 №26</w:t>
      </w:r>
      <w:r w:rsidR="00121953">
        <w:rPr>
          <w:szCs w:val="28"/>
        </w:rPr>
        <w:t xml:space="preserve"> (дале</w:t>
      </w:r>
      <w:proofErr w:type="gramStart"/>
      <w:r w:rsidR="00121953">
        <w:rPr>
          <w:szCs w:val="28"/>
        </w:rPr>
        <w:t>е-</w:t>
      </w:r>
      <w:proofErr w:type="gramEnd"/>
      <w:r w:rsidR="00121953">
        <w:rPr>
          <w:szCs w:val="28"/>
        </w:rPr>
        <w:t xml:space="preserve"> Положение о бюджетном процессе),</w:t>
      </w:r>
      <w:r w:rsidR="00707512" w:rsidRPr="00707512">
        <w:rPr>
          <w:szCs w:val="28"/>
        </w:rPr>
        <w:t xml:space="preserve"> Глава муниципаль</w:t>
      </w:r>
      <w:r>
        <w:rPr>
          <w:szCs w:val="28"/>
        </w:rPr>
        <w:t>ного образования ленинского</w:t>
      </w:r>
      <w:r w:rsidR="00707512" w:rsidRPr="00707512">
        <w:rPr>
          <w:szCs w:val="28"/>
        </w:rPr>
        <w:t xml:space="preserve"> сельского</w:t>
      </w:r>
      <w:r w:rsidR="00707512" w:rsidRPr="00707512">
        <w:rPr>
          <w:sz w:val="22"/>
          <w:szCs w:val="28"/>
        </w:rPr>
        <w:t xml:space="preserve"> </w:t>
      </w:r>
      <w:r w:rsidR="00707512" w:rsidRPr="00707512">
        <w:rPr>
          <w:bCs/>
          <w:szCs w:val="28"/>
        </w:rPr>
        <w:t>поселения</w:t>
      </w:r>
      <w:r w:rsidR="00707512" w:rsidRPr="00707512">
        <w:rPr>
          <w:rFonts w:asciiTheme="minorHAnsi" w:hAnsiTheme="minorHAnsi" w:cstheme="minorBidi"/>
          <w:bCs/>
          <w:szCs w:val="28"/>
        </w:rPr>
        <w:t xml:space="preserve">  </w:t>
      </w:r>
      <w:r w:rsidR="00707512" w:rsidRPr="00707512">
        <w:rPr>
          <w:szCs w:val="28"/>
        </w:rPr>
        <w:t>направляет</w:t>
      </w:r>
      <w:r>
        <w:rPr>
          <w:szCs w:val="28"/>
        </w:rPr>
        <w:t xml:space="preserve"> утвержденные</w:t>
      </w:r>
      <w:r w:rsidR="00707512" w:rsidRPr="00707512">
        <w:rPr>
          <w:szCs w:val="28"/>
        </w:rPr>
        <w:t xml:space="preserve"> отчет</w:t>
      </w:r>
      <w:r>
        <w:rPr>
          <w:szCs w:val="28"/>
        </w:rPr>
        <w:t>ы</w:t>
      </w:r>
      <w:r w:rsidR="00707512" w:rsidRPr="00707512">
        <w:rPr>
          <w:szCs w:val="28"/>
        </w:rPr>
        <w:t xml:space="preserve"> об исполнении бюджета поселения за </w:t>
      </w:r>
      <w:r w:rsidR="00707512" w:rsidRPr="00707512">
        <w:rPr>
          <w:bCs/>
          <w:szCs w:val="28"/>
        </w:rPr>
        <w:t>первый квартал, полугодие и девять месяцев текущего финансового года</w:t>
      </w:r>
      <w:r w:rsidR="00707512" w:rsidRPr="00707512">
        <w:rPr>
          <w:szCs w:val="28"/>
        </w:rPr>
        <w:t xml:space="preserve"> в Контрольно-ревизионную комиссию муниципального образования «Починковский район» Смоленской области, для подготовки заключения на отчет об исполнении бюджета поселения за </w:t>
      </w:r>
      <w:r w:rsidR="00707512" w:rsidRPr="00707512">
        <w:rPr>
          <w:rFonts w:asciiTheme="minorHAnsi" w:hAnsiTheme="minorHAnsi" w:cstheme="minorBidi"/>
          <w:bCs/>
          <w:szCs w:val="28"/>
        </w:rPr>
        <w:t xml:space="preserve">первый </w:t>
      </w:r>
      <w:r w:rsidR="00707512" w:rsidRPr="00707512">
        <w:rPr>
          <w:bCs/>
          <w:szCs w:val="28"/>
        </w:rPr>
        <w:t xml:space="preserve">квартал, полугодие и девять месяцев </w:t>
      </w:r>
      <w:r w:rsidR="00707512" w:rsidRPr="00707512">
        <w:rPr>
          <w:szCs w:val="28"/>
        </w:rPr>
        <w:t>текущего финансового года.</w:t>
      </w:r>
    </w:p>
    <w:p w:rsidR="00707512" w:rsidRPr="00707512" w:rsidRDefault="00707512" w:rsidP="00F024F2">
      <w:pPr>
        <w:ind w:firstLine="709"/>
        <w:jc w:val="both"/>
        <w:rPr>
          <w:szCs w:val="28"/>
        </w:rPr>
      </w:pPr>
      <w:r w:rsidRPr="00707512">
        <w:rPr>
          <w:szCs w:val="28"/>
        </w:rPr>
        <w:t xml:space="preserve">В соответствии с п.5 ст.264.2 БК РФ,  ч. 14. п.1 Положения о бюджетном процессе </w:t>
      </w:r>
      <w:proofErr w:type="gramStart"/>
      <w:r w:rsidR="001C2FEB">
        <w:rPr>
          <w:szCs w:val="28"/>
        </w:rPr>
        <w:t>отчет</w:t>
      </w:r>
      <w:proofErr w:type="gramEnd"/>
      <w:r w:rsidRPr="00707512">
        <w:rPr>
          <w:szCs w:val="28"/>
        </w:rPr>
        <w:t xml:space="preserve"> об ис</w:t>
      </w:r>
      <w:r w:rsidR="001C2FEB">
        <w:rPr>
          <w:szCs w:val="28"/>
        </w:rPr>
        <w:t>полнении бюджета Ленинского</w:t>
      </w:r>
      <w:r w:rsidRPr="00707512">
        <w:rPr>
          <w:szCs w:val="28"/>
        </w:rPr>
        <w:t xml:space="preserve"> сельского поселения Починковског</w:t>
      </w:r>
      <w:r w:rsidR="001C2FEB">
        <w:rPr>
          <w:szCs w:val="28"/>
        </w:rPr>
        <w:t>о района Смоленской области за 9 месяцев</w:t>
      </w:r>
      <w:r w:rsidRPr="00707512">
        <w:rPr>
          <w:szCs w:val="28"/>
        </w:rPr>
        <w:t xml:space="preserve"> 2022 года предоставле</w:t>
      </w:r>
      <w:r w:rsidR="001C2FEB">
        <w:rPr>
          <w:szCs w:val="28"/>
        </w:rPr>
        <w:t>н Администрацией Ленинского</w:t>
      </w:r>
      <w:r w:rsidRPr="00707512">
        <w:rPr>
          <w:szCs w:val="28"/>
        </w:rPr>
        <w:t xml:space="preserve"> сельского поселения Починковск</w:t>
      </w:r>
      <w:r w:rsidR="001C2FEB">
        <w:rPr>
          <w:szCs w:val="28"/>
        </w:rPr>
        <w:t>ого района Смоленской области 20.10.2022 года (</w:t>
      </w:r>
      <w:proofErr w:type="spellStart"/>
      <w:r w:rsidR="001C2FEB">
        <w:rPr>
          <w:szCs w:val="28"/>
        </w:rPr>
        <w:t>вх</w:t>
      </w:r>
      <w:proofErr w:type="spellEnd"/>
      <w:r w:rsidR="001C2FEB">
        <w:rPr>
          <w:szCs w:val="28"/>
        </w:rPr>
        <w:t>. от 20.10.2022 №0072</w:t>
      </w:r>
      <w:r w:rsidRPr="00707512">
        <w:rPr>
          <w:szCs w:val="28"/>
        </w:rPr>
        <w:t>).</w:t>
      </w:r>
    </w:p>
    <w:p w:rsidR="00707512" w:rsidRPr="00707512" w:rsidRDefault="00707512" w:rsidP="00F024F2">
      <w:pPr>
        <w:ind w:firstLine="709"/>
        <w:jc w:val="both"/>
        <w:rPr>
          <w:szCs w:val="28"/>
        </w:rPr>
      </w:pPr>
      <w:r w:rsidRPr="00707512">
        <w:rPr>
          <w:szCs w:val="28"/>
        </w:rPr>
        <w:t xml:space="preserve">На основании ч. 14 п.1 Положения о бюджетном процессе </w:t>
      </w:r>
      <w:proofErr w:type="gramStart"/>
      <w:r w:rsidRPr="00707512">
        <w:rPr>
          <w:szCs w:val="28"/>
        </w:rPr>
        <w:t>отчет</w:t>
      </w:r>
      <w:proofErr w:type="gramEnd"/>
      <w:r w:rsidRPr="00707512">
        <w:rPr>
          <w:szCs w:val="28"/>
        </w:rPr>
        <w:t xml:space="preserve"> об ис</w:t>
      </w:r>
      <w:r w:rsidR="00F5785D">
        <w:rPr>
          <w:szCs w:val="28"/>
        </w:rPr>
        <w:t>полнении бюджета Ленинского</w:t>
      </w:r>
      <w:r w:rsidRPr="00707512">
        <w:rPr>
          <w:szCs w:val="28"/>
        </w:rPr>
        <w:t xml:space="preserve"> сельс</w:t>
      </w:r>
      <w:r w:rsidR="00F5785D">
        <w:rPr>
          <w:szCs w:val="28"/>
        </w:rPr>
        <w:t>кого поселения за 9 месяцев</w:t>
      </w:r>
      <w:r w:rsidRPr="00707512">
        <w:rPr>
          <w:szCs w:val="28"/>
        </w:rPr>
        <w:t xml:space="preserve"> 2022 года утверждается распоряжени</w:t>
      </w:r>
      <w:r w:rsidR="00F5785D">
        <w:rPr>
          <w:szCs w:val="28"/>
        </w:rPr>
        <w:t>ем Администрации Ленинского</w:t>
      </w:r>
      <w:r w:rsidRPr="00707512">
        <w:rPr>
          <w:szCs w:val="28"/>
        </w:rPr>
        <w:t xml:space="preserve"> сельского поселения Починковского района Смоленской области сельского поселения не позднее 15 числа второго месяца, следующего за отчетным периодом.</w:t>
      </w:r>
    </w:p>
    <w:p w:rsidR="00707512" w:rsidRPr="00707512" w:rsidRDefault="00707512" w:rsidP="00F024F2">
      <w:pPr>
        <w:ind w:firstLine="709"/>
        <w:jc w:val="both"/>
        <w:rPr>
          <w:szCs w:val="28"/>
        </w:rPr>
      </w:pPr>
      <w:r w:rsidRPr="00707512">
        <w:rPr>
          <w:szCs w:val="28"/>
        </w:rPr>
        <w:lastRenderedPageBreak/>
        <w:t xml:space="preserve">Отчёт утвержден распоряжением </w:t>
      </w:r>
      <w:bookmarkStart w:id="0" w:name="_Hlk71029886"/>
      <w:r w:rsidR="00A06D5C">
        <w:rPr>
          <w:szCs w:val="28"/>
        </w:rPr>
        <w:t>Администрации Ленинского</w:t>
      </w:r>
      <w:r w:rsidRPr="00707512">
        <w:rPr>
          <w:szCs w:val="28"/>
        </w:rPr>
        <w:t xml:space="preserve"> сельского поселения Починковского</w:t>
      </w:r>
      <w:r w:rsidR="00A06D5C">
        <w:rPr>
          <w:szCs w:val="28"/>
        </w:rPr>
        <w:t xml:space="preserve"> района Смоленской области от 19.10.2022 №0069</w:t>
      </w:r>
      <w:r w:rsidRPr="00707512">
        <w:rPr>
          <w:szCs w:val="28"/>
        </w:rPr>
        <w:t xml:space="preserve"> «Об утверждении отчета об использовании бюджета муниципаль</w:t>
      </w:r>
      <w:r w:rsidR="00A06D5C">
        <w:rPr>
          <w:szCs w:val="28"/>
        </w:rPr>
        <w:t>ного образования Ленинского</w:t>
      </w:r>
      <w:r w:rsidRPr="00707512">
        <w:rPr>
          <w:szCs w:val="28"/>
        </w:rPr>
        <w:t xml:space="preserve"> сельского поселения Починковского рай</w:t>
      </w:r>
      <w:r w:rsidR="00A06D5C">
        <w:rPr>
          <w:szCs w:val="28"/>
        </w:rPr>
        <w:t>она Смоленской области за 9 месяцев</w:t>
      </w:r>
      <w:r w:rsidRPr="00707512">
        <w:rPr>
          <w:szCs w:val="28"/>
        </w:rPr>
        <w:t xml:space="preserve"> 2022 года», </w:t>
      </w:r>
      <w:bookmarkEnd w:id="0"/>
      <w:r w:rsidRPr="00707512">
        <w:rPr>
          <w:szCs w:val="28"/>
        </w:rPr>
        <w:t>то есть не позднее 15 числа второго месяца, следующего за отчетным периодом.</w:t>
      </w:r>
    </w:p>
    <w:p w:rsidR="00707512" w:rsidRPr="00707512" w:rsidRDefault="00707512" w:rsidP="00F024F2">
      <w:pPr>
        <w:ind w:firstLine="709"/>
        <w:jc w:val="both"/>
        <w:rPr>
          <w:szCs w:val="28"/>
        </w:rPr>
      </w:pPr>
      <w:r w:rsidRPr="00707512">
        <w:rPr>
          <w:szCs w:val="28"/>
        </w:rPr>
        <w:t>Следовательно</w:t>
      </w:r>
      <w:r w:rsidR="00C5724C">
        <w:rPr>
          <w:szCs w:val="28"/>
        </w:rPr>
        <w:t xml:space="preserve">, Администрацией Ленинского </w:t>
      </w:r>
      <w:r w:rsidRPr="00707512">
        <w:rPr>
          <w:szCs w:val="28"/>
        </w:rPr>
        <w:t>сельского поселения, требования ст.264.2 БК РФ и ч.14 Положения о бюджетном процессе, в части соблюдения сроков утверждения отчета об испо</w:t>
      </w:r>
      <w:r w:rsidR="00C5724C">
        <w:rPr>
          <w:szCs w:val="28"/>
        </w:rPr>
        <w:t>лнении бюджета за 9 месяцев</w:t>
      </w:r>
      <w:r w:rsidRPr="00707512">
        <w:rPr>
          <w:szCs w:val="28"/>
        </w:rPr>
        <w:t xml:space="preserve"> 2022 года соблюдены.</w:t>
      </w:r>
    </w:p>
    <w:p w:rsidR="00707512" w:rsidRPr="00707512" w:rsidRDefault="00707512" w:rsidP="00F024F2">
      <w:pPr>
        <w:ind w:firstLine="709"/>
        <w:jc w:val="both"/>
        <w:rPr>
          <w:szCs w:val="28"/>
        </w:rPr>
      </w:pPr>
      <w:r w:rsidRPr="00707512">
        <w:rPr>
          <w:szCs w:val="28"/>
        </w:rPr>
        <w:t>Отчёт об исполнении бюджета Стодолищ</w:t>
      </w:r>
      <w:r w:rsidR="003C5AE7">
        <w:rPr>
          <w:szCs w:val="28"/>
        </w:rPr>
        <w:t>енского сельского поселения за 9 месяцев</w:t>
      </w:r>
      <w:r w:rsidRPr="00707512">
        <w:rPr>
          <w:szCs w:val="28"/>
        </w:rPr>
        <w:t xml:space="preserve"> 2022 года предоставлен в Контрольно-ревизионную комиссию муниципального образования «Починковский район» Смоленской области</w:t>
      </w:r>
      <w:r w:rsidRPr="00707512">
        <w:rPr>
          <w:rFonts w:eastAsia="Times New Roman"/>
          <w:szCs w:val="28"/>
          <w:lang w:eastAsia="ru-RU"/>
        </w:rPr>
        <w:t xml:space="preserve"> на бумажных носителях</w:t>
      </w:r>
      <w:r w:rsidR="003C5AE7">
        <w:rPr>
          <w:szCs w:val="28"/>
        </w:rPr>
        <w:t xml:space="preserve"> в составе</w:t>
      </w:r>
      <w:r w:rsidRPr="00707512">
        <w:rPr>
          <w:szCs w:val="28"/>
        </w:rPr>
        <w:t>:</w:t>
      </w:r>
    </w:p>
    <w:tbl>
      <w:tblPr>
        <w:tblStyle w:val="1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559"/>
      </w:tblGrid>
      <w:tr w:rsidR="00707512" w:rsidRPr="00707512" w:rsidTr="00707512">
        <w:tc>
          <w:tcPr>
            <w:tcW w:w="8647" w:type="dxa"/>
            <w:shd w:val="clear" w:color="auto" w:fill="auto"/>
          </w:tcPr>
          <w:p w:rsidR="00707512" w:rsidRPr="00707512" w:rsidRDefault="00707512" w:rsidP="00F024F2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формы отчетности </w:t>
            </w:r>
          </w:p>
        </w:tc>
        <w:tc>
          <w:tcPr>
            <w:tcW w:w="1559" w:type="dxa"/>
            <w:shd w:val="clear" w:color="auto" w:fill="auto"/>
          </w:tcPr>
          <w:p w:rsidR="00707512" w:rsidRPr="00707512" w:rsidRDefault="00707512" w:rsidP="00F024F2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>Формы отчетности</w:t>
            </w:r>
          </w:p>
        </w:tc>
      </w:tr>
      <w:tr w:rsidR="00707512" w:rsidRPr="00707512" w:rsidTr="00A852F0">
        <w:trPr>
          <w:trHeight w:val="104"/>
        </w:trPr>
        <w:tc>
          <w:tcPr>
            <w:tcW w:w="8647" w:type="dxa"/>
            <w:vAlign w:val="center"/>
          </w:tcPr>
          <w:p w:rsidR="00707512" w:rsidRPr="00707512" w:rsidRDefault="00707512" w:rsidP="00F024F2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Отчет об исполнении бюджета</w:t>
            </w:r>
            <w:r w:rsidR="0073319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7512" w:rsidRPr="00707512" w:rsidRDefault="00707512" w:rsidP="00F024F2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ф.0503117</w:t>
            </w:r>
          </w:p>
        </w:tc>
      </w:tr>
      <w:tr w:rsidR="00707512" w:rsidRPr="00707512" w:rsidTr="005868A9">
        <w:trPr>
          <w:trHeight w:val="230"/>
        </w:trPr>
        <w:tc>
          <w:tcPr>
            <w:tcW w:w="8647" w:type="dxa"/>
            <w:vAlign w:val="center"/>
          </w:tcPr>
          <w:p w:rsidR="00707512" w:rsidRPr="00707512" w:rsidRDefault="00707512" w:rsidP="00F024F2">
            <w:pPr>
              <w:spacing w:after="20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59" w:type="dxa"/>
            <w:vAlign w:val="center"/>
          </w:tcPr>
          <w:p w:rsidR="00707512" w:rsidRPr="00707512" w:rsidRDefault="00707512" w:rsidP="00F024F2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ф.0503178</w:t>
            </w:r>
          </w:p>
        </w:tc>
      </w:tr>
      <w:tr w:rsidR="005868A9" w:rsidRPr="00707512" w:rsidTr="00A13092">
        <w:trPr>
          <w:trHeight w:val="188"/>
        </w:trPr>
        <w:tc>
          <w:tcPr>
            <w:tcW w:w="8647" w:type="dxa"/>
            <w:vAlign w:val="center"/>
          </w:tcPr>
          <w:p w:rsidR="005868A9" w:rsidRPr="00707512" w:rsidRDefault="00A44AA8" w:rsidP="00F024F2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Сведение по дебиторской и кредиторской задолженности</w:t>
            </w:r>
          </w:p>
        </w:tc>
        <w:tc>
          <w:tcPr>
            <w:tcW w:w="1559" w:type="dxa"/>
            <w:vAlign w:val="center"/>
          </w:tcPr>
          <w:p w:rsidR="005868A9" w:rsidRPr="00707512" w:rsidRDefault="00A44AA8" w:rsidP="00F024F2">
            <w:pPr>
              <w:spacing w:after="2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Ф.0503169</w:t>
            </w:r>
          </w:p>
        </w:tc>
      </w:tr>
      <w:tr w:rsidR="004766DB" w:rsidRPr="00707512" w:rsidTr="00A13092">
        <w:trPr>
          <w:trHeight w:val="307"/>
        </w:trPr>
        <w:tc>
          <w:tcPr>
            <w:tcW w:w="8647" w:type="dxa"/>
          </w:tcPr>
          <w:p w:rsidR="004766DB" w:rsidRDefault="005A520E" w:rsidP="00F024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бюджетных обязательствах</w:t>
            </w:r>
          </w:p>
        </w:tc>
        <w:tc>
          <w:tcPr>
            <w:tcW w:w="1559" w:type="dxa"/>
          </w:tcPr>
          <w:p w:rsidR="004766DB" w:rsidRDefault="005A520E" w:rsidP="00F024F2">
            <w:pPr>
              <w:spacing w:after="2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 0503128</w:t>
            </w:r>
          </w:p>
        </w:tc>
      </w:tr>
      <w:tr w:rsidR="005A520E" w:rsidRPr="00707512" w:rsidTr="005A520E">
        <w:trPr>
          <w:trHeight w:val="337"/>
        </w:trPr>
        <w:tc>
          <w:tcPr>
            <w:tcW w:w="8647" w:type="dxa"/>
            <w:vAlign w:val="center"/>
          </w:tcPr>
          <w:p w:rsidR="00A13092" w:rsidRDefault="00A13092" w:rsidP="00F024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по консолидируемым расчетам</w:t>
            </w:r>
          </w:p>
          <w:p w:rsidR="005A520E" w:rsidRDefault="005A520E" w:rsidP="00F024F2">
            <w:pPr>
              <w:spacing w:after="20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A520E" w:rsidRDefault="00A13092" w:rsidP="00F024F2">
            <w:pPr>
              <w:spacing w:after="2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Ф.0503125</w:t>
            </w:r>
          </w:p>
        </w:tc>
      </w:tr>
      <w:tr w:rsidR="00707512" w:rsidRPr="00707512" w:rsidTr="00A13092">
        <w:trPr>
          <w:trHeight w:val="904"/>
        </w:trPr>
        <w:tc>
          <w:tcPr>
            <w:tcW w:w="8647" w:type="dxa"/>
          </w:tcPr>
          <w:p w:rsidR="00707512" w:rsidRPr="00707512" w:rsidRDefault="00707512" w:rsidP="00F024F2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Отчет о целевом использовании средств выделенных из резервного фонда Администрации муниципаль</w:t>
            </w:r>
            <w:r w:rsidR="0018520C">
              <w:rPr>
                <w:rFonts w:eastAsiaTheme="minorHAnsi"/>
                <w:sz w:val="18"/>
                <w:szCs w:val="18"/>
                <w:lang w:eastAsia="en-US"/>
              </w:rPr>
              <w:t>ного образования Ленинского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района Смоленской области в соответствии с распоряжением Главы Администрации мун</w:t>
            </w:r>
            <w:r w:rsidR="0018520C">
              <w:rPr>
                <w:rFonts w:eastAsiaTheme="minorHAnsi"/>
                <w:sz w:val="18"/>
                <w:szCs w:val="18"/>
                <w:lang w:eastAsia="en-US"/>
              </w:rPr>
              <w:t>иципального образования Ленинского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района Смоленской области на 01.04.2022 года</w:t>
            </w:r>
            <w:r w:rsidR="00A1309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7512" w:rsidRPr="00707512" w:rsidRDefault="00707512" w:rsidP="00F024F2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07512" w:rsidRPr="00707512" w:rsidTr="00A44AA8">
        <w:trPr>
          <w:trHeight w:val="659"/>
        </w:trPr>
        <w:tc>
          <w:tcPr>
            <w:tcW w:w="8647" w:type="dxa"/>
            <w:vAlign w:val="center"/>
          </w:tcPr>
          <w:p w:rsidR="00707512" w:rsidRPr="00707512" w:rsidRDefault="00707512" w:rsidP="00F024F2">
            <w:pPr>
              <w:spacing w:after="20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Отчет об использовании бюджетных </w:t>
            </w:r>
            <w:proofErr w:type="gramStart"/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ассигнований резервного фонда Администрации муниципаль</w:t>
            </w:r>
            <w:r w:rsidR="0018520C">
              <w:rPr>
                <w:rFonts w:eastAsiaTheme="minorHAnsi"/>
                <w:sz w:val="18"/>
                <w:szCs w:val="18"/>
                <w:lang w:eastAsia="en-US"/>
              </w:rPr>
              <w:t>ного образования Ленинского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</w:t>
            </w:r>
            <w:proofErr w:type="gramEnd"/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Починковского района Смоленской области на 01.04.2022 года</w:t>
            </w:r>
          </w:p>
        </w:tc>
        <w:tc>
          <w:tcPr>
            <w:tcW w:w="1559" w:type="dxa"/>
            <w:vAlign w:val="center"/>
          </w:tcPr>
          <w:p w:rsidR="00707512" w:rsidRPr="00707512" w:rsidRDefault="00707512" w:rsidP="00F024F2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44AA8" w:rsidRPr="00707512" w:rsidTr="00A13092">
        <w:trPr>
          <w:trHeight w:val="240"/>
        </w:trPr>
        <w:tc>
          <w:tcPr>
            <w:tcW w:w="8647" w:type="dxa"/>
            <w:vAlign w:val="center"/>
          </w:tcPr>
          <w:p w:rsidR="00A44AA8" w:rsidRPr="00707512" w:rsidRDefault="004766DB" w:rsidP="00F024F2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 сверки взаимных расчетов</w:t>
            </w:r>
          </w:p>
        </w:tc>
        <w:tc>
          <w:tcPr>
            <w:tcW w:w="1559" w:type="dxa"/>
            <w:vAlign w:val="center"/>
          </w:tcPr>
          <w:p w:rsidR="00A44AA8" w:rsidRPr="00707512" w:rsidRDefault="004766DB" w:rsidP="00F024F2">
            <w:pPr>
              <w:spacing w:after="2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07512" w:rsidRPr="00707512" w:rsidTr="00A13092">
        <w:trPr>
          <w:trHeight w:val="1494"/>
        </w:trPr>
        <w:tc>
          <w:tcPr>
            <w:tcW w:w="8647" w:type="dxa"/>
          </w:tcPr>
          <w:p w:rsidR="00707512" w:rsidRPr="00707512" w:rsidRDefault="00707512" w:rsidP="00F024F2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Пояснительная записка (текстовая часть):</w:t>
            </w:r>
          </w:p>
          <w:p w:rsidR="00707512" w:rsidRPr="00707512" w:rsidRDefault="00707512" w:rsidP="00F024F2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- сведения об остатках денежных средств на счетах получателя бюджетных средств</w:t>
            </w:r>
          </w:p>
          <w:p w:rsidR="0086193E" w:rsidRDefault="00707512" w:rsidP="00F024F2">
            <w:pPr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- сведения об исполнении бюджета</w:t>
            </w:r>
          </w:p>
          <w:p w:rsidR="0086193E" w:rsidRPr="00707512" w:rsidRDefault="0086193E" w:rsidP="00F024F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</w:rPr>
              <w:t>сведения об исполнении судебных решений по денежным обязательствам бюджета</w:t>
            </w:r>
            <w:r w:rsidR="00A130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07512" w:rsidRPr="00707512" w:rsidRDefault="00707512" w:rsidP="00F024F2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ф.0503160</w:t>
            </w:r>
          </w:p>
          <w:p w:rsidR="00707512" w:rsidRPr="00707512" w:rsidRDefault="00707512" w:rsidP="00F024F2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ф.0503178</w:t>
            </w:r>
          </w:p>
          <w:p w:rsidR="00707512" w:rsidRDefault="00707512" w:rsidP="00F024F2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ф. 0503164</w:t>
            </w:r>
          </w:p>
          <w:p w:rsidR="0086193E" w:rsidRDefault="0086193E" w:rsidP="00F024F2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ф. 0503296</w:t>
            </w:r>
          </w:p>
          <w:p w:rsidR="0086193E" w:rsidRPr="00707512" w:rsidRDefault="0086193E" w:rsidP="00F024F2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A79D3" w:rsidRDefault="00707512" w:rsidP="00F024F2">
      <w:pPr>
        <w:ind w:firstLine="708"/>
        <w:jc w:val="both"/>
        <w:rPr>
          <w:rFonts w:eastAsia="Calibri"/>
          <w:szCs w:val="28"/>
        </w:rPr>
      </w:pPr>
      <w:r w:rsidRPr="00707512">
        <w:rPr>
          <w:rFonts w:eastAsia="Calibri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99078F" w:rsidRDefault="009E0DE2" w:rsidP="00F024F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Представленная форма </w:t>
      </w:r>
      <w:r w:rsidR="00F334BA">
        <w:rPr>
          <w:szCs w:val="28"/>
        </w:rPr>
        <w:t xml:space="preserve"> пояснительной записки</w:t>
      </w:r>
      <w:r>
        <w:rPr>
          <w:szCs w:val="28"/>
        </w:rPr>
        <w:t xml:space="preserve"> </w:t>
      </w:r>
      <w:hyperlink r:id="rId9" w:history="1">
        <w:r w:rsidRPr="000D538F">
          <w:rPr>
            <w:szCs w:val="28"/>
          </w:rPr>
          <w:t>(ф. 0503160)</w:t>
        </w:r>
      </w:hyperlink>
      <w:r w:rsidR="000D538F">
        <w:rPr>
          <w:szCs w:val="28"/>
        </w:rPr>
        <w:t xml:space="preserve"> не соответствует </w:t>
      </w:r>
    </w:p>
    <w:p w:rsidR="00707512" w:rsidRDefault="000D538F" w:rsidP="00F024F2">
      <w:pPr>
        <w:shd w:val="clear" w:color="auto" w:fill="FFFFFF"/>
        <w:jc w:val="both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п. 152 </w:t>
      </w:r>
      <w:r w:rsidR="007A79D3" w:rsidRPr="007A79D3">
        <w:rPr>
          <w:rFonts w:eastAsiaTheme="minorEastAsia"/>
          <w:szCs w:val="28"/>
          <w:lang w:eastAsia="ru-RU"/>
        </w:rPr>
        <w:t>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F334BA" w:rsidRPr="007A79D3" w:rsidRDefault="006755EB" w:rsidP="00F024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Так же в представленной пояснительной записке не раскрыта информация </w:t>
      </w:r>
      <w:r>
        <w:rPr>
          <w:rFonts w:eastAsia="Times New Roman"/>
          <w:szCs w:val="28"/>
          <w:lang w:eastAsia="ru-RU"/>
        </w:rPr>
        <w:t>о ходе реализации муниципальных программ</w:t>
      </w:r>
      <w:r w:rsidR="00D41D75">
        <w:rPr>
          <w:rFonts w:eastAsia="Times New Roman"/>
          <w:szCs w:val="28"/>
          <w:lang w:eastAsia="ru-RU"/>
        </w:rPr>
        <w:t xml:space="preserve"> за отчетный период.</w:t>
      </w:r>
      <w:r>
        <w:rPr>
          <w:rFonts w:eastAsia="Times New Roman"/>
          <w:szCs w:val="28"/>
          <w:lang w:eastAsia="ru-RU"/>
        </w:rPr>
        <w:t xml:space="preserve"> </w:t>
      </w:r>
    </w:p>
    <w:p w:rsidR="00733197" w:rsidRDefault="00097D05" w:rsidP="00F024F2">
      <w:pPr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1623F0" w:rsidRPr="005514FE">
        <w:rPr>
          <w:rFonts w:eastAsia="Times New Roman"/>
          <w:b/>
          <w:szCs w:val="28"/>
          <w:lang w:eastAsia="ru-RU"/>
        </w:rPr>
        <w:t>.2.2. Анализ состояния дебиторской и кредиторской задолженности.</w:t>
      </w:r>
      <w:r w:rsidR="00733197">
        <w:rPr>
          <w:rFonts w:eastAsia="Times New Roman"/>
          <w:b/>
          <w:szCs w:val="28"/>
          <w:lang w:eastAsia="ru-RU"/>
        </w:rPr>
        <w:t xml:space="preserve"> </w:t>
      </w:r>
    </w:p>
    <w:p w:rsidR="00B62202" w:rsidRDefault="00914296" w:rsidP="00F024F2">
      <w:pPr>
        <w:ind w:firstLine="709"/>
        <w:jc w:val="both"/>
        <w:rPr>
          <w:szCs w:val="28"/>
        </w:rPr>
      </w:pPr>
      <w:proofErr w:type="gramStart"/>
      <w:r w:rsidRPr="005514FE">
        <w:rPr>
          <w:szCs w:val="28"/>
        </w:rPr>
        <w:t>При проведении внешней проверки информация об объемах дебиторской и кредиторской задолженности, сложившейся в рамках исполнения бюджета</w:t>
      </w:r>
      <w:r w:rsidR="00B62202">
        <w:rPr>
          <w:szCs w:val="28"/>
        </w:rPr>
        <w:t xml:space="preserve"> Ленинского</w:t>
      </w:r>
      <w:r w:rsidRPr="005514FE">
        <w:rPr>
          <w:szCs w:val="28"/>
        </w:rPr>
        <w:t xml:space="preserve"> </w:t>
      </w:r>
      <w:r w:rsidR="00230B95">
        <w:rPr>
          <w:szCs w:val="28"/>
        </w:rPr>
        <w:t>сельского поселения</w:t>
      </w:r>
      <w:r w:rsidRPr="005514FE">
        <w:rPr>
          <w:szCs w:val="28"/>
        </w:rPr>
        <w:t xml:space="preserve"> за</w:t>
      </w:r>
      <w:r w:rsidR="00E60E11">
        <w:rPr>
          <w:szCs w:val="28"/>
        </w:rPr>
        <w:t xml:space="preserve"> </w:t>
      </w:r>
      <w:r w:rsidR="00230B95">
        <w:rPr>
          <w:szCs w:val="28"/>
        </w:rPr>
        <w:t>9</w:t>
      </w:r>
      <w:r w:rsidR="00E60E11">
        <w:rPr>
          <w:szCs w:val="28"/>
        </w:rPr>
        <w:t xml:space="preserve"> </w:t>
      </w:r>
      <w:r w:rsidR="00230B95">
        <w:rPr>
          <w:szCs w:val="28"/>
        </w:rPr>
        <w:t>месяцев</w:t>
      </w:r>
      <w:r w:rsidRPr="005514FE">
        <w:rPr>
          <w:szCs w:val="28"/>
        </w:rPr>
        <w:t xml:space="preserve"> 20</w:t>
      </w:r>
      <w:r w:rsidR="007D3789">
        <w:rPr>
          <w:szCs w:val="28"/>
        </w:rPr>
        <w:t>2</w:t>
      </w:r>
      <w:r w:rsidR="004416EB">
        <w:rPr>
          <w:szCs w:val="28"/>
        </w:rPr>
        <w:t>2</w:t>
      </w:r>
      <w:r w:rsidRPr="005514FE">
        <w:rPr>
          <w:szCs w:val="28"/>
        </w:rPr>
        <w:t xml:space="preserve"> год</w:t>
      </w:r>
      <w:r w:rsidR="00E60E11">
        <w:rPr>
          <w:szCs w:val="28"/>
        </w:rPr>
        <w:t>а</w:t>
      </w:r>
      <w:r w:rsidR="00B01571" w:rsidRPr="005514FE">
        <w:rPr>
          <w:szCs w:val="28"/>
        </w:rPr>
        <w:t>,</w:t>
      </w:r>
      <w:r w:rsidRPr="005514FE">
        <w:rPr>
          <w:szCs w:val="28"/>
        </w:rPr>
        <w:t xml:space="preserve"> сформирована на основании данных отчетности, отраженной в </w:t>
      </w:r>
      <w:r w:rsidR="007C6EA9" w:rsidRPr="005514FE">
        <w:rPr>
          <w:szCs w:val="28"/>
        </w:rPr>
        <w:t>формах отчетности «С</w:t>
      </w:r>
      <w:r w:rsidRPr="005514FE">
        <w:rPr>
          <w:szCs w:val="28"/>
        </w:rPr>
        <w:t xml:space="preserve">ведения по дебиторской и кредиторской задолженности», сформированных по </w:t>
      </w:r>
      <w:r w:rsidR="007C6EA9" w:rsidRPr="005514FE">
        <w:rPr>
          <w:szCs w:val="28"/>
        </w:rPr>
        <w:t>И</w:t>
      </w:r>
      <w:r w:rsidR="00790615" w:rsidRPr="005514FE">
        <w:rPr>
          <w:szCs w:val="28"/>
        </w:rPr>
        <w:t>нструкции 191н.</w:t>
      </w:r>
      <w:proofErr w:type="gramEnd"/>
    </w:p>
    <w:p w:rsidR="00B62202" w:rsidRDefault="00B62202" w:rsidP="00F024F2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Согласно данным формы 0503169 «Сведения по дебиторской и кредиторской задолженности»  - Дебиторская задолженность по состоянию на 01.01.2022 года составила 23 977,6 тыс. рублей, а на 01.10.2022 года – 19 494,9 тыс. рублей. </w:t>
      </w:r>
    </w:p>
    <w:p w:rsidR="00B62202" w:rsidRDefault="00B62202" w:rsidP="00F024F2">
      <w:pPr>
        <w:ind w:firstLine="709"/>
        <w:jc w:val="both"/>
        <w:rPr>
          <w:szCs w:val="28"/>
        </w:rPr>
      </w:pPr>
      <w:r>
        <w:rPr>
          <w:szCs w:val="28"/>
        </w:rPr>
        <w:t>Кредиторская задолжен</w:t>
      </w:r>
      <w:r w:rsidR="00D06DDB">
        <w:rPr>
          <w:szCs w:val="28"/>
        </w:rPr>
        <w:t>ность по состоянию на 01.01.2022</w:t>
      </w:r>
      <w:r>
        <w:rPr>
          <w:szCs w:val="28"/>
        </w:rPr>
        <w:t xml:space="preserve"> г</w:t>
      </w:r>
      <w:r w:rsidR="00D06DDB">
        <w:rPr>
          <w:szCs w:val="28"/>
        </w:rPr>
        <w:t xml:space="preserve">ода составляла 5 344,0 тыс. рублей, а на 01.10.2022 </w:t>
      </w:r>
      <w:r>
        <w:rPr>
          <w:szCs w:val="28"/>
        </w:rPr>
        <w:t>г</w:t>
      </w:r>
      <w:r w:rsidR="00D06DDB">
        <w:rPr>
          <w:szCs w:val="28"/>
        </w:rPr>
        <w:t>ода –8 036,0</w:t>
      </w:r>
      <w:r>
        <w:rPr>
          <w:szCs w:val="28"/>
        </w:rPr>
        <w:t xml:space="preserve"> ты</w:t>
      </w:r>
      <w:r w:rsidR="00D06DDB">
        <w:rPr>
          <w:szCs w:val="28"/>
        </w:rPr>
        <w:t>с. рублей, увеличилась на  2 692,0</w:t>
      </w:r>
      <w:r>
        <w:rPr>
          <w:szCs w:val="28"/>
        </w:rPr>
        <w:t xml:space="preserve"> тыс. рублей. </w:t>
      </w:r>
    </w:p>
    <w:p w:rsidR="005B1559" w:rsidRDefault="005B1559" w:rsidP="00F024F2">
      <w:pPr>
        <w:ind w:firstLine="709"/>
        <w:jc w:val="both"/>
        <w:rPr>
          <w:b/>
          <w:szCs w:val="28"/>
        </w:rPr>
      </w:pPr>
      <w:r w:rsidRPr="005B1559">
        <w:rPr>
          <w:b/>
          <w:szCs w:val="28"/>
        </w:rPr>
        <w:t>Предложения:</w:t>
      </w:r>
    </w:p>
    <w:p w:rsidR="005B1559" w:rsidRPr="005B1559" w:rsidRDefault="00F0045B" w:rsidP="00F024F2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DA2ADD">
        <w:rPr>
          <w:szCs w:val="28"/>
        </w:rPr>
        <w:t xml:space="preserve">Внешняя проверка </w:t>
      </w:r>
      <w:r w:rsidR="005B1559" w:rsidRPr="005B1559">
        <w:rPr>
          <w:szCs w:val="28"/>
        </w:rPr>
        <w:t xml:space="preserve">отчета об исполнении бюджета </w:t>
      </w:r>
      <w:r w:rsidR="00450884">
        <w:rPr>
          <w:szCs w:val="28"/>
        </w:rPr>
        <w:t>Ленинского сельского поселения за 9 месяцев 2022</w:t>
      </w:r>
      <w:r w:rsidR="005B1559" w:rsidRPr="005B1559">
        <w:rPr>
          <w:szCs w:val="28"/>
        </w:rPr>
        <w:t xml:space="preserve"> год</w:t>
      </w:r>
      <w:r w:rsidR="00450884">
        <w:rPr>
          <w:szCs w:val="28"/>
        </w:rPr>
        <w:t>а</w:t>
      </w:r>
      <w:r w:rsidR="005B1559" w:rsidRPr="005B1559">
        <w:rPr>
          <w:szCs w:val="28"/>
        </w:rPr>
        <w:t xml:space="preserve"> подтверждает достоверност</w:t>
      </w:r>
      <w:r w:rsidR="00450884">
        <w:rPr>
          <w:szCs w:val="28"/>
        </w:rPr>
        <w:t xml:space="preserve">ь основных показателей </w:t>
      </w:r>
      <w:r w:rsidR="005B1559" w:rsidRPr="005B1559">
        <w:rPr>
          <w:szCs w:val="28"/>
        </w:rPr>
        <w:t>отчет</w:t>
      </w:r>
      <w:r w:rsidR="00F014D6">
        <w:rPr>
          <w:szCs w:val="28"/>
        </w:rPr>
        <w:t>а об исполнении бюджета</w:t>
      </w:r>
      <w:bookmarkStart w:id="1" w:name="_GoBack"/>
      <w:bookmarkEnd w:id="1"/>
      <w:r w:rsidR="00450884">
        <w:rPr>
          <w:szCs w:val="28"/>
        </w:rPr>
        <w:t xml:space="preserve"> на 01.10.2022 года</w:t>
      </w:r>
      <w:r w:rsidR="005B1559" w:rsidRPr="005B1559">
        <w:rPr>
          <w:szCs w:val="28"/>
        </w:rPr>
        <w:t xml:space="preserve"> и д</w:t>
      </w:r>
      <w:r w:rsidR="00CA70EB">
        <w:rPr>
          <w:szCs w:val="28"/>
        </w:rPr>
        <w:t>ает Контрольн</w:t>
      </w:r>
      <w:proofErr w:type="gramStart"/>
      <w:r w:rsidR="00CA70EB">
        <w:rPr>
          <w:szCs w:val="28"/>
        </w:rPr>
        <w:t>о-</w:t>
      </w:r>
      <w:proofErr w:type="gramEnd"/>
      <w:r w:rsidR="00CA70EB">
        <w:rPr>
          <w:szCs w:val="28"/>
        </w:rPr>
        <w:t xml:space="preserve"> ревизионной комиссии муниципального образования «Починковский район» Смоленской области</w:t>
      </w:r>
      <w:r w:rsidR="005B1559" w:rsidRPr="005B1559">
        <w:rPr>
          <w:szCs w:val="28"/>
        </w:rPr>
        <w:t xml:space="preserve">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</w:t>
      </w:r>
      <w:r w:rsidR="00CA70EB">
        <w:rPr>
          <w:szCs w:val="28"/>
        </w:rPr>
        <w:t>тавления и представления</w:t>
      </w:r>
      <w:r w:rsidR="005B1559" w:rsidRPr="005B1559">
        <w:rPr>
          <w:szCs w:val="28"/>
        </w:rPr>
        <w:t xml:space="preserve"> отчетности об исполнении бюджетов бюджетной системы Российской Федерации. </w:t>
      </w:r>
    </w:p>
    <w:p w:rsidR="005B1559" w:rsidRDefault="00F0045B" w:rsidP="00F024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559" w:rsidRPr="005B1559">
        <w:rPr>
          <w:sz w:val="28"/>
          <w:szCs w:val="28"/>
        </w:rPr>
        <w:t xml:space="preserve">Учитывая </w:t>
      </w:r>
      <w:proofErr w:type="gramStart"/>
      <w:r w:rsidR="005B1559" w:rsidRPr="005B1559">
        <w:rPr>
          <w:sz w:val="28"/>
          <w:szCs w:val="28"/>
        </w:rPr>
        <w:t>вышеизложенное</w:t>
      </w:r>
      <w:proofErr w:type="gramEnd"/>
      <w:r w:rsidR="005B1559" w:rsidRPr="005B1559">
        <w:rPr>
          <w:sz w:val="28"/>
          <w:szCs w:val="28"/>
        </w:rPr>
        <w:t>, отчет об исполнении бюджета</w:t>
      </w:r>
      <w:r w:rsidR="00DC72E1">
        <w:rPr>
          <w:sz w:val="28"/>
          <w:szCs w:val="28"/>
        </w:rPr>
        <w:t xml:space="preserve"> муниципального образования Ленинского сельского поселения Починковского района Смоленской области за 9 месяцев 2022 года</w:t>
      </w:r>
      <w:r w:rsidR="005B1559" w:rsidRPr="005B1559">
        <w:rPr>
          <w:sz w:val="28"/>
          <w:szCs w:val="28"/>
        </w:rPr>
        <w:t xml:space="preserve"> рекомендуется</w:t>
      </w:r>
      <w:r w:rsidR="00A91B67">
        <w:rPr>
          <w:sz w:val="28"/>
          <w:szCs w:val="28"/>
        </w:rPr>
        <w:t xml:space="preserve"> принять к рассмотрению </w:t>
      </w:r>
      <w:r w:rsidR="005B1559" w:rsidRPr="005B1559">
        <w:rPr>
          <w:sz w:val="28"/>
          <w:szCs w:val="28"/>
        </w:rPr>
        <w:t xml:space="preserve">Советом  </w:t>
      </w:r>
      <w:r w:rsidR="00DC72E1">
        <w:rPr>
          <w:sz w:val="28"/>
          <w:szCs w:val="28"/>
        </w:rPr>
        <w:t>депутатов Ленинского сельского поселения Починковского района Смоленской области</w:t>
      </w:r>
      <w:r w:rsidR="005B1559" w:rsidRPr="005B1559">
        <w:rPr>
          <w:sz w:val="28"/>
          <w:szCs w:val="28"/>
        </w:rPr>
        <w:t>.</w:t>
      </w:r>
    </w:p>
    <w:p w:rsidR="00F0045B" w:rsidRDefault="00F0045B" w:rsidP="00F024F2">
      <w:pPr>
        <w:pStyle w:val="Default"/>
        <w:ind w:firstLine="709"/>
        <w:jc w:val="both"/>
        <w:rPr>
          <w:b/>
          <w:sz w:val="28"/>
          <w:szCs w:val="28"/>
        </w:rPr>
      </w:pPr>
      <w:r w:rsidRPr="00F0045B">
        <w:rPr>
          <w:b/>
          <w:sz w:val="28"/>
          <w:szCs w:val="28"/>
        </w:rPr>
        <w:t>Рекомендации:</w:t>
      </w:r>
    </w:p>
    <w:p w:rsidR="00F0045B" w:rsidRPr="00F0045B" w:rsidRDefault="00BD1F1E" w:rsidP="0094343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rFonts w:eastAsia="Calibri"/>
          <w:szCs w:val="28"/>
        </w:rPr>
        <w:t xml:space="preserve">Представлять форму </w:t>
      </w:r>
      <w:r>
        <w:rPr>
          <w:szCs w:val="28"/>
        </w:rPr>
        <w:t xml:space="preserve"> пояснительной записки </w:t>
      </w:r>
      <w:hyperlink r:id="rId10" w:history="1">
        <w:r w:rsidRPr="000D538F">
          <w:rPr>
            <w:szCs w:val="28"/>
          </w:rPr>
          <w:t>(ф. 0503160)</w:t>
        </w:r>
      </w:hyperlink>
      <w:r>
        <w:rPr>
          <w:szCs w:val="28"/>
        </w:rPr>
        <w:t xml:space="preserve"> в соответствии </w:t>
      </w:r>
      <w:r>
        <w:rPr>
          <w:rFonts w:eastAsiaTheme="minorEastAsia"/>
          <w:szCs w:val="28"/>
          <w:lang w:eastAsia="ru-RU"/>
        </w:rPr>
        <w:t>с Приказом</w:t>
      </w:r>
      <w:r w:rsidRPr="007A79D3">
        <w:rPr>
          <w:rFonts w:eastAsiaTheme="minorEastAsia"/>
          <w:szCs w:val="28"/>
          <w:lang w:eastAsia="ru-RU"/>
        </w:rPr>
        <w:t xml:space="preserve">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943439" w:rsidRDefault="00076BE7" w:rsidP="009434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</w:t>
      </w:r>
      <w:r w:rsidR="00943439">
        <w:rPr>
          <w:rFonts w:eastAsia="Times New Roman"/>
          <w:szCs w:val="28"/>
          <w:lang w:eastAsia="ru-RU"/>
        </w:rPr>
        <w:t>ных программ, с описанием их в п</w:t>
      </w:r>
      <w:r>
        <w:rPr>
          <w:rFonts w:eastAsia="Times New Roman"/>
          <w:szCs w:val="28"/>
          <w:lang w:eastAsia="ru-RU"/>
        </w:rPr>
        <w:t>ояснительной записке к отчету об исполнении бюджета, предоставляемой в Контрольно-ревизионную комиссию</w:t>
      </w:r>
      <w:r w:rsidR="00450884">
        <w:rPr>
          <w:rFonts w:eastAsia="Times New Roman"/>
          <w:szCs w:val="28"/>
          <w:lang w:eastAsia="ru-RU"/>
        </w:rPr>
        <w:t xml:space="preserve"> муниципального образования «Починковский район» Смоленской области</w:t>
      </w:r>
      <w:r>
        <w:rPr>
          <w:rFonts w:eastAsia="Times New Roman"/>
          <w:szCs w:val="28"/>
          <w:lang w:eastAsia="ru-RU"/>
        </w:rPr>
        <w:t>.</w:t>
      </w:r>
      <w:r w:rsidR="00943439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943439" w:rsidRDefault="00943439" w:rsidP="009434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943439" w:rsidRDefault="00943439" w:rsidP="009434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5514FE" w:rsidRPr="0065652C" w:rsidRDefault="00D42FBC" w:rsidP="009434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</w:t>
      </w:r>
    </w:p>
    <w:p w:rsidR="005514FE" w:rsidRPr="0065652C" w:rsidRDefault="005514FE" w:rsidP="00F024F2">
      <w:pPr>
        <w:widowControl w:val="0"/>
        <w:shd w:val="clear" w:color="auto" w:fill="FFFFFF"/>
        <w:jc w:val="both"/>
        <w:rPr>
          <w:rFonts w:eastAsia="Times New Roman"/>
          <w:szCs w:val="28"/>
          <w:lang w:eastAsia="ru-RU"/>
        </w:rPr>
      </w:pPr>
    </w:p>
    <w:p w:rsidR="00171C08" w:rsidRDefault="007C3749" w:rsidP="00F024F2">
      <w:pPr>
        <w:widowControl w:val="0"/>
        <w:shd w:val="clear" w:color="auto" w:fill="FFFFFF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Аудитор</w:t>
      </w:r>
    </w:p>
    <w:p w:rsidR="001252A7" w:rsidRDefault="005514FE" w:rsidP="00F024F2">
      <w:pPr>
        <w:widowControl w:val="0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F024F2">
      <w:pPr>
        <w:widowControl w:val="0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F024F2">
      <w:pPr>
        <w:widowControl w:val="0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100407" w:rsidRDefault="001252A7" w:rsidP="00F024F2">
      <w:pPr>
        <w:widowControl w:val="0"/>
        <w:shd w:val="clear" w:color="auto" w:fill="FFFFFF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</w:t>
      </w:r>
      <w:r w:rsidR="007C3749">
        <w:rPr>
          <w:rFonts w:eastAsia="Times New Roman"/>
          <w:color w:val="000000"/>
          <w:szCs w:val="28"/>
          <w:lang w:eastAsia="ru-RU"/>
        </w:rPr>
        <w:t xml:space="preserve">                   </w:t>
      </w:r>
      <w:r w:rsidR="0078033B">
        <w:rPr>
          <w:rFonts w:eastAsia="Times New Roman"/>
          <w:color w:val="000000"/>
          <w:szCs w:val="28"/>
          <w:lang w:eastAsia="ru-RU"/>
        </w:rPr>
        <w:t xml:space="preserve">   </w:t>
      </w:r>
      <w:r w:rsidR="007C3749"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 w:rsidR="007C3749">
        <w:rPr>
          <w:rFonts w:eastAsia="Times New Roman"/>
          <w:color w:val="000000"/>
          <w:szCs w:val="28"/>
          <w:lang w:eastAsia="ru-RU"/>
        </w:rPr>
        <w:t>Е.В.Кравченко</w:t>
      </w:r>
      <w:proofErr w:type="spellEnd"/>
    </w:p>
    <w:p w:rsidR="001D7D7A" w:rsidRDefault="001D7D7A" w:rsidP="00F024F2">
      <w:pPr>
        <w:autoSpaceDE w:val="0"/>
        <w:autoSpaceDN w:val="0"/>
        <w:adjustRightInd w:val="0"/>
        <w:jc w:val="both"/>
        <w:rPr>
          <w:spacing w:val="-6"/>
          <w:szCs w:val="28"/>
        </w:rPr>
      </w:pPr>
    </w:p>
    <w:sectPr w:rsidR="001D7D7A" w:rsidSect="00544F33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F3" w:rsidRDefault="00AC03F3">
      <w:r>
        <w:separator/>
      </w:r>
    </w:p>
  </w:endnote>
  <w:endnote w:type="continuationSeparator" w:id="0">
    <w:p w:rsidR="00AC03F3" w:rsidRDefault="00A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5C" w:rsidRPr="004F335C" w:rsidRDefault="004F335C">
    <w:pPr>
      <w:pStyle w:val="af0"/>
      <w:rPr>
        <w:sz w:val="16"/>
      </w:rPr>
    </w:pPr>
    <w:r>
      <w:rPr>
        <w:sz w:val="16"/>
      </w:rPr>
      <w:t>Рег. № 0143 от 31.10.2022, Подписано ЭП: Осипенков Сергей Владимирович,  31.10.2022 9:28:40,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F3" w:rsidRDefault="00AC03F3">
      <w:r>
        <w:separator/>
      </w:r>
    </w:p>
  </w:footnote>
  <w:footnote w:type="continuationSeparator" w:id="0">
    <w:p w:rsidR="00AC03F3" w:rsidRDefault="00AC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F2" w:rsidRDefault="00F024F2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F024F2" w:rsidRDefault="00F024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F2" w:rsidRDefault="00F024F2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14D6">
      <w:rPr>
        <w:rStyle w:val="a3"/>
        <w:noProof/>
      </w:rPr>
      <w:t>12</w:t>
    </w:r>
    <w:r>
      <w:rPr>
        <w:rStyle w:val="a3"/>
      </w:rPr>
      <w:fldChar w:fldCharType="end"/>
    </w:r>
  </w:p>
  <w:p w:rsidR="00F024F2" w:rsidRDefault="00F024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4EBF"/>
    <w:rsid w:val="0000579D"/>
    <w:rsid w:val="00005C1C"/>
    <w:rsid w:val="00007683"/>
    <w:rsid w:val="00007F2C"/>
    <w:rsid w:val="00010898"/>
    <w:rsid w:val="00011DFC"/>
    <w:rsid w:val="00012499"/>
    <w:rsid w:val="00012B44"/>
    <w:rsid w:val="00012B5F"/>
    <w:rsid w:val="00013C7E"/>
    <w:rsid w:val="000144C8"/>
    <w:rsid w:val="00014890"/>
    <w:rsid w:val="0001492C"/>
    <w:rsid w:val="00016008"/>
    <w:rsid w:val="0001717A"/>
    <w:rsid w:val="00017330"/>
    <w:rsid w:val="00017562"/>
    <w:rsid w:val="000178FC"/>
    <w:rsid w:val="00017958"/>
    <w:rsid w:val="00017E70"/>
    <w:rsid w:val="00020416"/>
    <w:rsid w:val="00020D86"/>
    <w:rsid w:val="000211F5"/>
    <w:rsid w:val="00022784"/>
    <w:rsid w:val="00023750"/>
    <w:rsid w:val="00023A1A"/>
    <w:rsid w:val="00024676"/>
    <w:rsid w:val="000247A7"/>
    <w:rsid w:val="00026679"/>
    <w:rsid w:val="00026C78"/>
    <w:rsid w:val="00027A59"/>
    <w:rsid w:val="00027ADF"/>
    <w:rsid w:val="00027B60"/>
    <w:rsid w:val="00027DCB"/>
    <w:rsid w:val="00030F0E"/>
    <w:rsid w:val="00031244"/>
    <w:rsid w:val="000333D5"/>
    <w:rsid w:val="00033487"/>
    <w:rsid w:val="00033607"/>
    <w:rsid w:val="00033B12"/>
    <w:rsid w:val="0003475B"/>
    <w:rsid w:val="00034F52"/>
    <w:rsid w:val="00036453"/>
    <w:rsid w:val="0003783A"/>
    <w:rsid w:val="00040D3B"/>
    <w:rsid w:val="00041014"/>
    <w:rsid w:val="0004385B"/>
    <w:rsid w:val="00044F4A"/>
    <w:rsid w:val="00045989"/>
    <w:rsid w:val="00045F29"/>
    <w:rsid w:val="00047605"/>
    <w:rsid w:val="00047D43"/>
    <w:rsid w:val="00050437"/>
    <w:rsid w:val="00050878"/>
    <w:rsid w:val="00051509"/>
    <w:rsid w:val="00051E57"/>
    <w:rsid w:val="00052D18"/>
    <w:rsid w:val="00052F71"/>
    <w:rsid w:val="00054791"/>
    <w:rsid w:val="0005495B"/>
    <w:rsid w:val="00057827"/>
    <w:rsid w:val="00060EC7"/>
    <w:rsid w:val="00060FEF"/>
    <w:rsid w:val="00061D72"/>
    <w:rsid w:val="00062B00"/>
    <w:rsid w:val="00064BD9"/>
    <w:rsid w:val="0006518B"/>
    <w:rsid w:val="000652E6"/>
    <w:rsid w:val="00066032"/>
    <w:rsid w:val="00066410"/>
    <w:rsid w:val="00066F30"/>
    <w:rsid w:val="00070403"/>
    <w:rsid w:val="000704F4"/>
    <w:rsid w:val="00070D4A"/>
    <w:rsid w:val="00071408"/>
    <w:rsid w:val="0007154A"/>
    <w:rsid w:val="000732F4"/>
    <w:rsid w:val="00074489"/>
    <w:rsid w:val="000746F4"/>
    <w:rsid w:val="000748DD"/>
    <w:rsid w:val="00075F8F"/>
    <w:rsid w:val="00076A90"/>
    <w:rsid w:val="00076BE7"/>
    <w:rsid w:val="00076EA2"/>
    <w:rsid w:val="0007700E"/>
    <w:rsid w:val="0007736E"/>
    <w:rsid w:val="00081E03"/>
    <w:rsid w:val="0008236A"/>
    <w:rsid w:val="00082616"/>
    <w:rsid w:val="0008284E"/>
    <w:rsid w:val="00082C99"/>
    <w:rsid w:val="0008395B"/>
    <w:rsid w:val="0008407E"/>
    <w:rsid w:val="00084524"/>
    <w:rsid w:val="000847B8"/>
    <w:rsid w:val="00085090"/>
    <w:rsid w:val="0008532B"/>
    <w:rsid w:val="00085E80"/>
    <w:rsid w:val="00086041"/>
    <w:rsid w:val="0008739A"/>
    <w:rsid w:val="0009110E"/>
    <w:rsid w:val="000914D1"/>
    <w:rsid w:val="000945FA"/>
    <w:rsid w:val="00094E6A"/>
    <w:rsid w:val="0009553E"/>
    <w:rsid w:val="000957A1"/>
    <w:rsid w:val="00097D05"/>
    <w:rsid w:val="00097DA8"/>
    <w:rsid w:val="000A1D55"/>
    <w:rsid w:val="000A1D5C"/>
    <w:rsid w:val="000A4675"/>
    <w:rsid w:val="000A6BAC"/>
    <w:rsid w:val="000B1F37"/>
    <w:rsid w:val="000B2C0A"/>
    <w:rsid w:val="000C0CC1"/>
    <w:rsid w:val="000C14C5"/>
    <w:rsid w:val="000C2116"/>
    <w:rsid w:val="000C2C40"/>
    <w:rsid w:val="000C30F1"/>
    <w:rsid w:val="000C327A"/>
    <w:rsid w:val="000C428D"/>
    <w:rsid w:val="000C6528"/>
    <w:rsid w:val="000C75A7"/>
    <w:rsid w:val="000D006F"/>
    <w:rsid w:val="000D1EE0"/>
    <w:rsid w:val="000D2572"/>
    <w:rsid w:val="000D2C3C"/>
    <w:rsid w:val="000D329A"/>
    <w:rsid w:val="000D489E"/>
    <w:rsid w:val="000D538F"/>
    <w:rsid w:val="000D5496"/>
    <w:rsid w:val="000D5986"/>
    <w:rsid w:val="000D5F6D"/>
    <w:rsid w:val="000E16D2"/>
    <w:rsid w:val="000E19B5"/>
    <w:rsid w:val="000E2185"/>
    <w:rsid w:val="000E3128"/>
    <w:rsid w:val="000E4076"/>
    <w:rsid w:val="000E6558"/>
    <w:rsid w:val="000E67EA"/>
    <w:rsid w:val="000E688C"/>
    <w:rsid w:val="000E7E25"/>
    <w:rsid w:val="000F0799"/>
    <w:rsid w:val="000F32B2"/>
    <w:rsid w:val="000F32D4"/>
    <w:rsid w:val="000F360F"/>
    <w:rsid w:val="000F6109"/>
    <w:rsid w:val="000F637E"/>
    <w:rsid w:val="000F783B"/>
    <w:rsid w:val="000F7A61"/>
    <w:rsid w:val="00100407"/>
    <w:rsid w:val="001008EE"/>
    <w:rsid w:val="001017CC"/>
    <w:rsid w:val="001022D8"/>
    <w:rsid w:val="001035CC"/>
    <w:rsid w:val="0010376E"/>
    <w:rsid w:val="0010440F"/>
    <w:rsid w:val="00104BC9"/>
    <w:rsid w:val="00105BF5"/>
    <w:rsid w:val="0010625A"/>
    <w:rsid w:val="0010633C"/>
    <w:rsid w:val="00106A6E"/>
    <w:rsid w:val="00106F61"/>
    <w:rsid w:val="00110163"/>
    <w:rsid w:val="00112201"/>
    <w:rsid w:val="00112257"/>
    <w:rsid w:val="001129CC"/>
    <w:rsid w:val="00112EEE"/>
    <w:rsid w:val="001139D2"/>
    <w:rsid w:val="00114B99"/>
    <w:rsid w:val="00116E01"/>
    <w:rsid w:val="00117699"/>
    <w:rsid w:val="00117DAD"/>
    <w:rsid w:val="0012039D"/>
    <w:rsid w:val="00121953"/>
    <w:rsid w:val="00121B1F"/>
    <w:rsid w:val="00121BED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E76"/>
    <w:rsid w:val="00131F40"/>
    <w:rsid w:val="0013269F"/>
    <w:rsid w:val="0013354D"/>
    <w:rsid w:val="001336C7"/>
    <w:rsid w:val="00133DDC"/>
    <w:rsid w:val="001350FF"/>
    <w:rsid w:val="00135179"/>
    <w:rsid w:val="001353B4"/>
    <w:rsid w:val="001418F2"/>
    <w:rsid w:val="00141EA0"/>
    <w:rsid w:val="0014272C"/>
    <w:rsid w:val="00142F00"/>
    <w:rsid w:val="0014459B"/>
    <w:rsid w:val="00144756"/>
    <w:rsid w:val="00145312"/>
    <w:rsid w:val="0014625F"/>
    <w:rsid w:val="00146F33"/>
    <w:rsid w:val="00147410"/>
    <w:rsid w:val="00150708"/>
    <w:rsid w:val="001507A7"/>
    <w:rsid w:val="00150F45"/>
    <w:rsid w:val="00153BF5"/>
    <w:rsid w:val="00155145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4CAA"/>
    <w:rsid w:val="00165099"/>
    <w:rsid w:val="001666E1"/>
    <w:rsid w:val="00166CD4"/>
    <w:rsid w:val="00166DF2"/>
    <w:rsid w:val="0016746A"/>
    <w:rsid w:val="00167933"/>
    <w:rsid w:val="00167F4E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8E8"/>
    <w:rsid w:val="00181D50"/>
    <w:rsid w:val="001821E6"/>
    <w:rsid w:val="00183A5A"/>
    <w:rsid w:val="00184269"/>
    <w:rsid w:val="001850E1"/>
    <w:rsid w:val="0018520C"/>
    <w:rsid w:val="0019140E"/>
    <w:rsid w:val="00191FA1"/>
    <w:rsid w:val="0019260C"/>
    <w:rsid w:val="00192FA0"/>
    <w:rsid w:val="00193100"/>
    <w:rsid w:val="001947D7"/>
    <w:rsid w:val="001951B9"/>
    <w:rsid w:val="00196250"/>
    <w:rsid w:val="001975C9"/>
    <w:rsid w:val="00197A07"/>
    <w:rsid w:val="001A017D"/>
    <w:rsid w:val="001A1B04"/>
    <w:rsid w:val="001A2A18"/>
    <w:rsid w:val="001A36B8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78"/>
    <w:rsid w:val="001B51A1"/>
    <w:rsid w:val="001B68AC"/>
    <w:rsid w:val="001B763F"/>
    <w:rsid w:val="001C16D7"/>
    <w:rsid w:val="001C18B9"/>
    <w:rsid w:val="001C26C8"/>
    <w:rsid w:val="001C299E"/>
    <w:rsid w:val="001C2FEB"/>
    <w:rsid w:val="001C3008"/>
    <w:rsid w:val="001C491F"/>
    <w:rsid w:val="001C4E03"/>
    <w:rsid w:val="001C6C58"/>
    <w:rsid w:val="001C74C2"/>
    <w:rsid w:val="001C7E60"/>
    <w:rsid w:val="001D13FF"/>
    <w:rsid w:val="001D145B"/>
    <w:rsid w:val="001D1A39"/>
    <w:rsid w:val="001D276C"/>
    <w:rsid w:val="001D295A"/>
    <w:rsid w:val="001D2F4A"/>
    <w:rsid w:val="001D3675"/>
    <w:rsid w:val="001D5723"/>
    <w:rsid w:val="001D67E6"/>
    <w:rsid w:val="001D6864"/>
    <w:rsid w:val="001D69D7"/>
    <w:rsid w:val="001D7D7A"/>
    <w:rsid w:val="001D7D8C"/>
    <w:rsid w:val="001E01A0"/>
    <w:rsid w:val="001E2256"/>
    <w:rsid w:val="001E3F1A"/>
    <w:rsid w:val="001E427F"/>
    <w:rsid w:val="001E46A4"/>
    <w:rsid w:val="001E550D"/>
    <w:rsid w:val="001E5BC5"/>
    <w:rsid w:val="001E5C67"/>
    <w:rsid w:val="001F01E7"/>
    <w:rsid w:val="001F094C"/>
    <w:rsid w:val="001F0EE7"/>
    <w:rsid w:val="001F127B"/>
    <w:rsid w:val="001F12F3"/>
    <w:rsid w:val="001F28B5"/>
    <w:rsid w:val="001F3CBB"/>
    <w:rsid w:val="001F3D19"/>
    <w:rsid w:val="00200091"/>
    <w:rsid w:val="002007DD"/>
    <w:rsid w:val="00201EEC"/>
    <w:rsid w:val="0020455D"/>
    <w:rsid w:val="00205824"/>
    <w:rsid w:val="0021053F"/>
    <w:rsid w:val="002113F2"/>
    <w:rsid w:val="0021173C"/>
    <w:rsid w:val="002135A1"/>
    <w:rsid w:val="00214503"/>
    <w:rsid w:val="0021566B"/>
    <w:rsid w:val="002159E2"/>
    <w:rsid w:val="00215B34"/>
    <w:rsid w:val="00216003"/>
    <w:rsid w:val="002167FB"/>
    <w:rsid w:val="00216FBC"/>
    <w:rsid w:val="00217A1B"/>
    <w:rsid w:val="00221095"/>
    <w:rsid w:val="00221E96"/>
    <w:rsid w:val="0022292B"/>
    <w:rsid w:val="00224353"/>
    <w:rsid w:val="00224532"/>
    <w:rsid w:val="002256CC"/>
    <w:rsid w:val="00230B95"/>
    <w:rsid w:val="00230DE7"/>
    <w:rsid w:val="00230F84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1966"/>
    <w:rsid w:val="00242A4F"/>
    <w:rsid w:val="00242F5A"/>
    <w:rsid w:val="002430D7"/>
    <w:rsid w:val="00243212"/>
    <w:rsid w:val="00244018"/>
    <w:rsid w:val="002456B3"/>
    <w:rsid w:val="0024590D"/>
    <w:rsid w:val="002462E2"/>
    <w:rsid w:val="00247510"/>
    <w:rsid w:val="00250E40"/>
    <w:rsid w:val="00251078"/>
    <w:rsid w:val="00252C82"/>
    <w:rsid w:val="00253445"/>
    <w:rsid w:val="00255016"/>
    <w:rsid w:val="00257F75"/>
    <w:rsid w:val="002604B4"/>
    <w:rsid w:val="0026059F"/>
    <w:rsid w:val="002628C1"/>
    <w:rsid w:val="00263990"/>
    <w:rsid w:val="00264558"/>
    <w:rsid w:val="00265648"/>
    <w:rsid w:val="002719EB"/>
    <w:rsid w:val="00272343"/>
    <w:rsid w:val="00273899"/>
    <w:rsid w:val="00276AF9"/>
    <w:rsid w:val="002770F1"/>
    <w:rsid w:val="0027776E"/>
    <w:rsid w:val="00277C5B"/>
    <w:rsid w:val="00280639"/>
    <w:rsid w:val="00280E26"/>
    <w:rsid w:val="002819CE"/>
    <w:rsid w:val="00281FFF"/>
    <w:rsid w:val="0028357E"/>
    <w:rsid w:val="002851E4"/>
    <w:rsid w:val="00286B3B"/>
    <w:rsid w:val="002902FA"/>
    <w:rsid w:val="00291253"/>
    <w:rsid w:val="00291441"/>
    <w:rsid w:val="00292FDC"/>
    <w:rsid w:val="00293D63"/>
    <w:rsid w:val="00295B61"/>
    <w:rsid w:val="002A0BB7"/>
    <w:rsid w:val="002A0C99"/>
    <w:rsid w:val="002A0F67"/>
    <w:rsid w:val="002A14A8"/>
    <w:rsid w:val="002A24BC"/>
    <w:rsid w:val="002A25BB"/>
    <w:rsid w:val="002A3105"/>
    <w:rsid w:val="002A411C"/>
    <w:rsid w:val="002A59B5"/>
    <w:rsid w:val="002A7642"/>
    <w:rsid w:val="002B0464"/>
    <w:rsid w:val="002B1724"/>
    <w:rsid w:val="002B1B1A"/>
    <w:rsid w:val="002B32CE"/>
    <w:rsid w:val="002B380D"/>
    <w:rsid w:val="002B45CD"/>
    <w:rsid w:val="002B67DF"/>
    <w:rsid w:val="002C1248"/>
    <w:rsid w:val="002C48E7"/>
    <w:rsid w:val="002C4B7B"/>
    <w:rsid w:val="002C70F1"/>
    <w:rsid w:val="002C7FB7"/>
    <w:rsid w:val="002D1422"/>
    <w:rsid w:val="002D1DD6"/>
    <w:rsid w:val="002D31F4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269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56EB"/>
    <w:rsid w:val="002F6080"/>
    <w:rsid w:val="002F6558"/>
    <w:rsid w:val="002F6E00"/>
    <w:rsid w:val="00300491"/>
    <w:rsid w:val="00300C6D"/>
    <w:rsid w:val="00303258"/>
    <w:rsid w:val="00306866"/>
    <w:rsid w:val="003068DC"/>
    <w:rsid w:val="00310E9E"/>
    <w:rsid w:val="003127F5"/>
    <w:rsid w:val="0032153A"/>
    <w:rsid w:val="003217EF"/>
    <w:rsid w:val="00323513"/>
    <w:rsid w:val="00323E47"/>
    <w:rsid w:val="00324B54"/>
    <w:rsid w:val="00324BCF"/>
    <w:rsid w:val="003263FE"/>
    <w:rsid w:val="00327B76"/>
    <w:rsid w:val="00330D94"/>
    <w:rsid w:val="003312D5"/>
    <w:rsid w:val="00331D6B"/>
    <w:rsid w:val="003331B1"/>
    <w:rsid w:val="00333E60"/>
    <w:rsid w:val="00334F0F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7D18"/>
    <w:rsid w:val="00350A15"/>
    <w:rsid w:val="00351BCB"/>
    <w:rsid w:val="00352DEB"/>
    <w:rsid w:val="003531CB"/>
    <w:rsid w:val="00353CA6"/>
    <w:rsid w:val="0035661F"/>
    <w:rsid w:val="003614BA"/>
    <w:rsid w:val="003635F2"/>
    <w:rsid w:val="00365656"/>
    <w:rsid w:val="0036708F"/>
    <w:rsid w:val="00370CD1"/>
    <w:rsid w:val="003714F9"/>
    <w:rsid w:val="00371A51"/>
    <w:rsid w:val="00372591"/>
    <w:rsid w:val="00373DF8"/>
    <w:rsid w:val="00374946"/>
    <w:rsid w:val="00375182"/>
    <w:rsid w:val="00377C1B"/>
    <w:rsid w:val="0038004D"/>
    <w:rsid w:val="003805E8"/>
    <w:rsid w:val="00381286"/>
    <w:rsid w:val="00381AFE"/>
    <w:rsid w:val="00382CB5"/>
    <w:rsid w:val="00385F25"/>
    <w:rsid w:val="003868AB"/>
    <w:rsid w:val="00387F31"/>
    <w:rsid w:val="00390E25"/>
    <w:rsid w:val="0039131F"/>
    <w:rsid w:val="003917D4"/>
    <w:rsid w:val="00392F6C"/>
    <w:rsid w:val="003936D9"/>
    <w:rsid w:val="003940D4"/>
    <w:rsid w:val="00397846"/>
    <w:rsid w:val="003A1DD8"/>
    <w:rsid w:val="003A2342"/>
    <w:rsid w:val="003A6C66"/>
    <w:rsid w:val="003B068A"/>
    <w:rsid w:val="003B09A2"/>
    <w:rsid w:val="003B0C28"/>
    <w:rsid w:val="003B34A6"/>
    <w:rsid w:val="003B4369"/>
    <w:rsid w:val="003B44A2"/>
    <w:rsid w:val="003B6198"/>
    <w:rsid w:val="003B6203"/>
    <w:rsid w:val="003B6A7A"/>
    <w:rsid w:val="003B7798"/>
    <w:rsid w:val="003B7FD8"/>
    <w:rsid w:val="003C21CD"/>
    <w:rsid w:val="003C3128"/>
    <w:rsid w:val="003C4C3D"/>
    <w:rsid w:val="003C5AE7"/>
    <w:rsid w:val="003C6309"/>
    <w:rsid w:val="003C7757"/>
    <w:rsid w:val="003C7EFB"/>
    <w:rsid w:val="003D00D5"/>
    <w:rsid w:val="003D0A47"/>
    <w:rsid w:val="003D0EDD"/>
    <w:rsid w:val="003D1657"/>
    <w:rsid w:val="003D48D6"/>
    <w:rsid w:val="003D5805"/>
    <w:rsid w:val="003D61B0"/>
    <w:rsid w:val="003D7C48"/>
    <w:rsid w:val="003E05F4"/>
    <w:rsid w:val="003E0BC3"/>
    <w:rsid w:val="003E347F"/>
    <w:rsid w:val="003E3861"/>
    <w:rsid w:val="003E4703"/>
    <w:rsid w:val="003E5BC7"/>
    <w:rsid w:val="003E791C"/>
    <w:rsid w:val="003F33CF"/>
    <w:rsid w:val="003F4376"/>
    <w:rsid w:val="003F5F9C"/>
    <w:rsid w:val="003F61E7"/>
    <w:rsid w:val="003F7C4D"/>
    <w:rsid w:val="003F7C50"/>
    <w:rsid w:val="00400C6E"/>
    <w:rsid w:val="00400D29"/>
    <w:rsid w:val="00404C70"/>
    <w:rsid w:val="00404D71"/>
    <w:rsid w:val="00410663"/>
    <w:rsid w:val="004128B6"/>
    <w:rsid w:val="00413239"/>
    <w:rsid w:val="0041324B"/>
    <w:rsid w:val="00413584"/>
    <w:rsid w:val="0041458C"/>
    <w:rsid w:val="004150BD"/>
    <w:rsid w:val="00416199"/>
    <w:rsid w:val="004171F7"/>
    <w:rsid w:val="004174E0"/>
    <w:rsid w:val="004207FC"/>
    <w:rsid w:val="004231BB"/>
    <w:rsid w:val="0042323C"/>
    <w:rsid w:val="004240CB"/>
    <w:rsid w:val="00424705"/>
    <w:rsid w:val="00424A09"/>
    <w:rsid w:val="00425736"/>
    <w:rsid w:val="0042591E"/>
    <w:rsid w:val="00425B3F"/>
    <w:rsid w:val="0042601C"/>
    <w:rsid w:val="00427308"/>
    <w:rsid w:val="004317D2"/>
    <w:rsid w:val="00431C7F"/>
    <w:rsid w:val="00432D3B"/>
    <w:rsid w:val="00435A62"/>
    <w:rsid w:val="00437122"/>
    <w:rsid w:val="00437B7A"/>
    <w:rsid w:val="00440831"/>
    <w:rsid w:val="004416EB"/>
    <w:rsid w:val="00443FD0"/>
    <w:rsid w:val="00445B67"/>
    <w:rsid w:val="00446B72"/>
    <w:rsid w:val="00446BF1"/>
    <w:rsid w:val="00446D18"/>
    <w:rsid w:val="00447148"/>
    <w:rsid w:val="00447611"/>
    <w:rsid w:val="00450353"/>
    <w:rsid w:val="004504E7"/>
    <w:rsid w:val="00450884"/>
    <w:rsid w:val="004512F8"/>
    <w:rsid w:val="00452988"/>
    <w:rsid w:val="00452A03"/>
    <w:rsid w:val="004539FC"/>
    <w:rsid w:val="00453C6D"/>
    <w:rsid w:val="00454022"/>
    <w:rsid w:val="004544C1"/>
    <w:rsid w:val="004553FF"/>
    <w:rsid w:val="00455C94"/>
    <w:rsid w:val="004567A4"/>
    <w:rsid w:val="00456DD7"/>
    <w:rsid w:val="0045795C"/>
    <w:rsid w:val="00457A04"/>
    <w:rsid w:val="00457BFA"/>
    <w:rsid w:val="004618D7"/>
    <w:rsid w:val="004622B1"/>
    <w:rsid w:val="004636CC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6DB"/>
    <w:rsid w:val="00476BB9"/>
    <w:rsid w:val="0047761C"/>
    <w:rsid w:val="00477E83"/>
    <w:rsid w:val="00480823"/>
    <w:rsid w:val="004812F0"/>
    <w:rsid w:val="00481C0F"/>
    <w:rsid w:val="004828A2"/>
    <w:rsid w:val="00482908"/>
    <w:rsid w:val="0048290E"/>
    <w:rsid w:val="00482C4B"/>
    <w:rsid w:val="0048331B"/>
    <w:rsid w:val="0048372E"/>
    <w:rsid w:val="00483B6B"/>
    <w:rsid w:val="00483C40"/>
    <w:rsid w:val="00483FDE"/>
    <w:rsid w:val="004856E3"/>
    <w:rsid w:val="004856F9"/>
    <w:rsid w:val="004857C3"/>
    <w:rsid w:val="00485ADC"/>
    <w:rsid w:val="004863B5"/>
    <w:rsid w:val="0048696D"/>
    <w:rsid w:val="00490A48"/>
    <w:rsid w:val="004924AA"/>
    <w:rsid w:val="0049250A"/>
    <w:rsid w:val="004926F8"/>
    <w:rsid w:val="00492AC0"/>
    <w:rsid w:val="00493EA8"/>
    <w:rsid w:val="004942C8"/>
    <w:rsid w:val="00495E64"/>
    <w:rsid w:val="00496D91"/>
    <w:rsid w:val="00497494"/>
    <w:rsid w:val="004A04B8"/>
    <w:rsid w:val="004A25B5"/>
    <w:rsid w:val="004A29BB"/>
    <w:rsid w:val="004A2B13"/>
    <w:rsid w:val="004A30BA"/>
    <w:rsid w:val="004A3AA5"/>
    <w:rsid w:val="004A529B"/>
    <w:rsid w:val="004A5B68"/>
    <w:rsid w:val="004B0C0C"/>
    <w:rsid w:val="004B2DC2"/>
    <w:rsid w:val="004B494E"/>
    <w:rsid w:val="004B52FB"/>
    <w:rsid w:val="004B668B"/>
    <w:rsid w:val="004B6905"/>
    <w:rsid w:val="004B77AA"/>
    <w:rsid w:val="004C079E"/>
    <w:rsid w:val="004C2E48"/>
    <w:rsid w:val="004C311E"/>
    <w:rsid w:val="004C4006"/>
    <w:rsid w:val="004C40BE"/>
    <w:rsid w:val="004C4148"/>
    <w:rsid w:val="004C6838"/>
    <w:rsid w:val="004C7A4E"/>
    <w:rsid w:val="004D00B9"/>
    <w:rsid w:val="004D08CE"/>
    <w:rsid w:val="004D19F6"/>
    <w:rsid w:val="004D2930"/>
    <w:rsid w:val="004D325A"/>
    <w:rsid w:val="004D34C8"/>
    <w:rsid w:val="004D5802"/>
    <w:rsid w:val="004D7715"/>
    <w:rsid w:val="004D7B5B"/>
    <w:rsid w:val="004D7E97"/>
    <w:rsid w:val="004E013E"/>
    <w:rsid w:val="004E0917"/>
    <w:rsid w:val="004E29B4"/>
    <w:rsid w:val="004E7228"/>
    <w:rsid w:val="004E7917"/>
    <w:rsid w:val="004F0D1A"/>
    <w:rsid w:val="004F2253"/>
    <w:rsid w:val="004F335C"/>
    <w:rsid w:val="004F553C"/>
    <w:rsid w:val="004F5ECC"/>
    <w:rsid w:val="004F6AEE"/>
    <w:rsid w:val="004F79CC"/>
    <w:rsid w:val="00500D9A"/>
    <w:rsid w:val="00500DED"/>
    <w:rsid w:val="0050123E"/>
    <w:rsid w:val="0050178B"/>
    <w:rsid w:val="005023D2"/>
    <w:rsid w:val="005023DA"/>
    <w:rsid w:val="00502BE7"/>
    <w:rsid w:val="00504C7C"/>
    <w:rsid w:val="005075DF"/>
    <w:rsid w:val="00507779"/>
    <w:rsid w:val="00511C46"/>
    <w:rsid w:val="00512338"/>
    <w:rsid w:val="005127A0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6A2"/>
    <w:rsid w:val="00517844"/>
    <w:rsid w:val="005202A3"/>
    <w:rsid w:val="0052031C"/>
    <w:rsid w:val="00520A03"/>
    <w:rsid w:val="00521AC0"/>
    <w:rsid w:val="00521C7A"/>
    <w:rsid w:val="005235AB"/>
    <w:rsid w:val="00523D41"/>
    <w:rsid w:val="00524207"/>
    <w:rsid w:val="00525A83"/>
    <w:rsid w:val="005265CE"/>
    <w:rsid w:val="00527A66"/>
    <w:rsid w:val="005301AB"/>
    <w:rsid w:val="0053192C"/>
    <w:rsid w:val="00531CB8"/>
    <w:rsid w:val="005328C2"/>
    <w:rsid w:val="00535569"/>
    <w:rsid w:val="00535AB1"/>
    <w:rsid w:val="005368CE"/>
    <w:rsid w:val="0053746C"/>
    <w:rsid w:val="00537BC7"/>
    <w:rsid w:val="00542459"/>
    <w:rsid w:val="00542504"/>
    <w:rsid w:val="0054398D"/>
    <w:rsid w:val="00544798"/>
    <w:rsid w:val="005448C5"/>
    <w:rsid w:val="00544A2C"/>
    <w:rsid w:val="00544F33"/>
    <w:rsid w:val="00547162"/>
    <w:rsid w:val="005473A9"/>
    <w:rsid w:val="005514FE"/>
    <w:rsid w:val="0055352A"/>
    <w:rsid w:val="00553AB3"/>
    <w:rsid w:val="00554229"/>
    <w:rsid w:val="005544D5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FA1"/>
    <w:rsid w:val="00572D58"/>
    <w:rsid w:val="00573559"/>
    <w:rsid w:val="00574044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68A9"/>
    <w:rsid w:val="005872D9"/>
    <w:rsid w:val="00587366"/>
    <w:rsid w:val="0058770D"/>
    <w:rsid w:val="005900D5"/>
    <w:rsid w:val="00590D2E"/>
    <w:rsid w:val="00590DC7"/>
    <w:rsid w:val="00592B13"/>
    <w:rsid w:val="00592E26"/>
    <w:rsid w:val="00593652"/>
    <w:rsid w:val="005947AB"/>
    <w:rsid w:val="0059508A"/>
    <w:rsid w:val="005955D9"/>
    <w:rsid w:val="00595C92"/>
    <w:rsid w:val="00596291"/>
    <w:rsid w:val="005A062B"/>
    <w:rsid w:val="005A121B"/>
    <w:rsid w:val="005A13EA"/>
    <w:rsid w:val="005A2D3A"/>
    <w:rsid w:val="005A3597"/>
    <w:rsid w:val="005A35E0"/>
    <w:rsid w:val="005A4144"/>
    <w:rsid w:val="005A520E"/>
    <w:rsid w:val="005A56E3"/>
    <w:rsid w:val="005A57A0"/>
    <w:rsid w:val="005A57CD"/>
    <w:rsid w:val="005A634A"/>
    <w:rsid w:val="005A765E"/>
    <w:rsid w:val="005A7F23"/>
    <w:rsid w:val="005B0002"/>
    <w:rsid w:val="005B0C0D"/>
    <w:rsid w:val="005B1559"/>
    <w:rsid w:val="005B2485"/>
    <w:rsid w:val="005B280D"/>
    <w:rsid w:val="005B2B1B"/>
    <w:rsid w:val="005B2D8E"/>
    <w:rsid w:val="005B327A"/>
    <w:rsid w:val="005B5549"/>
    <w:rsid w:val="005B5B1B"/>
    <w:rsid w:val="005B6D25"/>
    <w:rsid w:val="005B6E57"/>
    <w:rsid w:val="005B739C"/>
    <w:rsid w:val="005B7F4A"/>
    <w:rsid w:val="005C2FD5"/>
    <w:rsid w:val="005C369A"/>
    <w:rsid w:val="005C37A6"/>
    <w:rsid w:val="005C4406"/>
    <w:rsid w:val="005C457E"/>
    <w:rsid w:val="005C5A49"/>
    <w:rsid w:val="005D044C"/>
    <w:rsid w:val="005D098F"/>
    <w:rsid w:val="005D0E68"/>
    <w:rsid w:val="005D25AB"/>
    <w:rsid w:val="005D2B94"/>
    <w:rsid w:val="005D2C6C"/>
    <w:rsid w:val="005D4E52"/>
    <w:rsid w:val="005D5196"/>
    <w:rsid w:val="005D5791"/>
    <w:rsid w:val="005D6FA5"/>
    <w:rsid w:val="005E169C"/>
    <w:rsid w:val="005E2DF6"/>
    <w:rsid w:val="005E3D99"/>
    <w:rsid w:val="005E58E6"/>
    <w:rsid w:val="005E5996"/>
    <w:rsid w:val="005E735B"/>
    <w:rsid w:val="005F0F3B"/>
    <w:rsid w:val="005F1EA2"/>
    <w:rsid w:val="005F38D5"/>
    <w:rsid w:val="005F3F67"/>
    <w:rsid w:val="005F459D"/>
    <w:rsid w:val="005F5DF6"/>
    <w:rsid w:val="005F6157"/>
    <w:rsid w:val="00600CD1"/>
    <w:rsid w:val="00600EB8"/>
    <w:rsid w:val="0060117A"/>
    <w:rsid w:val="006015F0"/>
    <w:rsid w:val="00602915"/>
    <w:rsid w:val="00604637"/>
    <w:rsid w:val="00604BDE"/>
    <w:rsid w:val="0060584F"/>
    <w:rsid w:val="00605B9E"/>
    <w:rsid w:val="00606219"/>
    <w:rsid w:val="00606A7E"/>
    <w:rsid w:val="00607395"/>
    <w:rsid w:val="00607870"/>
    <w:rsid w:val="00611012"/>
    <w:rsid w:val="00611532"/>
    <w:rsid w:val="0061192B"/>
    <w:rsid w:val="00612F38"/>
    <w:rsid w:val="0061405C"/>
    <w:rsid w:val="00615B47"/>
    <w:rsid w:val="00620F21"/>
    <w:rsid w:val="00621165"/>
    <w:rsid w:val="006221EC"/>
    <w:rsid w:val="00622340"/>
    <w:rsid w:val="00623402"/>
    <w:rsid w:val="00625A8E"/>
    <w:rsid w:val="00625B11"/>
    <w:rsid w:val="00625B63"/>
    <w:rsid w:val="00625E9F"/>
    <w:rsid w:val="0062638C"/>
    <w:rsid w:val="0062642D"/>
    <w:rsid w:val="0063056E"/>
    <w:rsid w:val="00632CEE"/>
    <w:rsid w:val="00632E99"/>
    <w:rsid w:val="00633C85"/>
    <w:rsid w:val="006343FE"/>
    <w:rsid w:val="00635FCA"/>
    <w:rsid w:val="00636F28"/>
    <w:rsid w:val="00640C92"/>
    <w:rsid w:val="00641753"/>
    <w:rsid w:val="006428D2"/>
    <w:rsid w:val="0064316E"/>
    <w:rsid w:val="00645E4D"/>
    <w:rsid w:val="00646B55"/>
    <w:rsid w:val="00647420"/>
    <w:rsid w:val="0065098E"/>
    <w:rsid w:val="00651C3D"/>
    <w:rsid w:val="00651F23"/>
    <w:rsid w:val="0065210E"/>
    <w:rsid w:val="0065301D"/>
    <w:rsid w:val="006551F0"/>
    <w:rsid w:val="00655759"/>
    <w:rsid w:val="00655A5B"/>
    <w:rsid w:val="00656053"/>
    <w:rsid w:val="0065652C"/>
    <w:rsid w:val="00656C25"/>
    <w:rsid w:val="00657B09"/>
    <w:rsid w:val="00660268"/>
    <w:rsid w:val="00660DA9"/>
    <w:rsid w:val="00663EAF"/>
    <w:rsid w:val="0066491A"/>
    <w:rsid w:val="006652BB"/>
    <w:rsid w:val="0066568F"/>
    <w:rsid w:val="006661A5"/>
    <w:rsid w:val="00666225"/>
    <w:rsid w:val="00667193"/>
    <w:rsid w:val="00667647"/>
    <w:rsid w:val="006677F5"/>
    <w:rsid w:val="00671C00"/>
    <w:rsid w:val="00672389"/>
    <w:rsid w:val="006728C9"/>
    <w:rsid w:val="00672A36"/>
    <w:rsid w:val="00674931"/>
    <w:rsid w:val="00674B7E"/>
    <w:rsid w:val="006755EB"/>
    <w:rsid w:val="00676908"/>
    <w:rsid w:val="006774D6"/>
    <w:rsid w:val="00680360"/>
    <w:rsid w:val="00680618"/>
    <w:rsid w:val="006824FC"/>
    <w:rsid w:val="00682D22"/>
    <w:rsid w:val="006834DE"/>
    <w:rsid w:val="006836C2"/>
    <w:rsid w:val="006906E1"/>
    <w:rsid w:val="00690D8D"/>
    <w:rsid w:val="006915AC"/>
    <w:rsid w:val="00693593"/>
    <w:rsid w:val="00694EEB"/>
    <w:rsid w:val="006951C3"/>
    <w:rsid w:val="0069580E"/>
    <w:rsid w:val="00697B57"/>
    <w:rsid w:val="006A0533"/>
    <w:rsid w:val="006A1EB3"/>
    <w:rsid w:val="006A25FB"/>
    <w:rsid w:val="006A2F7F"/>
    <w:rsid w:val="006A3A18"/>
    <w:rsid w:val="006A6925"/>
    <w:rsid w:val="006B0271"/>
    <w:rsid w:val="006B10D3"/>
    <w:rsid w:val="006B11CA"/>
    <w:rsid w:val="006B2D75"/>
    <w:rsid w:val="006B2E84"/>
    <w:rsid w:val="006B310D"/>
    <w:rsid w:val="006B41D9"/>
    <w:rsid w:val="006B53F0"/>
    <w:rsid w:val="006B54D9"/>
    <w:rsid w:val="006C0122"/>
    <w:rsid w:val="006C0A15"/>
    <w:rsid w:val="006C22F2"/>
    <w:rsid w:val="006C31C0"/>
    <w:rsid w:val="006C4C9A"/>
    <w:rsid w:val="006C5FF6"/>
    <w:rsid w:val="006C6318"/>
    <w:rsid w:val="006C6BE2"/>
    <w:rsid w:val="006C7204"/>
    <w:rsid w:val="006C7DAA"/>
    <w:rsid w:val="006D022B"/>
    <w:rsid w:val="006D136B"/>
    <w:rsid w:val="006D1EE7"/>
    <w:rsid w:val="006D2AF9"/>
    <w:rsid w:val="006D2B11"/>
    <w:rsid w:val="006D2E41"/>
    <w:rsid w:val="006D4169"/>
    <w:rsid w:val="006D4710"/>
    <w:rsid w:val="006D5007"/>
    <w:rsid w:val="006D570D"/>
    <w:rsid w:val="006D6DAA"/>
    <w:rsid w:val="006D741C"/>
    <w:rsid w:val="006D79C2"/>
    <w:rsid w:val="006D7FF9"/>
    <w:rsid w:val="006E08E3"/>
    <w:rsid w:val="006E321F"/>
    <w:rsid w:val="006E3436"/>
    <w:rsid w:val="006E5A73"/>
    <w:rsid w:val="006E65A7"/>
    <w:rsid w:val="006E78FF"/>
    <w:rsid w:val="006F0857"/>
    <w:rsid w:val="006F2691"/>
    <w:rsid w:val="006F3C8D"/>
    <w:rsid w:val="006F5145"/>
    <w:rsid w:val="006F51CC"/>
    <w:rsid w:val="006F7441"/>
    <w:rsid w:val="006F76C2"/>
    <w:rsid w:val="00700513"/>
    <w:rsid w:val="0070064A"/>
    <w:rsid w:val="0070078D"/>
    <w:rsid w:val="00702985"/>
    <w:rsid w:val="00703AB5"/>
    <w:rsid w:val="00705A19"/>
    <w:rsid w:val="00705B97"/>
    <w:rsid w:val="00705E65"/>
    <w:rsid w:val="00707512"/>
    <w:rsid w:val="007120F6"/>
    <w:rsid w:val="00712A9D"/>
    <w:rsid w:val="00712E8C"/>
    <w:rsid w:val="00713535"/>
    <w:rsid w:val="00714E3A"/>
    <w:rsid w:val="00715118"/>
    <w:rsid w:val="007175E5"/>
    <w:rsid w:val="00717A6E"/>
    <w:rsid w:val="007202B0"/>
    <w:rsid w:val="00720E55"/>
    <w:rsid w:val="007228A4"/>
    <w:rsid w:val="00722EFC"/>
    <w:rsid w:val="00726D65"/>
    <w:rsid w:val="00727A67"/>
    <w:rsid w:val="00731BCB"/>
    <w:rsid w:val="00731C3C"/>
    <w:rsid w:val="007327C6"/>
    <w:rsid w:val="00733197"/>
    <w:rsid w:val="00734141"/>
    <w:rsid w:val="00735AA9"/>
    <w:rsid w:val="00737811"/>
    <w:rsid w:val="00737A93"/>
    <w:rsid w:val="00741C91"/>
    <w:rsid w:val="007427E9"/>
    <w:rsid w:val="00742AD8"/>
    <w:rsid w:val="00742C06"/>
    <w:rsid w:val="00743037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0F1D"/>
    <w:rsid w:val="00752D0E"/>
    <w:rsid w:val="007545EE"/>
    <w:rsid w:val="00756031"/>
    <w:rsid w:val="00756B19"/>
    <w:rsid w:val="00756B8B"/>
    <w:rsid w:val="00757259"/>
    <w:rsid w:val="007618E1"/>
    <w:rsid w:val="00762804"/>
    <w:rsid w:val="00763F1E"/>
    <w:rsid w:val="007651E7"/>
    <w:rsid w:val="007655B3"/>
    <w:rsid w:val="007656DF"/>
    <w:rsid w:val="00765DBF"/>
    <w:rsid w:val="0076641C"/>
    <w:rsid w:val="00767663"/>
    <w:rsid w:val="00770724"/>
    <w:rsid w:val="00770D30"/>
    <w:rsid w:val="00771E71"/>
    <w:rsid w:val="007736D7"/>
    <w:rsid w:val="00774843"/>
    <w:rsid w:val="00774F4C"/>
    <w:rsid w:val="007767DB"/>
    <w:rsid w:val="0078033B"/>
    <w:rsid w:val="00780645"/>
    <w:rsid w:val="00780655"/>
    <w:rsid w:val="0078107B"/>
    <w:rsid w:val="007829A2"/>
    <w:rsid w:val="0078488F"/>
    <w:rsid w:val="00784925"/>
    <w:rsid w:val="00785344"/>
    <w:rsid w:val="007859C4"/>
    <w:rsid w:val="00785BBB"/>
    <w:rsid w:val="007863C3"/>
    <w:rsid w:val="007867F2"/>
    <w:rsid w:val="00786BCD"/>
    <w:rsid w:val="00787448"/>
    <w:rsid w:val="00790098"/>
    <w:rsid w:val="007904E3"/>
    <w:rsid w:val="00790615"/>
    <w:rsid w:val="00792561"/>
    <w:rsid w:val="00793E9F"/>
    <w:rsid w:val="00794DF5"/>
    <w:rsid w:val="00795C2B"/>
    <w:rsid w:val="007969B4"/>
    <w:rsid w:val="007978EF"/>
    <w:rsid w:val="007A00D4"/>
    <w:rsid w:val="007A05D6"/>
    <w:rsid w:val="007A137B"/>
    <w:rsid w:val="007A143B"/>
    <w:rsid w:val="007A2650"/>
    <w:rsid w:val="007A346F"/>
    <w:rsid w:val="007A5B41"/>
    <w:rsid w:val="007A70E1"/>
    <w:rsid w:val="007A79D3"/>
    <w:rsid w:val="007B1472"/>
    <w:rsid w:val="007B14E9"/>
    <w:rsid w:val="007B1862"/>
    <w:rsid w:val="007B234E"/>
    <w:rsid w:val="007B268A"/>
    <w:rsid w:val="007B3004"/>
    <w:rsid w:val="007B3D81"/>
    <w:rsid w:val="007B3F51"/>
    <w:rsid w:val="007B5512"/>
    <w:rsid w:val="007B7129"/>
    <w:rsid w:val="007B7473"/>
    <w:rsid w:val="007B7C31"/>
    <w:rsid w:val="007C14C4"/>
    <w:rsid w:val="007C24B4"/>
    <w:rsid w:val="007C30A9"/>
    <w:rsid w:val="007C345C"/>
    <w:rsid w:val="007C3749"/>
    <w:rsid w:val="007C642F"/>
    <w:rsid w:val="007C6474"/>
    <w:rsid w:val="007C68C1"/>
    <w:rsid w:val="007C6BA4"/>
    <w:rsid w:val="007C6EA9"/>
    <w:rsid w:val="007D138E"/>
    <w:rsid w:val="007D161F"/>
    <w:rsid w:val="007D25E8"/>
    <w:rsid w:val="007D3243"/>
    <w:rsid w:val="007D3789"/>
    <w:rsid w:val="007E0463"/>
    <w:rsid w:val="007E0865"/>
    <w:rsid w:val="007E1004"/>
    <w:rsid w:val="007E3D28"/>
    <w:rsid w:val="007E5425"/>
    <w:rsid w:val="007E556E"/>
    <w:rsid w:val="007E57CF"/>
    <w:rsid w:val="007E5D42"/>
    <w:rsid w:val="007E62C6"/>
    <w:rsid w:val="007E65A5"/>
    <w:rsid w:val="007F0DD9"/>
    <w:rsid w:val="007F11A3"/>
    <w:rsid w:val="007F1795"/>
    <w:rsid w:val="007F2BEC"/>
    <w:rsid w:val="007F321C"/>
    <w:rsid w:val="007F3BF0"/>
    <w:rsid w:val="007F5EE1"/>
    <w:rsid w:val="007F6168"/>
    <w:rsid w:val="00800B76"/>
    <w:rsid w:val="00802A1F"/>
    <w:rsid w:val="00803125"/>
    <w:rsid w:val="008046C5"/>
    <w:rsid w:val="00804723"/>
    <w:rsid w:val="008055EA"/>
    <w:rsid w:val="00806058"/>
    <w:rsid w:val="0080725F"/>
    <w:rsid w:val="008072BB"/>
    <w:rsid w:val="008073B3"/>
    <w:rsid w:val="00807423"/>
    <w:rsid w:val="0080753C"/>
    <w:rsid w:val="00810562"/>
    <w:rsid w:val="00810D86"/>
    <w:rsid w:val="00811A3F"/>
    <w:rsid w:val="00812FE8"/>
    <w:rsid w:val="008153A4"/>
    <w:rsid w:val="00815CFB"/>
    <w:rsid w:val="0081618B"/>
    <w:rsid w:val="00816798"/>
    <w:rsid w:val="00817C9C"/>
    <w:rsid w:val="0082018B"/>
    <w:rsid w:val="00823BE9"/>
    <w:rsid w:val="00824962"/>
    <w:rsid w:val="00825686"/>
    <w:rsid w:val="00826D4C"/>
    <w:rsid w:val="008303FF"/>
    <w:rsid w:val="00830AD3"/>
    <w:rsid w:val="00831AB2"/>
    <w:rsid w:val="00831C5B"/>
    <w:rsid w:val="00831DE9"/>
    <w:rsid w:val="008329DC"/>
    <w:rsid w:val="00833CB6"/>
    <w:rsid w:val="00833CDA"/>
    <w:rsid w:val="00833F3A"/>
    <w:rsid w:val="00835092"/>
    <w:rsid w:val="00835877"/>
    <w:rsid w:val="00835936"/>
    <w:rsid w:val="00836220"/>
    <w:rsid w:val="008366FE"/>
    <w:rsid w:val="00836DF2"/>
    <w:rsid w:val="00836F29"/>
    <w:rsid w:val="00837324"/>
    <w:rsid w:val="0083742E"/>
    <w:rsid w:val="0084231A"/>
    <w:rsid w:val="0084307B"/>
    <w:rsid w:val="008434CE"/>
    <w:rsid w:val="00844729"/>
    <w:rsid w:val="00844772"/>
    <w:rsid w:val="00845A39"/>
    <w:rsid w:val="00846204"/>
    <w:rsid w:val="00847602"/>
    <w:rsid w:val="0085024E"/>
    <w:rsid w:val="0085026A"/>
    <w:rsid w:val="00851E93"/>
    <w:rsid w:val="00852551"/>
    <w:rsid w:val="00852BE6"/>
    <w:rsid w:val="008543F1"/>
    <w:rsid w:val="00854567"/>
    <w:rsid w:val="008563DC"/>
    <w:rsid w:val="00856769"/>
    <w:rsid w:val="0085680C"/>
    <w:rsid w:val="008568B5"/>
    <w:rsid w:val="00861902"/>
    <w:rsid w:val="0086193E"/>
    <w:rsid w:val="0086255D"/>
    <w:rsid w:val="0086319A"/>
    <w:rsid w:val="00863444"/>
    <w:rsid w:val="008635E7"/>
    <w:rsid w:val="0086373C"/>
    <w:rsid w:val="00863C33"/>
    <w:rsid w:val="008649A0"/>
    <w:rsid w:val="008651E7"/>
    <w:rsid w:val="00865773"/>
    <w:rsid w:val="008669A3"/>
    <w:rsid w:val="00867C1A"/>
    <w:rsid w:val="00870951"/>
    <w:rsid w:val="0087134F"/>
    <w:rsid w:val="00871BCA"/>
    <w:rsid w:val="00871BDC"/>
    <w:rsid w:val="0087257C"/>
    <w:rsid w:val="008728DD"/>
    <w:rsid w:val="00873B66"/>
    <w:rsid w:val="00873DE3"/>
    <w:rsid w:val="00873F85"/>
    <w:rsid w:val="0087451E"/>
    <w:rsid w:val="008746AF"/>
    <w:rsid w:val="008753B9"/>
    <w:rsid w:val="00875D5A"/>
    <w:rsid w:val="00876931"/>
    <w:rsid w:val="00877037"/>
    <w:rsid w:val="00880A93"/>
    <w:rsid w:val="00881712"/>
    <w:rsid w:val="00881B80"/>
    <w:rsid w:val="00883121"/>
    <w:rsid w:val="008837F1"/>
    <w:rsid w:val="008845C4"/>
    <w:rsid w:val="00885393"/>
    <w:rsid w:val="00890890"/>
    <w:rsid w:val="00890A5A"/>
    <w:rsid w:val="00890E7E"/>
    <w:rsid w:val="00894224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5EE2"/>
    <w:rsid w:val="008A68D6"/>
    <w:rsid w:val="008A6DAC"/>
    <w:rsid w:val="008A742E"/>
    <w:rsid w:val="008B1659"/>
    <w:rsid w:val="008B1B60"/>
    <w:rsid w:val="008B29EB"/>
    <w:rsid w:val="008B30CC"/>
    <w:rsid w:val="008B30FF"/>
    <w:rsid w:val="008B3838"/>
    <w:rsid w:val="008B7175"/>
    <w:rsid w:val="008C0CCC"/>
    <w:rsid w:val="008C43CE"/>
    <w:rsid w:val="008C4DBD"/>
    <w:rsid w:val="008C5142"/>
    <w:rsid w:val="008C6AEC"/>
    <w:rsid w:val="008C7103"/>
    <w:rsid w:val="008D1A9C"/>
    <w:rsid w:val="008D2AE4"/>
    <w:rsid w:val="008D3193"/>
    <w:rsid w:val="008D3E74"/>
    <w:rsid w:val="008D4E8A"/>
    <w:rsid w:val="008D5A22"/>
    <w:rsid w:val="008D78D9"/>
    <w:rsid w:val="008E059D"/>
    <w:rsid w:val="008E0B4E"/>
    <w:rsid w:val="008E0CD1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3855"/>
    <w:rsid w:val="008F3FD6"/>
    <w:rsid w:val="008F4B5E"/>
    <w:rsid w:val="008F4F54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1BB1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1333"/>
    <w:rsid w:val="0091161B"/>
    <w:rsid w:val="009127E5"/>
    <w:rsid w:val="009128F2"/>
    <w:rsid w:val="00912F0C"/>
    <w:rsid w:val="00913F68"/>
    <w:rsid w:val="00914296"/>
    <w:rsid w:val="009142A9"/>
    <w:rsid w:val="00915491"/>
    <w:rsid w:val="009163D7"/>
    <w:rsid w:val="00916586"/>
    <w:rsid w:val="00916824"/>
    <w:rsid w:val="00917BF5"/>
    <w:rsid w:val="00917CF9"/>
    <w:rsid w:val="00917F1B"/>
    <w:rsid w:val="009202A7"/>
    <w:rsid w:val="00920972"/>
    <w:rsid w:val="00921364"/>
    <w:rsid w:val="00922464"/>
    <w:rsid w:val="00922502"/>
    <w:rsid w:val="009235FD"/>
    <w:rsid w:val="00925C62"/>
    <w:rsid w:val="00926031"/>
    <w:rsid w:val="00930E24"/>
    <w:rsid w:val="00931B36"/>
    <w:rsid w:val="00931E82"/>
    <w:rsid w:val="00933A9D"/>
    <w:rsid w:val="00934EAF"/>
    <w:rsid w:val="009353EA"/>
    <w:rsid w:val="00937B9D"/>
    <w:rsid w:val="00941232"/>
    <w:rsid w:val="00941447"/>
    <w:rsid w:val="00941B87"/>
    <w:rsid w:val="0094302B"/>
    <w:rsid w:val="00943140"/>
    <w:rsid w:val="00943439"/>
    <w:rsid w:val="009435F7"/>
    <w:rsid w:val="0094411A"/>
    <w:rsid w:val="00944EA8"/>
    <w:rsid w:val="0094508F"/>
    <w:rsid w:val="00945453"/>
    <w:rsid w:val="0094577D"/>
    <w:rsid w:val="00946159"/>
    <w:rsid w:val="0094794C"/>
    <w:rsid w:val="009501E6"/>
    <w:rsid w:val="009526F3"/>
    <w:rsid w:val="009534DE"/>
    <w:rsid w:val="00954BBF"/>
    <w:rsid w:val="00957112"/>
    <w:rsid w:val="009573AD"/>
    <w:rsid w:val="00960DC7"/>
    <w:rsid w:val="00961D3B"/>
    <w:rsid w:val="00963D9D"/>
    <w:rsid w:val="009665D8"/>
    <w:rsid w:val="00966B38"/>
    <w:rsid w:val="009711A3"/>
    <w:rsid w:val="00972CF4"/>
    <w:rsid w:val="00974572"/>
    <w:rsid w:val="009747F5"/>
    <w:rsid w:val="00974813"/>
    <w:rsid w:val="0097498F"/>
    <w:rsid w:val="00974DBA"/>
    <w:rsid w:val="00980CEF"/>
    <w:rsid w:val="009815C5"/>
    <w:rsid w:val="009818CA"/>
    <w:rsid w:val="0098419C"/>
    <w:rsid w:val="00984A27"/>
    <w:rsid w:val="00985E3F"/>
    <w:rsid w:val="00985E44"/>
    <w:rsid w:val="009870B2"/>
    <w:rsid w:val="009900DC"/>
    <w:rsid w:val="0099078F"/>
    <w:rsid w:val="00991B1F"/>
    <w:rsid w:val="009931EF"/>
    <w:rsid w:val="00994CF0"/>
    <w:rsid w:val="0099545D"/>
    <w:rsid w:val="009958C2"/>
    <w:rsid w:val="009967E0"/>
    <w:rsid w:val="009971F1"/>
    <w:rsid w:val="00997774"/>
    <w:rsid w:val="009A07D7"/>
    <w:rsid w:val="009A16B3"/>
    <w:rsid w:val="009A3543"/>
    <w:rsid w:val="009A6C0B"/>
    <w:rsid w:val="009A6F53"/>
    <w:rsid w:val="009A764A"/>
    <w:rsid w:val="009A7B2B"/>
    <w:rsid w:val="009B0782"/>
    <w:rsid w:val="009B11DF"/>
    <w:rsid w:val="009B53AA"/>
    <w:rsid w:val="009B5E01"/>
    <w:rsid w:val="009B60C3"/>
    <w:rsid w:val="009B653F"/>
    <w:rsid w:val="009B7E61"/>
    <w:rsid w:val="009C00AD"/>
    <w:rsid w:val="009C0F77"/>
    <w:rsid w:val="009C13CD"/>
    <w:rsid w:val="009C1803"/>
    <w:rsid w:val="009C1B25"/>
    <w:rsid w:val="009C39E4"/>
    <w:rsid w:val="009C3EC2"/>
    <w:rsid w:val="009C51BE"/>
    <w:rsid w:val="009C5301"/>
    <w:rsid w:val="009C54F8"/>
    <w:rsid w:val="009C64B7"/>
    <w:rsid w:val="009C7C56"/>
    <w:rsid w:val="009C7FFB"/>
    <w:rsid w:val="009D138C"/>
    <w:rsid w:val="009D207A"/>
    <w:rsid w:val="009D2238"/>
    <w:rsid w:val="009D22D6"/>
    <w:rsid w:val="009D238F"/>
    <w:rsid w:val="009D2560"/>
    <w:rsid w:val="009D281A"/>
    <w:rsid w:val="009D5443"/>
    <w:rsid w:val="009D5B6E"/>
    <w:rsid w:val="009D6B9A"/>
    <w:rsid w:val="009D7EEC"/>
    <w:rsid w:val="009D7F43"/>
    <w:rsid w:val="009E0CDA"/>
    <w:rsid w:val="009E0DE2"/>
    <w:rsid w:val="009E2053"/>
    <w:rsid w:val="009E237B"/>
    <w:rsid w:val="009E2E5A"/>
    <w:rsid w:val="009E3075"/>
    <w:rsid w:val="009E3706"/>
    <w:rsid w:val="009E3BA2"/>
    <w:rsid w:val="009E3E8D"/>
    <w:rsid w:val="009E48EB"/>
    <w:rsid w:val="009E4C09"/>
    <w:rsid w:val="009E4CB2"/>
    <w:rsid w:val="009E79A1"/>
    <w:rsid w:val="009F14EA"/>
    <w:rsid w:val="009F1B6F"/>
    <w:rsid w:val="009F2FFF"/>
    <w:rsid w:val="009F43E7"/>
    <w:rsid w:val="009F5643"/>
    <w:rsid w:val="009F5ED7"/>
    <w:rsid w:val="009F6CBE"/>
    <w:rsid w:val="009F7C10"/>
    <w:rsid w:val="009F7CB6"/>
    <w:rsid w:val="00A00BCE"/>
    <w:rsid w:val="00A00F9B"/>
    <w:rsid w:val="00A015A8"/>
    <w:rsid w:val="00A01661"/>
    <w:rsid w:val="00A03CF6"/>
    <w:rsid w:val="00A05310"/>
    <w:rsid w:val="00A05877"/>
    <w:rsid w:val="00A065E3"/>
    <w:rsid w:val="00A06D5C"/>
    <w:rsid w:val="00A07DDB"/>
    <w:rsid w:val="00A10817"/>
    <w:rsid w:val="00A10BF5"/>
    <w:rsid w:val="00A123B4"/>
    <w:rsid w:val="00A12F5D"/>
    <w:rsid w:val="00A13092"/>
    <w:rsid w:val="00A141B2"/>
    <w:rsid w:val="00A142F0"/>
    <w:rsid w:val="00A14966"/>
    <w:rsid w:val="00A1509B"/>
    <w:rsid w:val="00A155AF"/>
    <w:rsid w:val="00A15777"/>
    <w:rsid w:val="00A15BA1"/>
    <w:rsid w:val="00A16096"/>
    <w:rsid w:val="00A16EF5"/>
    <w:rsid w:val="00A1746D"/>
    <w:rsid w:val="00A2109C"/>
    <w:rsid w:val="00A21763"/>
    <w:rsid w:val="00A21782"/>
    <w:rsid w:val="00A21FD2"/>
    <w:rsid w:val="00A227C4"/>
    <w:rsid w:val="00A27F47"/>
    <w:rsid w:val="00A305EF"/>
    <w:rsid w:val="00A30FC2"/>
    <w:rsid w:val="00A316EB"/>
    <w:rsid w:val="00A32AEA"/>
    <w:rsid w:val="00A37732"/>
    <w:rsid w:val="00A40D7B"/>
    <w:rsid w:val="00A425D5"/>
    <w:rsid w:val="00A42F3E"/>
    <w:rsid w:val="00A438C1"/>
    <w:rsid w:val="00A43959"/>
    <w:rsid w:val="00A44AA8"/>
    <w:rsid w:val="00A45854"/>
    <w:rsid w:val="00A458D9"/>
    <w:rsid w:val="00A46015"/>
    <w:rsid w:val="00A503F0"/>
    <w:rsid w:val="00A50D8D"/>
    <w:rsid w:val="00A5296E"/>
    <w:rsid w:val="00A53855"/>
    <w:rsid w:val="00A53C6F"/>
    <w:rsid w:val="00A560B3"/>
    <w:rsid w:val="00A602FF"/>
    <w:rsid w:val="00A60F6F"/>
    <w:rsid w:val="00A60FEA"/>
    <w:rsid w:val="00A61801"/>
    <w:rsid w:val="00A628BB"/>
    <w:rsid w:val="00A6324B"/>
    <w:rsid w:val="00A64972"/>
    <w:rsid w:val="00A64AF2"/>
    <w:rsid w:val="00A65FA3"/>
    <w:rsid w:val="00A677B6"/>
    <w:rsid w:val="00A67C60"/>
    <w:rsid w:val="00A71DC4"/>
    <w:rsid w:val="00A73A41"/>
    <w:rsid w:val="00A74C68"/>
    <w:rsid w:val="00A75D2B"/>
    <w:rsid w:val="00A75F46"/>
    <w:rsid w:val="00A77666"/>
    <w:rsid w:val="00A8133F"/>
    <w:rsid w:val="00A8165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52F0"/>
    <w:rsid w:val="00A866DC"/>
    <w:rsid w:val="00A871A3"/>
    <w:rsid w:val="00A90587"/>
    <w:rsid w:val="00A90D97"/>
    <w:rsid w:val="00A91B67"/>
    <w:rsid w:val="00A921FA"/>
    <w:rsid w:val="00A92AD0"/>
    <w:rsid w:val="00A93107"/>
    <w:rsid w:val="00A9385D"/>
    <w:rsid w:val="00A93F88"/>
    <w:rsid w:val="00A94C69"/>
    <w:rsid w:val="00A95237"/>
    <w:rsid w:val="00A96D8C"/>
    <w:rsid w:val="00A975C6"/>
    <w:rsid w:val="00A97D26"/>
    <w:rsid w:val="00AA014F"/>
    <w:rsid w:val="00AA0284"/>
    <w:rsid w:val="00AA0C46"/>
    <w:rsid w:val="00AA2E8B"/>
    <w:rsid w:val="00AA3A52"/>
    <w:rsid w:val="00AA5C6A"/>
    <w:rsid w:val="00AA7785"/>
    <w:rsid w:val="00AB1862"/>
    <w:rsid w:val="00AB19C5"/>
    <w:rsid w:val="00AB19CC"/>
    <w:rsid w:val="00AB4B07"/>
    <w:rsid w:val="00AB5323"/>
    <w:rsid w:val="00AB5A92"/>
    <w:rsid w:val="00AB61FB"/>
    <w:rsid w:val="00AB6374"/>
    <w:rsid w:val="00AB690D"/>
    <w:rsid w:val="00AB6AA9"/>
    <w:rsid w:val="00AB6FB2"/>
    <w:rsid w:val="00AB721A"/>
    <w:rsid w:val="00AB7259"/>
    <w:rsid w:val="00AB7D0F"/>
    <w:rsid w:val="00AB7E93"/>
    <w:rsid w:val="00AC03F3"/>
    <w:rsid w:val="00AC086C"/>
    <w:rsid w:val="00AC44A9"/>
    <w:rsid w:val="00AD0363"/>
    <w:rsid w:val="00AD082B"/>
    <w:rsid w:val="00AD0C6C"/>
    <w:rsid w:val="00AD1782"/>
    <w:rsid w:val="00AD1D9D"/>
    <w:rsid w:val="00AD3363"/>
    <w:rsid w:val="00AD381B"/>
    <w:rsid w:val="00AD4121"/>
    <w:rsid w:val="00AE0817"/>
    <w:rsid w:val="00AE0A2F"/>
    <w:rsid w:val="00AE18D2"/>
    <w:rsid w:val="00AE2736"/>
    <w:rsid w:val="00AE2E84"/>
    <w:rsid w:val="00AE5374"/>
    <w:rsid w:val="00AE5E4D"/>
    <w:rsid w:val="00AE6442"/>
    <w:rsid w:val="00AE74B3"/>
    <w:rsid w:val="00AE752F"/>
    <w:rsid w:val="00AF048D"/>
    <w:rsid w:val="00AF119D"/>
    <w:rsid w:val="00AF14D8"/>
    <w:rsid w:val="00AF374B"/>
    <w:rsid w:val="00AF4087"/>
    <w:rsid w:val="00AF4369"/>
    <w:rsid w:val="00AF57D2"/>
    <w:rsid w:val="00AF6B42"/>
    <w:rsid w:val="00B01571"/>
    <w:rsid w:val="00B04565"/>
    <w:rsid w:val="00B0459F"/>
    <w:rsid w:val="00B04B50"/>
    <w:rsid w:val="00B04C39"/>
    <w:rsid w:val="00B04DC8"/>
    <w:rsid w:val="00B04E3F"/>
    <w:rsid w:val="00B04E68"/>
    <w:rsid w:val="00B05EDC"/>
    <w:rsid w:val="00B06E57"/>
    <w:rsid w:val="00B06F54"/>
    <w:rsid w:val="00B07926"/>
    <w:rsid w:val="00B07B26"/>
    <w:rsid w:val="00B10862"/>
    <w:rsid w:val="00B11485"/>
    <w:rsid w:val="00B1231C"/>
    <w:rsid w:val="00B13007"/>
    <w:rsid w:val="00B1331B"/>
    <w:rsid w:val="00B14EA4"/>
    <w:rsid w:val="00B15BC6"/>
    <w:rsid w:val="00B15D1D"/>
    <w:rsid w:val="00B162C5"/>
    <w:rsid w:val="00B16C0A"/>
    <w:rsid w:val="00B17084"/>
    <w:rsid w:val="00B17700"/>
    <w:rsid w:val="00B17D42"/>
    <w:rsid w:val="00B2001C"/>
    <w:rsid w:val="00B205EF"/>
    <w:rsid w:val="00B208C0"/>
    <w:rsid w:val="00B21646"/>
    <w:rsid w:val="00B21CC6"/>
    <w:rsid w:val="00B21D15"/>
    <w:rsid w:val="00B21D35"/>
    <w:rsid w:val="00B22664"/>
    <w:rsid w:val="00B22DC1"/>
    <w:rsid w:val="00B233DD"/>
    <w:rsid w:val="00B2494F"/>
    <w:rsid w:val="00B24AD4"/>
    <w:rsid w:val="00B257B6"/>
    <w:rsid w:val="00B27C89"/>
    <w:rsid w:val="00B3140C"/>
    <w:rsid w:val="00B31A04"/>
    <w:rsid w:val="00B34433"/>
    <w:rsid w:val="00B35D07"/>
    <w:rsid w:val="00B36093"/>
    <w:rsid w:val="00B37D59"/>
    <w:rsid w:val="00B37E8C"/>
    <w:rsid w:val="00B4240C"/>
    <w:rsid w:val="00B42653"/>
    <w:rsid w:val="00B4376C"/>
    <w:rsid w:val="00B44DA1"/>
    <w:rsid w:val="00B450DE"/>
    <w:rsid w:val="00B459B7"/>
    <w:rsid w:val="00B471FC"/>
    <w:rsid w:val="00B4752D"/>
    <w:rsid w:val="00B4762B"/>
    <w:rsid w:val="00B476DF"/>
    <w:rsid w:val="00B50AA7"/>
    <w:rsid w:val="00B53507"/>
    <w:rsid w:val="00B53A53"/>
    <w:rsid w:val="00B53E73"/>
    <w:rsid w:val="00B54F05"/>
    <w:rsid w:val="00B552B4"/>
    <w:rsid w:val="00B56832"/>
    <w:rsid w:val="00B60ED4"/>
    <w:rsid w:val="00B62202"/>
    <w:rsid w:val="00B628EC"/>
    <w:rsid w:val="00B62AFE"/>
    <w:rsid w:val="00B63BF4"/>
    <w:rsid w:val="00B65524"/>
    <w:rsid w:val="00B65D7B"/>
    <w:rsid w:val="00B66C4B"/>
    <w:rsid w:val="00B67066"/>
    <w:rsid w:val="00B67F6C"/>
    <w:rsid w:val="00B70194"/>
    <w:rsid w:val="00B71895"/>
    <w:rsid w:val="00B7288F"/>
    <w:rsid w:val="00B7321B"/>
    <w:rsid w:val="00B74014"/>
    <w:rsid w:val="00B7497F"/>
    <w:rsid w:val="00B74D88"/>
    <w:rsid w:val="00B74E76"/>
    <w:rsid w:val="00B755C3"/>
    <w:rsid w:val="00B76482"/>
    <w:rsid w:val="00B76F4A"/>
    <w:rsid w:val="00B80495"/>
    <w:rsid w:val="00B808BA"/>
    <w:rsid w:val="00B8169A"/>
    <w:rsid w:val="00B8249A"/>
    <w:rsid w:val="00B8302E"/>
    <w:rsid w:val="00B8423E"/>
    <w:rsid w:val="00B84AFD"/>
    <w:rsid w:val="00B85ED6"/>
    <w:rsid w:val="00B8656C"/>
    <w:rsid w:val="00B8665D"/>
    <w:rsid w:val="00B86F83"/>
    <w:rsid w:val="00B877AA"/>
    <w:rsid w:val="00B923B2"/>
    <w:rsid w:val="00B927A7"/>
    <w:rsid w:val="00B93089"/>
    <w:rsid w:val="00B93482"/>
    <w:rsid w:val="00B953A7"/>
    <w:rsid w:val="00B96257"/>
    <w:rsid w:val="00B96A21"/>
    <w:rsid w:val="00B976C6"/>
    <w:rsid w:val="00BA05D3"/>
    <w:rsid w:val="00BA0FA9"/>
    <w:rsid w:val="00BA1ACB"/>
    <w:rsid w:val="00BA2030"/>
    <w:rsid w:val="00BA2758"/>
    <w:rsid w:val="00BA46AA"/>
    <w:rsid w:val="00BA4ED3"/>
    <w:rsid w:val="00BA68C9"/>
    <w:rsid w:val="00BA6BCE"/>
    <w:rsid w:val="00BA7F6E"/>
    <w:rsid w:val="00BB1A31"/>
    <w:rsid w:val="00BB46E1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3EF1"/>
    <w:rsid w:val="00BC656C"/>
    <w:rsid w:val="00BC6F49"/>
    <w:rsid w:val="00BC7C72"/>
    <w:rsid w:val="00BD069E"/>
    <w:rsid w:val="00BD0E7F"/>
    <w:rsid w:val="00BD132B"/>
    <w:rsid w:val="00BD1872"/>
    <w:rsid w:val="00BD1F1E"/>
    <w:rsid w:val="00BD4275"/>
    <w:rsid w:val="00BD544F"/>
    <w:rsid w:val="00BD5935"/>
    <w:rsid w:val="00BD5969"/>
    <w:rsid w:val="00BD7BF7"/>
    <w:rsid w:val="00BE16FD"/>
    <w:rsid w:val="00BE170A"/>
    <w:rsid w:val="00BE195C"/>
    <w:rsid w:val="00BE1DDD"/>
    <w:rsid w:val="00BE2069"/>
    <w:rsid w:val="00BE271F"/>
    <w:rsid w:val="00BE4883"/>
    <w:rsid w:val="00BE582B"/>
    <w:rsid w:val="00BE5EE7"/>
    <w:rsid w:val="00BE6500"/>
    <w:rsid w:val="00BE659A"/>
    <w:rsid w:val="00BE77C6"/>
    <w:rsid w:val="00BF0A40"/>
    <w:rsid w:val="00BF0A4F"/>
    <w:rsid w:val="00BF20C3"/>
    <w:rsid w:val="00BF2305"/>
    <w:rsid w:val="00BF24D3"/>
    <w:rsid w:val="00BF429A"/>
    <w:rsid w:val="00BF4F8E"/>
    <w:rsid w:val="00C000AA"/>
    <w:rsid w:val="00C0055F"/>
    <w:rsid w:val="00C01AAB"/>
    <w:rsid w:val="00C01B4F"/>
    <w:rsid w:val="00C03887"/>
    <w:rsid w:val="00C04503"/>
    <w:rsid w:val="00C048B0"/>
    <w:rsid w:val="00C04ACE"/>
    <w:rsid w:val="00C0545B"/>
    <w:rsid w:val="00C05579"/>
    <w:rsid w:val="00C056BA"/>
    <w:rsid w:val="00C06947"/>
    <w:rsid w:val="00C073ED"/>
    <w:rsid w:val="00C079AE"/>
    <w:rsid w:val="00C10AE2"/>
    <w:rsid w:val="00C11241"/>
    <w:rsid w:val="00C1685A"/>
    <w:rsid w:val="00C1689B"/>
    <w:rsid w:val="00C210D5"/>
    <w:rsid w:val="00C21831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1B2"/>
    <w:rsid w:val="00C30952"/>
    <w:rsid w:val="00C32AAC"/>
    <w:rsid w:val="00C34182"/>
    <w:rsid w:val="00C35A67"/>
    <w:rsid w:val="00C36C25"/>
    <w:rsid w:val="00C40A52"/>
    <w:rsid w:val="00C426D1"/>
    <w:rsid w:val="00C436CF"/>
    <w:rsid w:val="00C451B2"/>
    <w:rsid w:val="00C468F0"/>
    <w:rsid w:val="00C51279"/>
    <w:rsid w:val="00C51380"/>
    <w:rsid w:val="00C51E6F"/>
    <w:rsid w:val="00C52853"/>
    <w:rsid w:val="00C5357B"/>
    <w:rsid w:val="00C5370F"/>
    <w:rsid w:val="00C5389F"/>
    <w:rsid w:val="00C55E3D"/>
    <w:rsid w:val="00C5724C"/>
    <w:rsid w:val="00C57315"/>
    <w:rsid w:val="00C57C70"/>
    <w:rsid w:val="00C6245E"/>
    <w:rsid w:val="00C63EA6"/>
    <w:rsid w:val="00C64DD4"/>
    <w:rsid w:val="00C65C42"/>
    <w:rsid w:val="00C65F72"/>
    <w:rsid w:val="00C66049"/>
    <w:rsid w:val="00C677E4"/>
    <w:rsid w:val="00C71A48"/>
    <w:rsid w:val="00C72962"/>
    <w:rsid w:val="00C7298E"/>
    <w:rsid w:val="00C73C62"/>
    <w:rsid w:val="00C744E2"/>
    <w:rsid w:val="00C752F8"/>
    <w:rsid w:val="00C75B99"/>
    <w:rsid w:val="00C76CA4"/>
    <w:rsid w:val="00C7713D"/>
    <w:rsid w:val="00C80077"/>
    <w:rsid w:val="00C8168A"/>
    <w:rsid w:val="00C81F99"/>
    <w:rsid w:val="00C82014"/>
    <w:rsid w:val="00C82C8E"/>
    <w:rsid w:val="00C84817"/>
    <w:rsid w:val="00C84E0B"/>
    <w:rsid w:val="00C879BB"/>
    <w:rsid w:val="00C87B4E"/>
    <w:rsid w:val="00C87E37"/>
    <w:rsid w:val="00C906FA"/>
    <w:rsid w:val="00C90A6B"/>
    <w:rsid w:val="00C91FA2"/>
    <w:rsid w:val="00C92302"/>
    <w:rsid w:val="00C94FBF"/>
    <w:rsid w:val="00C96BC1"/>
    <w:rsid w:val="00C970B3"/>
    <w:rsid w:val="00CA2300"/>
    <w:rsid w:val="00CA255A"/>
    <w:rsid w:val="00CA283E"/>
    <w:rsid w:val="00CA41FA"/>
    <w:rsid w:val="00CA62E4"/>
    <w:rsid w:val="00CA70EB"/>
    <w:rsid w:val="00CA7149"/>
    <w:rsid w:val="00CA734D"/>
    <w:rsid w:val="00CB1416"/>
    <w:rsid w:val="00CB2B07"/>
    <w:rsid w:val="00CB394B"/>
    <w:rsid w:val="00CB41A5"/>
    <w:rsid w:val="00CB530F"/>
    <w:rsid w:val="00CB7803"/>
    <w:rsid w:val="00CB7A68"/>
    <w:rsid w:val="00CC10A1"/>
    <w:rsid w:val="00CC2B19"/>
    <w:rsid w:val="00CC36D1"/>
    <w:rsid w:val="00CC3F3C"/>
    <w:rsid w:val="00CC53AD"/>
    <w:rsid w:val="00CC5F42"/>
    <w:rsid w:val="00CC746C"/>
    <w:rsid w:val="00CC7BDE"/>
    <w:rsid w:val="00CD1C8F"/>
    <w:rsid w:val="00CD626B"/>
    <w:rsid w:val="00CD662B"/>
    <w:rsid w:val="00CD6DBC"/>
    <w:rsid w:val="00CD71DC"/>
    <w:rsid w:val="00CD7992"/>
    <w:rsid w:val="00CE19D3"/>
    <w:rsid w:val="00CE19F0"/>
    <w:rsid w:val="00CE26C3"/>
    <w:rsid w:val="00CE2983"/>
    <w:rsid w:val="00CE6061"/>
    <w:rsid w:val="00CE668F"/>
    <w:rsid w:val="00CF1671"/>
    <w:rsid w:val="00CF2041"/>
    <w:rsid w:val="00CF3A90"/>
    <w:rsid w:val="00CF3EF1"/>
    <w:rsid w:val="00CF46D6"/>
    <w:rsid w:val="00CF4852"/>
    <w:rsid w:val="00CF5DFA"/>
    <w:rsid w:val="00CF5FA6"/>
    <w:rsid w:val="00D01568"/>
    <w:rsid w:val="00D01D7E"/>
    <w:rsid w:val="00D020B2"/>
    <w:rsid w:val="00D03374"/>
    <w:rsid w:val="00D048ED"/>
    <w:rsid w:val="00D04AF0"/>
    <w:rsid w:val="00D06DDB"/>
    <w:rsid w:val="00D07648"/>
    <w:rsid w:val="00D10064"/>
    <w:rsid w:val="00D11830"/>
    <w:rsid w:val="00D16DEF"/>
    <w:rsid w:val="00D2393C"/>
    <w:rsid w:val="00D23AA7"/>
    <w:rsid w:val="00D26760"/>
    <w:rsid w:val="00D278FD"/>
    <w:rsid w:val="00D31A40"/>
    <w:rsid w:val="00D3297D"/>
    <w:rsid w:val="00D32E79"/>
    <w:rsid w:val="00D338A2"/>
    <w:rsid w:val="00D34B3D"/>
    <w:rsid w:val="00D35471"/>
    <w:rsid w:val="00D35858"/>
    <w:rsid w:val="00D35CB8"/>
    <w:rsid w:val="00D36E93"/>
    <w:rsid w:val="00D371F2"/>
    <w:rsid w:val="00D3756B"/>
    <w:rsid w:val="00D37AC4"/>
    <w:rsid w:val="00D40368"/>
    <w:rsid w:val="00D41D75"/>
    <w:rsid w:val="00D421B0"/>
    <w:rsid w:val="00D42FBC"/>
    <w:rsid w:val="00D47090"/>
    <w:rsid w:val="00D4779C"/>
    <w:rsid w:val="00D508D9"/>
    <w:rsid w:val="00D512F3"/>
    <w:rsid w:val="00D5149D"/>
    <w:rsid w:val="00D52B6F"/>
    <w:rsid w:val="00D57273"/>
    <w:rsid w:val="00D60B97"/>
    <w:rsid w:val="00D628FE"/>
    <w:rsid w:val="00D62EF5"/>
    <w:rsid w:val="00D63C9C"/>
    <w:rsid w:val="00D6473A"/>
    <w:rsid w:val="00D70235"/>
    <w:rsid w:val="00D72BAB"/>
    <w:rsid w:val="00D72D00"/>
    <w:rsid w:val="00D736C9"/>
    <w:rsid w:val="00D75FC4"/>
    <w:rsid w:val="00D76342"/>
    <w:rsid w:val="00D76F75"/>
    <w:rsid w:val="00D802CD"/>
    <w:rsid w:val="00D82E00"/>
    <w:rsid w:val="00D86BAE"/>
    <w:rsid w:val="00D86D90"/>
    <w:rsid w:val="00D87952"/>
    <w:rsid w:val="00D9112D"/>
    <w:rsid w:val="00D926A5"/>
    <w:rsid w:val="00D944E7"/>
    <w:rsid w:val="00D951D5"/>
    <w:rsid w:val="00D95D1E"/>
    <w:rsid w:val="00D97316"/>
    <w:rsid w:val="00D97EF2"/>
    <w:rsid w:val="00DA03AD"/>
    <w:rsid w:val="00DA1C23"/>
    <w:rsid w:val="00DA1E86"/>
    <w:rsid w:val="00DA2ADD"/>
    <w:rsid w:val="00DA2B91"/>
    <w:rsid w:val="00DA3062"/>
    <w:rsid w:val="00DA40C9"/>
    <w:rsid w:val="00DA5656"/>
    <w:rsid w:val="00DA573F"/>
    <w:rsid w:val="00DA59C1"/>
    <w:rsid w:val="00DA773E"/>
    <w:rsid w:val="00DB05B1"/>
    <w:rsid w:val="00DB10A0"/>
    <w:rsid w:val="00DB5206"/>
    <w:rsid w:val="00DC0371"/>
    <w:rsid w:val="00DC1B1D"/>
    <w:rsid w:val="00DC1D14"/>
    <w:rsid w:val="00DC22CA"/>
    <w:rsid w:val="00DC38C8"/>
    <w:rsid w:val="00DC5304"/>
    <w:rsid w:val="00DC614C"/>
    <w:rsid w:val="00DC6822"/>
    <w:rsid w:val="00DC6D6C"/>
    <w:rsid w:val="00DC72E1"/>
    <w:rsid w:val="00DC7469"/>
    <w:rsid w:val="00DC7904"/>
    <w:rsid w:val="00DD0165"/>
    <w:rsid w:val="00DD095A"/>
    <w:rsid w:val="00DD16CE"/>
    <w:rsid w:val="00DD2957"/>
    <w:rsid w:val="00DD2D2E"/>
    <w:rsid w:val="00DD2E88"/>
    <w:rsid w:val="00DD30F0"/>
    <w:rsid w:val="00DD3294"/>
    <w:rsid w:val="00DD3D6F"/>
    <w:rsid w:val="00DD5B50"/>
    <w:rsid w:val="00DD6567"/>
    <w:rsid w:val="00DD6C77"/>
    <w:rsid w:val="00DD720A"/>
    <w:rsid w:val="00DD7873"/>
    <w:rsid w:val="00DE1B2D"/>
    <w:rsid w:val="00DE2DBC"/>
    <w:rsid w:val="00DE3363"/>
    <w:rsid w:val="00DE3396"/>
    <w:rsid w:val="00DE38C4"/>
    <w:rsid w:val="00DE55E7"/>
    <w:rsid w:val="00DE7593"/>
    <w:rsid w:val="00DF02EE"/>
    <w:rsid w:val="00DF1ABD"/>
    <w:rsid w:val="00DF2406"/>
    <w:rsid w:val="00DF2881"/>
    <w:rsid w:val="00DF2ADA"/>
    <w:rsid w:val="00DF3099"/>
    <w:rsid w:val="00DF326C"/>
    <w:rsid w:val="00DF3E2D"/>
    <w:rsid w:val="00DF54A2"/>
    <w:rsid w:val="00DF54F4"/>
    <w:rsid w:val="00DF564D"/>
    <w:rsid w:val="00DF7580"/>
    <w:rsid w:val="00DF7724"/>
    <w:rsid w:val="00E01673"/>
    <w:rsid w:val="00E01C57"/>
    <w:rsid w:val="00E02B1D"/>
    <w:rsid w:val="00E06117"/>
    <w:rsid w:val="00E06156"/>
    <w:rsid w:val="00E07F17"/>
    <w:rsid w:val="00E1041E"/>
    <w:rsid w:val="00E1297C"/>
    <w:rsid w:val="00E13D47"/>
    <w:rsid w:val="00E15AD3"/>
    <w:rsid w:val="00E16A3E"/>
    <w:rsid w:val="00E20210"/>
    <w:rsid w:val="00E22C9E"/>
    <w:rsid w:val="00E248D1"/>
    <w:rsid w:val="00E27515"/>
    <w:rsid w:val="00E27B3E"/>
    <w:rsid w:val="00E30741"/>
    <w:rsid w:val="00E30CD5"/>
    <w:rsid w:val="00E310A9"/>
    <w:rsid w:val="00E31A56"/>
    <w:rsid w:val="00E31B12"/>
    <w:rsid w:val="00E322A2"/>
    <w:rsid w:val="00E329CF"/>
    <w:rsid w:val="00E35587"/>
    <w:rsid w:val="00E37A87"/>
    <w:rsid w:val="00E37AC6"/>
    <w:rsid w:val="00E37CB2"/>
    <w:rsid w:val="00E420D4"/>
    <w:rsid w:val="00E4250C"/>
    <w:rsid w:val="00E43A9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82C"/>
    <w:rsid w:val="00E55A08"/>
    <w:rsid w:val="00E55F35"/>
    <w:rsid w:val="00E57085"/>
    <w:rsid w:val="00E57E7D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78F2"/>
    <w:rsid w:val="00E67E3F"/>
    <w:rsid w:val="00E70A3F"/>
    <w:rsid w:val="00E71C6D"/>
    <w:rsid w:val="00E72255"/>
    <w:rsid w:val="00E727FB"/>
    <w:rsid w:val="00E74AD7"/>
    <w:rsid w:val="00E77BFF"/>
    <w:rsid w:val="00E84343"/>
    <w:rsid w:val="00E8488B"/>
    <w:rsid w:val="00E8524F"/>
    <w:rsid w:val="00E8720C"/>
    <w:rsid w:val="00E87B41"/>
    <w:rsid w:val="00E909B9"/>
    <w:rsid w:val="00E9161C"/>
    <w:rsid w:val="00E91FF7"/>
    <w:rsid w:val="00E9244E"/>
    <w:rsid w:val="00E928EF"/>
    <w:rsid w:val="00E92FAB"/>
    <w:rsid w:val="00E93B41"/>
    <w:rsid w:val="00E93F84"/>
    <w:rsid w:val="00E941FE"/>
    <w:rsid w:val="00E944FB"/>
    <w:rsid w:val="00E94BE4"/>
    <w:rsid w:val="00E950AC"/>
    <w:rsid w:val="00EA1D8B"/>
    <w:rsid w:val="00EA20BE"/>
    <w:rsid w:val="00EA3448"/>
    <w:rsid w:val="00EA3728"/>
    <w:rsid w:val="00EA4788"/>
    <w:rsid w:val="00EA4D6A"/>
    <w:rsid w:val="00EA67F0"/>
    <w:rsid w:val="00EA73D1"/>
    <w:rsid w:val="00EB0E1B"/>
    <w:rsid w:val="00EB129E"/>
    <w:rsid w:val="00EB15F7"/>
    <w:rsid w:val="00EB1964"/>
    <w:rsid w:val="00EB1FBC"/>
    <w:rsid w:val="00EB35AE"/>
    <w:rsid w:val="00EB36CC"/>
    <w:rsid w:val="00EB7386"/>
    <w:rsid w:val="00EC0767"/>
    <w:rsid w:val="00EC2414"/>
    <w:rsid w:val="00EC325F"/>
    <w:rsid w:val="00EC397E"/>
    <w:rsid w:val="00EC4A2B"/>
    <w:rsid w:val="00EC4AD8"/>
    <w:rsid w:val="00EC4AE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80D"/>
    <w:rsid w:val="00ED5759"/>
    <w:rsid w:val="00ED6B2A"/>
    <w:rsid w:val="00ED732F"/>
    <w:rsid w:val="00ED794B"/>
    <w:rsid w:val="00ED7A02"/>
    <w:rsid w:val="00ED7D4C"/>
    <w:rsid w:val="00EE1CD6"/>
    <w:rsid w:val="00EE201D"/>
    <w:rsid w:val="00EE2750"/>
    <w:rsid w:val="00EE2D34"/>
    <w:rsid w:val="00EE32CD"/>
    <w:rsid w:val="00EE3827"/>
    <w:rsid w:val="00EE3D5D"/>
    <w:rsid w:val="00EE40BF"/>
    <w:rsid w:val="00EE4952"/>
    <w:rsid w:val="00EF25B1"/>
    <w:rsid w:val="00EF4169"/>
    <w:rsid w:val="00EF4FC6"/>
    <w:rsid w:val="00EF5860"/>
    <w:rsid w:val="00EF7616"/>
    <w:rsid w:val="00F0045B"/>
    <w:rsid w:val="00F00728"/>
    <w:rsid w:val="00F014D6"/>
    <w:rsid w:val="00F024F2"/>
    <w:rsid w:val="00F029BB"/>
    <w:rsid w:val="00F033B5"/>
    <w:rsid w:val="00F05670"/>
    <w:rsid w:val="00F061C9"/>
    <w:rsid w:val="00F137D9"/>
    <w:rsid w:val="00F13801"/>
    <w:rsid w:val="00F140FF"/>
    <w:rsid w:val="00F15458"/>
    <w:rsid w:val="00F1619A"/>
    <w:rsid w:val="00F16538"/>
    <w:rsid w:val="00F16B27"/>
    <w:rsid w:val="00F172AC"/>
    <w:rsid w:val="00F17347"/>
    <w:rsid w:val="00F20BDC"/>
    <w:rsid w:val="00F233B3"/>
    <w:rsid w:val="00F236C6"/>
    <w:rsid w:val="00F2431B"/>
    <w:rsid w:val="00F24469"/>
    <w:rsid w:val="00F263DB"/>
    <w:rsid w:val="00F266DB"/>
    <w:rsid w:val="00F26C17"/>
    <w:rsid w:val="00F27594"/>
    <w:rsid w:val="00F315E2"/>
    <w:rsid w:val="00F334BA"/>
    <w:rsid w:val="00F346B4"/>
    <w:rsid w:val="00F35618"/>
    <w:rsid w:val="00F41DCC"/>
    <w:rsid w:val="00F424B7"/>
    <w:rsid w:val="00F42F02"/>
    <w:rsid w:val="00F42F4E"/>
    <w:rsid w:val="00F43921"/>
    <w:rsid w:val="00F4451A"/>
    <w:rsid w:val="00F47341"/>
    <w:rsid w:val="00F47D6D"/>
    <w:rsid w:val="00F51A8A"/>
    <w:rsid w:val="00F51E8C"/>
    <w:rsid w:val="00F539D0"/>
    <w:rsid w:val="00F54133"/>
    <w:rsid w:val="00F542AC"/>
    <w:rsid w:val="00F544E4"/>
    <w:rsid w:val="00F55E2F"/>
    <w:rsid w:val="00F56710"/>
    <w:rsid w:val="00F5679A"/>
    <w:rsid w:val="00F575B8"/>
    <w:rsid w:val="00F5785D"/>
    <w:rsid w:val="00F6186B"/>
    <w:rsid w:val="00F62A54"/>
    <w:rsid w:val="00F64C15"/>
    <w:rsid w:val="00F66CB9"/>
    <w:rsid w:val="00F670F5"/>
    <w:rsid w:val="00F675C2"/>
    <w:rsid w:val="00F678AE"/>
    <w:rsid w:val="00F67B2C"/>
    <w:rsid w:val="00F67B7A"/>
    <w:rsid w:val="00F70969"/>
    <w:rsid w:val="00F70E97"/>
    <w:rsid w:val="00F711DE"/>
    <w:rsid w:val="00F735F8"/>
    <w:rsid w:val="00F73718"/>
    <w:rsid w:val="00F75E6D"/>
    <w:rsid w:val="00F77A5E"/>
    <w:rsid w:val="00F80D92"/>
    <w:rsid w:val="00F8285D"/>
    <w:rsid w:val="00F83788"/>
    <w:rsid w:val="00F84A48"/>
    <w:rsid w:val="00F857DC"/>
    <w:rsid w:val="00F85809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5707"/>
    <w:rsid w:val="00F96CEB"/>
    <w:rsid w:val="00F97DF8"/>
    <w:rsid w:val="00FA0B64"/>
    <w:rsid w:val="00FA2C47"/>
    <w:rsid w:val="00FA4614"/>
    <w:rsid w:val="00FA4F65"/>
    <w:rsid w:val="00FA5097"/>
    <w:rsid w:val="00FA65B6"/>
    <w:rsid w:val="00FA73CB"/>
    <w:rsid w:val="00FA77A7"/>
    <w:rsid w:val="00FA7E1B"/>
    <w:rsid w:val="00FB15F9"/>
    <w:rsid w:val="00FB1891"/>
    <w:rsid w:val="00FB22A7"/>
    <w:rsid w:val="00FB2EA7"/>
    <w:rsid w:val="00FB3995"/>
    <w:rsid w:val="00FB4B38"/>
    <w:rsid w:val="00FB50FE"/>
    <w:rsid w:val="00FB5540"/>
    <w:rsid w:val="00FB5E1D"/>
    <w:rsid w:val="00FB711D"/>
    <w:rsid w:val="00FC08F4"/>
    <w:rsid w:val="00FC18BA"/>
    <w:rsid w:val="00FC2469"/>
    <w:rsid w:val="00FC2792"/>
    <w:rsid w:val="00FC28FA"/>
    <w:rsid w:val="00FC3CF6"/>
    <w:rsid w:val="00FC646A"/>
    <w:rsid w:val="00FD099C"/>
    <w:rsid w:val="00FD16CA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57D2"/>
    <w:rsid w:val="00FE57EA"/>
    <w:rsid w:val="00FE6C9E"/>
    <w:rsid w:val="00FE74C6"/>
    <w:rsid w:val="00FE7AD3"/>
    <w:rsid w:val="00FF255A"/>
    <w:rsid w:val="00FF2F32"/>
    <w:rsid w:val="00FF453E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uiPriority w:val="59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2628C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10">
    <w:name w:val="Сетка таблицы1"/>
    <w:basedOn w:val="a1"/>
    <w:next w:val="af"/>
    <w:uiPriority w:val="59"/>
    <w:rsid w:val="0070751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uiPriority w:val="59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2628C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10">
    <w:name w:val="Сетка таблицы1"/>
    <w:basedOn w:val="a1"/>
    <w:next w:val="af"/>
    <w:uiPriority w:val="59"/>
    <w:rsid w:val="0070751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F7058DA357097817B3F6A463897C38715BE8202D4443313CCD1364FF1F9E07FD7C6AA90A31E86C0E299B38DCD37A7FB2FC77EA5567314A23d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7058DA357097817B3F6A463897C38715BE8202D4443313CCD1364FF1F9E07FD7C6AA90A31E86C0E299B38DCD37A7FB2FC77EA5567314A23d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E3D3-DFEA-4A7B-80F0-36A1663F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5</cp:revision>
  <cp:lastPrinted>2022-10-27T11:56:00Z</cp:lastPrinted>
  <dcterms:created xsi:type="dcterms:W3CDTF">2023-01-17T13:24:00Z</dcterms:created>
  <dcterms:modified xsi:type="dcterms:W3CDTF">2023-01-17T13:26:00Z</dcterms:modified>
</cp:coreProperties>
</file>